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F2" w:rsidRDefault="00196E97">
      <w:r>
        <w:rPr>
          <w:noProof/>
          <w:lang w:eastAsia="ru-RU"/>
        </w:rPr>
        <w:drawing>
          <wp:anchor distT="0" distB="0" distL="114300" distR="114300" simplePos="0" relativeHeight="251658240" behindDoc="1" locked="0" layoutInCell="1" allowOverlap="1">
            <wp:simplePos x="0" y="0"/>
            <wp:positionH relativeFrom="column">
              <wp:posOffset>3584</wp:posOffset>
            </wp:positionH>
            <wp:positionV relativeFrom="paragraph">
              <wp:posOffset>-124239</wp:posOffset>
            </wp:positionV>
            <wp:extent cx="6145949" cy="2035534"/>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08599"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5949" cy="203553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13344" w:rsidRDefault="00113344"/>
    <w:p w:rsidR="00113344" w:rsidRDefault="00113344"/>
    <w:p w:rsidR="00113344" w:rsidRDefault="00113344"/>
    <w:p w:rsidR="00113344" w:rsidRPr="00113344" w:rsidRDefault="00196E97">
      <w:pPr>
        <w:rPr>
          <w:rFonts w:ascii="Arial" w:hAnsi="Arial" w:cs="Arial"/>
          <w:sz w:val="24"/>
          <w:szCs w:val="24"/>
        </w:rPr>
      </w:pPr>
      <w:r>
        <w:rPr>
          <w:rFonts w:ascii="Arial" w:hAnsi="Arial" w:cs="Arial"/>
          <w:sz w:val="24"/>
          <w:szCs w:val="24"/>
          <w:lang w:val="tt"/>
        </w:rPr>
        <w:t xml:space="preserve">                       08.02.2022                                                                     128</w:t>
      </w:r>
    </w:p>
    <w:p w:rsidR="00113344" w:rsidRPr="00113344" w:rsidRDefault="00113344">
      <w:bookmarkStart w:id="0" w:name="_GoBack"/>
    </w:p>
    <w:p w:rsidR="004D344F" w:rsidRPr="00113344" w:rsidRDefault="00196E97" w:rsidP="00005BAA">
      <w:pPr>
        <w:spacing w:after="0" w:line="240" w:lineRule="auto"/>
        <w:rPr>
          <w:rFonts w:ascii="Arial" w:hAnsi="Arial" w:cs="Arial"/>
          <w:bCs/>
          <w:sz w:val="24"/>
          <w:szCs w:val="24"/>
        </w:rPr>
      </w:pPr>
      <w:r w:rsidRPr="00113344">
        <w:rPr>
          <w:rFonts w:ascii="Arial" w:hAnsi="Arial" w:cs="Arial"/>
          <w:bCs/>
          <w:sz w:val="24"/>
          <w:szCs w:val="24"/>
          <w:lang w:val="tt"/>
        </w:rPr>
        <w:t xml:space="preserve">2022 нче елга Татарстан Республикасы Югары Ослан муниципаль районының «Иннополис шәһәре» муниципаль берәмлеге территорияләренә «Иннополис </w:t>
      </w:r>
      <w:r w:rsidRPr="00113344">
        <w:rPr>
          <w:rFonts w:ascii="Arial" w:hAnsi="Arial" w:cs="Arial"/>
          <w:bCs/>
          <w:sz w:val="24"/>
          <w:szCs w:val="24"/>
          <w:lang w:val="tt"/>
        </w:rPr>
        <w:t>шәһәре» дәүләт автоном белем бирү учреждениесен беркетү турында</w:t>
      </w:r>
    </w:p>
    <w:p w:rsidR="000F7E4B" w:rsidRPr="00681C70" w:rsidRDefault="000F7E4B" w:rsidP="000F7E4B">
      <w:pPr>
        <w:spacing w:after="0" w:line="240" w:lineRule="auto"/>
        <w:ind w:firstLine="425"/>
        <w:jc w:val="both"/>
        <w:rPr>
          <w:rFonts w:ascii="Arial" w:hAnsi="Arial" w:cs="Arial"/>
          <w:color w:val="333333"/>
          <w:sz w:val="24"/>
          <w:szCs w:val="24"/>
        </w:rPr>
      </w:pPr>
    </w:p>
    <w:p w:rsidR="00005BAA" w:rsidRPr="00681C70" w:rsidRDefault="00E61A30" w:rsidP="000F7E4B">
      <w:pPr>
        <w:spacing w:after="0" w:line="240" w:lineRule="auto"/>
        <w:ind w:firstLine="425"/>
        <w:jc w:val="both"/>
        <w:rPr>
          <w:rFonts w:ascii="Arial" w:eastAsia="Arial Unicode MS" w:hAnsi="Arial" w:cs="Arial"/>
          <w:bCs/>
          <w:kern w:val="1"/>
          <w:sz w:val="24"/>
          <w:szCs w:val="24"/>
          <w:lang w:eastAsia="hi-IN" w:bidi="hi-IN"/>
        </w:rPr>
      </w:pPr>
      <w:r w:rsidRPr="00681C70">
        <w:rPr>
          <w:rFonts w:ascii="Arial" w:hAnsi="Arial" w:cs="Arial"/>
          <w:sz w:val="24"/>
          <w:szCs w:val="24"/>
          <w:lang w:val="tt"/>
        </w:rPr>
        <w:t xml:space="preserve">   Югары Ослан муниципаль районы территориясендә яшәүче гражданнарга башлангыч гомуми, төп гомуми, урта гомуми белем бирү учреждениеләрендә гомуми белем алу мөмкинлеге гарантияләрен тәэмин итү максатларында, “Россия Федерациясендә мәгариф турында” 2012 елның 29 декабрендәге 273-ФЗ номерлы Федераль законның 9 ст.1 өлешенә, “Балаларны башлангыч гомуми, төп гомуми һәм урта гомуми белем бирү программалары буенча укырга кабул итү тәртибен раслау турында” Россия Федерациясе Мәгариф Министрлыгының 2020 елның 2 сентябрендәге 458 номерлы боерыгына, «Татарстан Республикасы Югары Ослан муниципаль районы» муниципаль берәмлеге Уставына таянып  Татарстан Республикасы Югары Ослан муниципаль районы Башкарма комитеты КАРАР БИРӘ:</w:t>
      </w:r>
    </w:p>
    <w:p w:rsidR="002D4999" w:rsidRPr="00681C70" w:rsidRDefault="00196E97" w:rsidP="000F7E4B">
      <w:pPr>
        <w:spacing w:after="0" w:line="240" w:lineRule="auto"/>
        <w:jc w:val="both"/>
        <w:rPr>
          <w:rFonts w:ascii="Arial" w:eastAsia="Arial Unicode MS" w:hAnsi="Arial" w:cs="Arial"/>
          <w:kern w:val="1"/>
          <w:sz w:val="24"/>
          <w:szCs w:val="24"/>
          <w:lang w:eastAsia="hi-IN" w:bidi="hi-IN"/>
        </w:rPr>
      </w:pPr>
      <w:r w:rsidRPr="00681C70">
        <w:rPr>
          <w:rFonts w:ascii="Arial" w:hAnsi="Arial" w:cs="Arial"/>
          <w:sz w:val="24"/>
          <w:szCs w:val="24"/>
        </w:rPr>
        <w:t xml:space="preserve">          </w:t>
      </w:r>
    </w:p>
    <w:p w:rsidR="0044190C" w:rsidRPr="00681C70" w:rsidRDefault="00196E97" w:rsidP="000F7E4B">
      <w:pPr>
        <w:spacing w:after="0" w:line="240" w:lineRule="auto"/>
        <w:jc w:val="both"/>
        <w:rPr>
          <w:rFonts w:ascii="Arial" w:hAnsi="Arial" w:cs="Arial"/>
          <w:sz w:val="24"/>
          <w:szCs w:val="24"/>
        </w:rPr>
      </w:pPr>
      <w:r w:rsidRPr="00681C70">
        <w:rPr>
          <w:rFonts w:ascii="Arial" w:hAnsi="Arial" w:cs="Arial"/>
          <w:sz w:val="24"/>
          <w:szCs w:val="24"/>
          <w:lang w:val="tt"/>
        </w:rPr>
        <w:t>1. Югары Ослан муниципаль районының «Иннополис шәһәре» муниципаль берәмлеге территорияләрендә гражданнарны башлангыч гомуми, төп гомуми һәм урта гомуми белем бирү программаларын гамәлгә ашыручы «Иннополис мәктәбе» дәүләт</w:t>
      </w:r>
      <w:r w:rsidRPr="00681C70">
        <w:rPr>
          <w:rFonts w:ascii="Arial" w:hAnsi="Arial" w:cs="Arial"/>
          <w:sz w:val="24"/>
          <w:szCs w:val="24"/>
          <w:lang w:val="tt"/>
        </w:rPr>
        <w:t xml:space="preserve"> автоном гомуми белем бирү учреждениесен 2022 елда башлангыч гомуми, төп гомуми һәм урта гомуми белем бирү уку-укыту программалары буенча укырга кабул итү өчен кертергә (1 нче кушымта).</w:t>
      </w:r>
    </w:p>
    <w:p w:rsidR="0044190C" w:rsidRPr="00681C70" w:rsidRDefault="00196E97" w:rsidP="000F7E4B">
      <w:pPr>
        <w:tabs>
          <w:tab w:val="left" w:pos="9638"/>
        </w:tabs>
        <w:spacing w:after="0" w:line="240" w:lineRule="auto"/>
        <w:ind w:firstLine="284"/>
        <w:jc w:val="both"/>
        <w:rPr>
          <w:rFonts w:ascii="Arial" w:hAnsi="Arial" w:cs="Arial"/>
          <w:sz w:val="24"/>
          <w:szCs w:val="24"/>
        </w:rPr>
      </w:pPr>
      <w:r w:rsidRPr="00681C70">
        <w:rPr>
          <w:rFonts w:ascii="Arial" w:hAnsi="Arial" w:cs="Arial"/>
          <w:sz w:val="24"/>
          <w:szCs w:val="24"/>
          <w:lang w:val="tt"/>
        </w:rPr>
        <w:t>2. «Татарстан Республикасы Югары Ослан муниципаль районы мәгариф бүлег</w:t>
      </w:r>
      <w:r w:rsidRPr="00681C70">
        <w:rPr>
          <w:rFonts w:ascii="Arial" w:hAnsi="Arial" w:cs="Arial"/>
          <w:sz w:val="24"/>
          <w:szCs w:val="24"/>
          <w:lang w:val="tt"/>
        </w:rPr>
        <w:t>е» муниципаль казна учреждениесенә әлеге карарны Югары Ослан муниципаль районының «Иннополис мәктәбе» дәүләт автоном гомуми белем бирү учреждениесе җитәкчесе игътибарына җиткерергә.</w:t>
      </w:r>
    </w:p>
    <w:p w:rsidR="0044190C" w:rsidRPr="00196E97" w:rsidRDefault="00196E97" w:rsidP="000F7E4B">
      <w:pPr>
        <w:spacing w:after="0" w:line="240" w:lineRule="auto"/>
        <w:jc w:val="both"/>
        <w:rPr>
          <w:rFonts w:ascii="Arial" w:hAnsi="Arial" w:cs="Arial"/>
          <w:sz w:val="24"/>
          <w:szCs w:val="24"/>
          <w:lang w:val="tt"/>
        </w:rPr>
      </w:pPr>
      <w:r w:rsidRPr="00681C70">
        <w:rPr>
          <w:rFonts w:ascii="Arial" w:hAnsi="Arial" w:cs="Arial"/>
          <w:sz w:val="24"/>
          <w:szCs w:val="24"/>
          <w:lang w:val="tt"/>
        </w:rPr>
        <w:t xml:space="preserve">    3. «Иннополис мәктәбе» дәүләт автоном гомуми белем бирү учреждениесе җ</w:t>
      </w:r>
      <w:r w:rsidRPr="00681C70">
        <w:rPr>
          <w:rFonts w:ascii="Arial" w:hAnsi="Arial" w:cs="Arial"/>
          <w:sz w:val="24"/>
          <w:szCs w:val="24"/>
          <w:lang w:val="tt"/>
        </w:rPr>
        <w:t>итәкчесенә балаларны кабул иткәндә әлеге карар белән эш итәргә.</w:t>
      </w:r>
    </w:p>
    <w:p w:rsidR="00E61A30" w:rsidRPr="00196E97" w:rsidRDefault="00196E97" w:rsidP="000F7E4B">
      <w:pPr>
        <w:pStyle w:val="a6"/>
        <w:numPr>
          <w:ilvl w:val="0"/>
          <w:numId w:val="2"/>
        </w:numPr>
        <w:spacing w:after="0" w:line="240" w:lineRule="auto"/>
        <w:ind w:left="0" w:firstLine="284"/>
        <w:jc w:val="both"/>
        <w:rPr>
          <w:rFonts w:ascii="Arial" w:hAnsi="Arial" w:cs="Arial"/>
          <w:sz w:val="24"/>
          <w:szCs w:val="24"/>
          <w:lang w:val="tt"/>
        </w:rPr>
      </w:pPr>
      <w:r w:rsidRPr="00681C70">
        <w:rPr>
          <w:rFonts w:ascii="Arial" w:hAnsi="Arial" w:cs="Arial"/>
          <w:sz w:val="24"/>
          <w:szCs w:val="24"/>
          <w:lang w:val="tt"/>
        </w:rPr>
        <w:t xml:space="preserve">  Әлеге карарны «Татарстан Республикасы Югары Ослан муниципаль районы мәгариф бүлеге» муниципаль казна учреждениесенең рәсми сайтында һәм «Иннополис мәктәбе» дәүләт автоном гомуми белем бирү у</w:t>
      </w:r>
      <w:r w:rsidRPr="00681C70">
        <w:rPr>
          <w:rFonts w:ascii="Arial" w:hAnsi="Arial" w:cs="Arial"/>
          <w:sz w:val="24"/>
          <w:szCs w:val="24"/>
          <w:lang w:val="tt"/>
        </w:rPr>
        <w:t>чреждениесе сайтында «Интернет» мәгълүмат-телекоммуникация челтәрендә урнаштырырга.</w:t>
      </w:r>
    </w:p>
    <w:p w:rsidR="00E61A30" w:rsidRPr="00196E97" w:rsidRDefault="00196E97" w:rsidP="000F7E4B">
      <w:pPr>
        <w:pStyle w:val="a6"/>
        <w:numPr>
          <w:ilvl w:val="0"/>
          <w:numId w:val="2"/>
        </w:numPr>
        <w:spacing w:after="0" w:line="240" w:lineRule="auto"/>
        <w:ind w:left="0" w:firstLine="284"/>
        <w:jc w:val="both"/>
        <w:rPr>
          <w:rFonts w:ascii="Arial" w:hAnsi="Arial" w:cs="Arial"/>
          <w:sz w:val="24"/>
          <w:szCs w:val="24"/>
          <w:lang w:val="tt"/>
        </w:rPr>
      </w:pPr>
      <w:r w:rsidRPr="00681C70">
        <w:rPr>
          <w:rFonts w:ascii="Arial" w:hAnsi="Arial" w:cs="Arial"/>
          <w:sz w:val="24"/>
          <w:szCs w:val="24"/>
          <w:lang w:val="tt"/>
        </w:rPr>
        <w:t xml:space="preserve">  Әлеге карарның үтәлешен тикшереп торуны «Татарстан Республикасы Югары Ослан муниципаль районы мәгариф бүлеге» муниципаль казна учреждениесе начальнигына йөкләргә.</w:t>
      </w:r>
    </w:p>
    <w:p w:rsidR="00196E97" w:rsidRDefault="00196E97" w:rsidP="000F7E4B">
      <w:pPr>
        <w:spacing w:after="0" w:line="240" w:lineRule="auto"/>
        <w:ind w:right="-1"/>
        <w:jc w:val="both"/>
        <w:rPr>
          <w:rFonts w:ascii="Arial" w:hAnsi="Arial" w:cs="Arial"/>
          <w:sz w:val="24"/>
          <w:szCs w:val="24"/>
          <w:lang w:val="tt"/>
        </w:rPr>
      </w:pPr>
    </w:p>
    <w:p w:rsidR="000F7E4B" w:rsidRPr="00113344" w:rsidRDefault="00196E97" w:rsidP="000F7E4B">
      <w:pPr>
        <w:spacing w:after="0" w:line="240" w:lineRule="auto"/>
        <w:ind w:right="-1"/>
        <w:jc w:val="both"/>
        <w:rPr>
          <w:rFonts w:ascii="Arial" w:hAnsi="Arial" w:cs="Arial"/>
          <w:sz w:val="24"/>
          <w:szCs w:val="24"/>
        </w:rPr>
      </w:pPr>
      <w:r w:rsidRPr="00113344">
        <w:rPr>
          <w:rFonts w:ascii="Arial" w:hAnsi="Arial" w:cs="Arial"/>
          <w:sz w:val="24"/>
          <w:szCs w:val="24"/>
          <w:lang w:val="tt"/>
        </w:rPr>
        <w:t xml:space="preserve">Башкарма комитет Җитәкчесе                                                  </w:t>
      </w:r>
      <w:r w:rsidRPr="00113344">
        <w:rPr>
          <w:rFonts w:ascii="Arial" w:hAnsi="Arial" w:cs="Arial"/>
          <w:sz w:val="24"/>
          <w:szCs w:val="24"/>
          <w:lang w:val="tt"/>
        </w:rPr>
        <w:tab/>
        <w:t xml:space="preserve"> И. И. Шакиров      </w:t>
      </w:r>
    </w:p>
    <w:p w:rsidR="00681C70" w:rsidRPr="00113344" w:rsidRDefault="00681C70" w:rsidP="000F7E4B">
      <w:pPr>
        <w:spacing w:after="0" w:line="240" w:lineRule="auto"/>
        <w:ind w:right="-1"/>
        <w:jc w:val="both"/>
        <w:rPr>
          <w:rFonts w:ascii="Arial" w:hAnsi="Arial" w:cs="Arial"/>
          <w:sz w:val="24"/>
          <w:szCs w:val="24"/>
        </w:rPr>
      </w:pPr>
    </w:p>
    <w:p w:rsidR="00005BAA" w:rsidRPr="00113344" w:rsidRDefault="00196E97" w:rsidP="000F7E4B">
      <w:pPr>
        <w:spacing w:after="0" w:line="240" w:lineRule="auto"/>
        <w:ind w:right="-1"/>
        <w:jc w:val="both"/>
        <w:rPr>
          <w:rFonts w:ascii="Arial" w:hAnsi="Arial" w:cs="Arial"/>
          <w:sz w:val="24"/>
          <w:szCs w:val="24"/>
        </w:rPr>
      </w:pPr>
      <w:r w:rsidRPr="00113344">
        <w:rPr>
          <w:rFonts w:ascii="Arial" w:hAnsi="Arial" w:cs="Arial"/>
          <w:sz w:val="24"/>
          <w:szCs w:val="24"/>
          <w:lang w:val="tt"/>
        </w:rPr>
        <w:t>Әзерләде</w:t>
      </w:r>
      <w:r w:rsidRPr="00113344">
        <w:rPr>
          <w:rFonts w:ascii="Arial" w:hAnsi="Arial" w:cs="Arial"/>
          <w:sz w:val="24"/>
          <w:szCs w:val="24"/>
          <w:lang w:val="tt"/>
        </w:rPr>
        <w:t xml:space="preserve"> һәм бастырды</w:t>
      </w:r>
    </w:p>
    <w:p w:rsidR="00CD5E32" w:rsidRPr="00113344" w:rsidRDefault="00196E97" w:rsidP="005F481B">
      <w:pPr>
        <w:spacing w:after="0" w:line="240" w:lineRule="auto"/>
        <w:jc w:val="both"/>
        <w:rPr>
          <w:rFonts w:ascii="Arial" w:hAnsi="Arial" w:cs="Arial"/>
          <w:sz w:val="24"/>
          <w:szCs w:val="24"/>
        </w:rPr>
      </w:pPr>
      <w:r w:rsidRPr="00113344">
        <w:rPr>
          <w:rFonts w:ascii="Arial" w:hAnsi="Arial" w:cs="Arial"/>
          <w:sz w:val="24"/>
          <w:szCs w:val="24"/>
          <w:lang w:val="tt"/>
        </w:rPr>
        <w:t>Ф.М. Әхмәтова, 5 нөсхәдә.</w:t>
      </w:r>
    </w:p>
    <w:bookmarkEnd w:id="0"/>
    <w:p w:rsidR="00681C70" w:rsidRDefault="00681C70" w:rsidP="00DF5102">
      <w:pPr>
        <w:spacing w:after="0" w:line="240" w:lineRule="auto"/>
        <w:ind w:left="5954"/>
        <w:jc w:val="both"/>
        <w:rPr>
          <w:rFonts w:ascii="Arial" w:hAnsi="Arial" w:cs="Arial"/>
          <w:sz w:val="24"/>
          <w:szCs w:val="24"/>
        </w:rPr>
      </w:pPr>
    </w:p>
    <w:p w:rsidR="00196E97" w:rsidRDefault="00196E97" w:rsidP="00DF5102">
      <w:pPr>
        <w:spacing w:after="0" w:line="240" w:lineRule="auto"/>
        <w:ind w:left="5954"/>
        <w:jc w:val="both"/>
        <w:rPr>
          <w:rFonts w:ascii="Arial" w:hAnsi="Arial" w:cs="Arial"/>
          <w:sz w:val="24"/>
          <w:szCs w:val="24"/>
        </w:rPr>
      </w:pPr>
    </w:p>
    <w:p w:rsidR="00196E97" w:rsidRDefault="00196E97" w:rsidP="00DF5102">
      <w:pPr>
        <w:spacing w:after="0" w:line="240" w:lineRule="auto"/>
        <w:ind w:left="5954"/>
        <w:jc w:val="both"/>
        <w:rPr>
          <w:rFonts w:ascii="Arial" w:hAnsi="Arial" w:cs="Arial"/>
          <w:sz w:val="24"/>
          <w:szCs w:val="24"/>
        </w:rPr>
      </w:pPr>
    </w:p>
    <w:p w:rsidR="00196E97" w:rsidRDefault="00196E97" w:rsidP="00DF5102">
      <w:pPr>
        <w:spacing w:after="0" w:line="240" w:lineRule="auto"/>
        <w:ind w:left="5954"/>
        <w:jc w:val="both"/>
        <w:rPr>
          <w:rFonts w:ascii="Arial" w:hAnsi="Arial" w:cs="Arial"/>
          <w:sz w:val="24"/>
          <w:szCs w:val="24"/>
        </w:rPr>
      </w:pPr>
    </w:p>
    <w:p w:rsidR="00196E97" w:rsidRDefault="00196E97" w:rsidP="00DF5102">
      <w:pPr>
        <w:spacing w:after="0" w:line="240" w:lineRule="auto"/>
        <w:ind w:left="5954"/>
        <w:jc w:val="both"/>
        <w:rPr>
          <w:rFonts w:ascii="Arial" w:hAnsi="Arial" w:cs="Arial"/>
          <w:sz w:val="24"/>
          <w:szCs w:val="24"/>
        </w:rPr>
      </w:pPr>
    </w:p>
    <w:p w:rsidR="00196E97" w:rsidRDefault="00196E97" w:rsidP="00DF5102">
      <w:pPr>
        <w:spacing w:after="0" w:line="240" w:lineRule="auto"/>
        <w:ind w:left="5954"/>
        <w:jc w:val="both"/>
        <w:rPr>
          <w:rFonts w:ascii="Arial" w:hAnsi="Arial" w:cs="Arial"/>
          <w:sz w:val="24"/>
          <w:szCs w:val="24"/>
        </w:rPr>
      </w:pPr>
    </w:p>
    <w:p w:rsidR="00196E97" w:rsidRPr="00681C70" w:rsidRDefault="00196E97" w:rsidP="00196E97">
      <w:pPr>
        <w:spacing w:after="0" w:line="240" w:lineRule="auto"/>
        <w:ind w:left="5954"/>
        <w:jc w:val="both"/>
        <w:rPr>
          <w:rFonts w:ascii="Arial" w:hAnsi="Arial" w:cs="Arial"/>
          <w:sz w:val="24"/>
          <w:szCs w:val="24"/>
        </w:rPr>
      </w:pPr>
      <w:r w:rsidRPr="00681C70">
        <w:rPr>
          <w:rFonts w:ascii="Arial" w:hAnsi="Arial" w:cs="Arial"/>
          <w:sz w:val="24"/>
          <w:szCs w:val="24"/>
          <w:lang w:val="tt"/>
        </w:rPr>
        <w:lastRenderedPageBreak/>
        <w:t>1 нче кушымта</w:t>
      </w:r>
    </w:p>
    <w:p w:rsidR="00196E97" w:rsidRPr="00681C70" w:rsidRDefault="00196E97" w:rsidP="00196E97">
      <w:pPr>
        <w:spacing w:after="0" w:line="240" w:lineRule="auto"/>
        <w:ind w:left="5954"/>
        <w:rPr>
          <w:rFonts w:ascii="Arial" w:hAnsi="Arial" w:cs="Arial"/>
          <w:sz w:val="24"/>
          <w:szCs w:val="24"/>
        </w:rPr>
      </w:pPr>
      <w:r>
        <w:rPr>
          <w:rFonts w:ascii="Arial" w:hAnsi="Arial" w:cs="Arial"/>
          <w:sz w:val="24"/>
          <w:szCs w:val="24"/>
          <w:lang w:val="tt"/>
        </w:rPr>
        <w:t xml:space="preserve">Татарстан Республикасы Югары Ослан муниципаль районы Башкарма комитетының 2022 ел_________ №_________ Карары белән расланды </w:t>
      </w:r>
    </w:p>
    <w:p w:rsidR="00196E97" w:rsidRPr="001B3504" w:rsidRDefault="00196E97" w:rsidP="00196E97">
      <w:pPr>
        <w:ind w:left="6663"/>
        <w:jc w:val="both"/>
        <w:rPr>
          <w:rFonts w:ascii="Arial" w:hAnsi="Arial" w:cs="Arial"/>
          <w:sz w:val="24"/>
          <w:szCs w:val="24"/>
        </w:rPr>
      </w:pPr>
    </w:p>
    <w:p w:rsidR="00196E97" w:rsidRDefault="00196E97" w:rsidP="00196E97">
      <w:pPr>
        <w:spacing w:after="0" w:line="240" w:lineRule="auto"/>
        <w:jc w:val="center"/>
        <w:rPr>
          <w:rFonts w:ascii="Arial" w:hAnsi="Arial" w:cs="Arial"/>
          <w:sz w:val="24"/>
          <w:szCs w:val="24"/>
          <w:lang w:val="tt"/>
        </w:rPr>
      </w:pPr>
      <w:r w:rsidRPr="001B3504">
        <w:rPr>
          <w:rFonts w:ascii="Arial" w:hAnsi="Arial" w:cs="Arial"/>
          <w:sz w:val="24"/>
          <w:szCs w:val="24"/>
          <w:lang w:val="tt"/>
        </w:rPr>
        <w:t xml:space="preserve">2022 елда гражданнарны башлангыч гомуми, төп гомуми һәм урта гомуми белем бирү программалары буенча укырга кабул итү өчен Югары Ослан муниципаль районы территорияләренә беркетелгән гомуми белем бирү </w:t>
      </w:r>
    </w:p>
    <w:p w:rsidR="00196E97" w:rsidRPr="001B3504" w:rsidRDefault="00196E97" w:rsidP="00196E97">
      <w:pPr>
        <w:spacing w:after="0" w:line="240" w:lineRule="auto"/>
        <w:jc w:val="center"/>
        <w:rPr>
          <w:rFonts w:ascii="Arial" w:hAnsi="Arial" w:cs="Arial"/>
          <w:sz w:val="24"/>
          <w:szCs w:val="24"/>
        </w:rPr>
      </w:pPr>
      <w:r w:rsidRPr="001B3504">
        <w:rPr>
          <w:rFonts w:ascii="Arial" w:hAnsi="Arial" w:cs="Arial"/>
          <w:sz w:val="24"/>
          <w:szCs w:val="24"/>
          <w:lang w:val="tt"/>
        </w:rPr>
        <w:t>учреждениеләре исемлеге</w:t>
      </w:r>
    </w:p>
    <w:p w:rsidR="00196E97" w:rsidRPr="001B3504" w:rsidRDefault="00196E97" w:rsidP="00196E97">
      <w:pPr>
        <w:spacing w:after="0" w:line="240" w:lineRule="auto"/>
        <w:jc w:val="center"/>
        <w:rPr>
          <w:rFonts w:ascii="Arial" w:hAnsi="Arial" w:cs="Arial"/>
          <w:sz w:val="24"/>
          <w:szCs w:val="24"/>
        </w:rPr>
      </w:pPr>
    </w:p>
    <w:tbl>
      <w:tblPr>
        <w:tblW w:w="98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3025"/>
        <w:gridCol w:w="2364"/>
        <w:gridCol w:w="3912"/>
      </w:tblGrid>
      <w:tr w:rsidR="00196E97" w:rsidRPr="001B3504" w:rsidTr="00E27B9B">
        <w:tc>
          <w:tcPr>
            <w:tcW w:w="519" w:type="dxa"/>
          </w:tcPr>
          <w:p w:rsidR="00196E97" w:rsidRPr="001B3504" w:rsidRDefault="00196E97" w:rsidP="00E27B9B">
            <w:pPr>
              <w:spacing w:after="0" w:line="240" w:lineRule="auto"/>
              <w:jc w:val="both"/>
              <w:rPr>
                <w:rFonts w:ascii="Arial" w:hAnsi="Arial" w:cs="Arial"/>
                <w:sz w:val="24"/>
                <w:szCs w:val="24"/>
              </w:rPr>
            </w:pPr>
            <w:r w:rsidRPr="001B3504">
              <w:rPr>
                <w:rFonts w:ascii="Arial" w:hAnsi="Arial" w:cs="Arial"/>
                <w:sz w:val="24"/>
                <w:szCs w:val="24"/>
                <w:lang w:val="tt"/>
              </w:rPr>
              <w:t>№</w:t>
            </w:r>
          </w:p>
        </w:tc>
        <w:tc>
          <w:tcPr>
            <w:tcW w:w="3025" w:type="dxa"/>
          </w:tcPr>
          <w:p w:rsidR="00196E97" w:rsidRPr="001B3504" w:rsidRDefault="00196E97" w:rsidP="00E27B9B">
            <w:pPr>
              <w:spacing w:after="0" w:line="240" w:lineRule="auto"/>
              <w:jc w:val="center"/>
              <w:rPr>
                <w:rFonts w:ascii="Arial" w:hAnsi="Arial" w:cs="Arial"/>
                <w:sz w:val="24"/>
                <w:szCs w:val="24"/>
              </w:rPr>
            </w:pPr>
            <w:r w:rsidRPr="001B3504">
              <w:rPr>
                <w:rFonts w:ascii="Arial" w:hAnsi="Arial" w:cs="Arial"/>
                <w:sz w:val="24"/>
                <w:szCs w:val="24"/>
                <w:lang w:val="tt"/>
              </w:rPr>
              <w:t>Гомуми белем бирү учреждениесе</w:t>
            </w:r>
          </w:p>
        </w:tc>
        <w:tc>
          <w:tcPr>
            <w:tcW w:w="2364" w:type="dxa"/>
          </w:tcPr>
          <w:p w:rsidR="00196E97" w:rsidRPr="001B3504" w:rsidRDefault="00196E97" w:rsidP="00E27B9B">
            <w:pPr>
              <w:spacing w:after="0" w:line="240" w:lineRule="auto"/>
              <w:jc w:val="center"/>
              <w:rPr>
                <w:rFonts w:ascii="Arial" w:hAnsi="Arial" w:cs="Arial"/>
                <w:sz w:val="24"/>
                <w:szCs w:val="24"/>
              </w:rPr>
            </w:pPr>
            <w:r w:rsidRPr="001B3504">
              <w:rPr>
                <w:rFonts w:ascii="Arial" w:hAnsi="Arial" w:cs="Arial"/>
                <w:sz w:val="24"/>
                <w:szCs w:val="24"/>
                <w:lang w:val="tt"/>
              </w:rPr>
              <w:t>Гомуми белем баскычлары</w:t>
            </w:r>
          </w:p>
        </w:tc>
        <w:tc>
          <w:tcPr>
            <w:tcW w:w="3912" w:type="dxa"/>
          </w:tcPr>
          <w:p w:rsidR="00196E97" w:rsidRPr="001B3504" w:rsidRDefault="00196E97" w:rsidP="00E27B9B">
            <w:pPr>
              <w:spacing w:after="0" w:line="240" w:lineRule="auto"/>
              <w:jc w:val="center"/>
              <w:rPr>
                <w:rFonts w:ascii="Arial" w:hAnsi="Arial" w:cs="Arial"/>
                <w:sz w:val="24"/>
                <w:szCs w:val="24"/>
              </w:rPr>
            </w:pPr>
            <w:r w:rsidRPr="001B3504">
              <w:rPr>
                <w:rFonts w:ascii="Arial" w:hAnsi="Arial" w:cs="Arial"/>
                <w:sz w:val="24"/>
                <w:szCs w:val="24"/>
                <w:lang w:val="tt"/>
              </w:rPr>
              <w:t>Авыл җирлекләре (</w:t>
            </w:r>
            <w:r>
              <w:rPr>
                <w:rFonts w:ascii="Arial" w:hAnsi="Arial" w:cs="Arial"/>
                <w:sz w:val="24"/>
                <w:szCs w:val="24"/>
                <w:lang w:val="tt"/>
              </w:rPr>
              <w:t>а</w:t>
            </w:r>
            <w:r w:rsidRPr="001B3504">
              <w:rPr>
                <w:rFonts w:ascii="Arial" w:hAnsi="Arial" w:cs="Arial"/>
                <w:sz w:val="24"/>
                <w:szCs w:val="24"/>
                <w:lang w:val="tt"/>
              </w:rPr>
              <w:t xml:space="preserve">выл җирлеге)территориясендә урнашкан беркетелгән торак пунктлар </w:t>
            </w:r>
          </w:p>
        </w:tc>
      </w:tr>
      <w:tr w:rsidR="00196E97" w:rsidRPr="001B3504" w:rsidTr="00E27B9B">
        <w:tc>
          <w:tcPr>
            <w:tcW w:w="519" w:type="dxa"/>
          </w:tcPr>
          <w:p w:rsidR="00196E97" w:rsidRPr="001B3504" w:rsidRDefault="00196E97" w:rsidP="00E27B9B">
            <w:pPr>
              <w:spacing w:after="0" w:line="240" w:lineRule="auto"/>
              <w:jc w:val="center"/>
              <w:rPr>
                <w:rFonts w:ascii="Arial" w:hAnsi="Arial" w:cs="Arial"/>
                <w:sz w:val="24"/>
                <w:szCs w:val="24"/>
              </w:rPr>
            </w:pPr>
            <w:r w:rsidRPr="001B3504">
              <w:rPr>
                <w:rFonts w:ascii="Arial" w:hAnsi="Arial" w:cs="Arial"/>
                <w:sz w:val="24"/>
                <w:szCs w:val="24"/>
                <w:lang w:val="tt"/>
              </w:rPr>
              <w:t>1.</w:t>
            </w:r>
          </w:p>
        </w:tc>
        <w:tc>
          <w:tcPr>
            <w:tcW w:w="3025" w:type="dxa"/>
          </w:tcPr>
          <w:p w:rsidR="00196E97" w:rsidRPr="001B3504" w:rsidRDefault="00196E97" w:rsidP="00E27B9B">
            <w:pPr>
              <w:spacing w:after="0" w:line="240" w:lineRule="auto"/>
              <w:jc w:val="center"/>
              <w:rPr>
                <w:rFonts w:ascii="Arial" w:hAnsi="Arial" w:cs="Arial"/>
                <w:sz w:val="24"/>
                <w:szCs w:val="24"/>
              </w:rPr>
            </w:pPr>
            <w:r w:rsidRPr="001B3504">
              <w:rPr>
                <w:rFonts w:ascii="Arial" w:hAnsi="Arial" w:cs="Arial"/>
                <w:sz w:val="24"/>
                <w:szCs w:val="24"/>
                <w:lang w:val="tt"/>
              </w:rPr>
              <w:t>«Иннополис мәктәбе» дәүләт автоном гомуми белем бирү учреждениесе</w:t>
            </w:r>
          </w:p>
        </w:tc>
        <w:tc>
          <w:tcPr>
            <w:tcW w:w="2364" w:type="dxa"/>
          </w:tcPr>
          <w:p w:rsidR="00196E97" w:rsidRPr="001B3504" w:rsidRDefault="00196E97" w:rsidP="00E27B9B">
            <w:pPr>
              <w:spacing w:after="0" w:line="240" w:lineRule="auto"/>
              <w:jc w:val="center"/>
              <w:rPr>
                <w:rFonts w:ascii="Arial" w:hAnsi="Arial" w:cs="Arial"/>
                <w:sz w:val="24"/>
                <w:szCs w:val="24"/>
              </w:rPr>
            </w:pPr>
            <w:r w:rsidRPr="001B3504">
              <w:rPr>
                <w:rFonts w:ascii="Arial" w:hAnsi="Arial" w:cs="Arial"/>
                <w:sz w:val="24"/>
                <w:szCs w:val="24"/>
                <w:lang w:val="tt"/>
              </w:rPr>
              <w:t>Башлангыч гомуми белем,</w:t>
            </w:r>
          </w:p>
          <w:p w:rsidR="00196E97" w:rsidRPr="001B3504" w:rsidRDefault="00196E97" w:rsidP="00E27B9B">
            <w:pPr>
              <w:spacing w:after="0" w:line="240" w:lineRule="auto"/>
              <w:jc w:val="center"/>
              <w:rPr>
                <w:rFonts w:ascii="Arial" w:hAnsi="Arial" w:cs="Arial"/>
                <w:sz w:val="24"/>
                <w:szCs w:val="24"/>
              </w:rPr>
            </w:pPr>
            <w:r w:rsidRPr="001B3504">
              <w:rPr>
                <w:rFonts w:ascii="Arial" w:hAnsi="Arial" w:cs="Arial"/>
                <w:sz w:val="24"/>
                <w:szCs w:val="24"/>
                <w:lang w:val="tt"/>
              </w:rPr>
              <w:t>төп гомуми</w:t>
            </w:r>
          </w:p>
          <w:p w:rsidR="00196E97" w:rsidRPr="001B3504" w:rsidRDefault="00196E97" w:rsidP="00E27B9B">
            <w:pPr>
              <w:spacing w:after="0" w:line="240" w:lineRule="auto"/>
              <w:jc w:val="center"/>
              <w:rPr>
                <w:rFonts w:ascii="Arial" w:hAnsi="Arial" w:cs="Arial"/>
                <w:sz w:val="24"/>
                <w:szCs w:val="24"/>
              </w:rPr>
            </w:pPr>
            <w:r w:rsidRPr="001B3504">
              <w:rPr>
                <w:rFonts w:ascii="Arial" w:hAnsi="Arial" w:cs="Arial"/>
                <w:sz w:val="24"/>
                <w:szCs w:val="24"/>
                <w:lang w:val="tt"/>
              </w:rPr>
              <w:t>мәгариф,</w:t>
            </w:r>
          </w:p>
          <w:p w:rsidR="00196E97" w:rsidRPr="001B3504" w:rsidRDefault="00196E97" w:rsidP="00E27B9B">
            <w:pPr>
              <w:spacing w:after="0" w:line="240" w:lineRule="auto"/>
              <w:jc w:val="center"/>
              <w:rPr>
                <w:rFonts w:ascii="Arial" w:hAnsi="Arial" w:cs="Arial"/>
                <w:sz w:val="24"/>
                <w:szCs w:val="24"/>
              </w:rPr>
            </w:pPr>
            <w:r w:rsidRPr="001B3504">
              <w:rPr>
                <w:rFonts w:ascii="Arial" w:hAnsi="Arial" w:cs="Arial"/>
                <w:sz w:val="24"/>
                <w:szCs w:val="24"/>
                <w:lang w:val="tt"/>
              </w:rPr>
              <w:t>урта гомуми белем</w:t>
            </w:r>
          </w:p>
        </w:tc>
        <w:tc>
          <w:tcPr>
            <w:tcW w:w="3912" w:type="dxa"/>
          </w:tcPr>
          <w:p w:rsidR="00196E97" w:rsidRPr="001B3504" w:rsidRDefault="00196E97" w:rsidP="00E27B9B">
            <w:pPr>
              <w:spacing w:after="0" w:line="240" w:lineRule="auto"/>
              <w:jc w:val="both"/>
              <w:rPr>
                <w:rFonts w:ascii="Arial" w:hAnsi="Arial" w:cs="Arial"/>
                <w:sz w:val="24"/>
                <w:szCs w:val="24"/>
              </w:rPr>
            </w:pPr>
            <w:r w:rsidRPr="001B3504">
              <w:rPr>
                <w:rFonts w:ascii="Arial" w:hAnsi="Arial" w:cs="Arial"/>
                <w:sz w:val="24"/>
                <w:szCs w:val="24"/>
                <w:lang w:val="tt"/>
              </w:rPr>
              <w:t xml:space="preserve">Иннополис шәһәре </w:t>
            </w:r>
          </w:p>
          <w:p w:rsidR="00196E97" w:rsidRPr="001B3504" w:rsidRDefault="00196E97" w:rsidP="00E27B9B">
            <w:pPr>
              <w:spacing w:after="0" w:line="240" w:lineRule="auto"/>
              <w:jc w:val="both"/>
              <w:rPr>
                <w:rFonts w:ascii="Arial" w:hAnsi="Arial" w:cs="Arial"/>
                <w:sz w:val="24"/>
                <w:szCs w:val="24"/>
              </w:rPr>
            </w:pPr>
            <w:r w:rsidRPr="001B3504">
              <w:rPr>
                <w:rFonts w:ascii="Arial" w:hAnsi="Arial" w:cs="Arial"/>
                <w:sz w:val="24"/>
                <w:szCs w:val="24"/>
                <w:lang w:val="tt"/>
              </w:rPr>
              <w:t>(С</w:t>
            </w:r>
            <w:r>
              <w:rPr>
                <w:rFonts w:ascii="Arial" w:hAnsi="Arial" w:cs="Arial"/>
                <w:sz w:val="24"/>
                <w:szCs w:val="24"/>
                <w:lang w:val="tt"/>
              </w:rPr>
              <w:t>порт урамы</w:t>
            </w:r>
            <w:r w:rsidRPr="001B3504">
              <w:rPr>
                <w:rFonts w:ascii="Arial" w:hAnsi="Arial" w:cs="Arial"/>
                <w:sz w:val="24"/>
                <w:szCs w:val="24"/>
                <w:lang w:val="tt"/>
              </w:rPr>
              <w:t xml:space="preserve">, 100, 102, 104, 106, 108, 110, 112, 114,116,118, 120, 122, 124, 126, 128, 130, 132, 134, 136, 138, 140, 142, </w:t>
            </w:r>
          </w:p>
          <w:p w:rsidR="00196E97" w:rsidRPr="001B3504" w:rsidRDefault="00196E97" w:rsidP="00E27B9B">
            <w:pPr>
              <w:spacing w:after="0" w:line="240" w:lineRule="auto"/>
              <w:jc w:val="both"/>
              <w:rPr>
                <w:rFonts w:ascii="Arial" w:hAnsi="Arial" w:cs="Arial"/>
                <w:sz w:val="24"/>
                <w:szCs w:val="24"/>
              </w:rPr>
            </w:pPr>
            <w:r w:rsidRPr="001B3504">
              <w:rPr>
                <w:rFonts w:ascii="Arial" w:hAnsi="Arial" w:cs="Arial"/>
                <w:sz w:val="24"/>
                <w:szCs w:val="24"/>
                <w:lang w:val="tt"/>
              </w:rPr>
              <w:t>Үзәк</w:t>
            </w:r>
            <w:r>
              <w:rPr>
                <w:rFonts w:ascii="Arial" w:hAnsi="Arial" w:cs="Arial"/>
                <w:sz w:val="24"/>
                <w:szCs w:val="24"/>
                <w:lang w:val="tt"/>
              </w:rPr>
              <w:t xml:space="preserve"> урамы</w:t>
            </w:r>
            <w:r w:rsidRPr="001B3504">
              <w:rPr>
                <w:rFonts w:ascii="Arial" w:hAnsi="Arial" w:cs="Arial"/>
                <w:sz w:val="24"/>
                <w:szCs w:val="24"/>
                <w:lang w:val="tt"/>
              </w:rPr>
              <w:t xml:space="preserve">, 155, 157, 159, 161, 165, 167, 169, 171, 173, 175, 177, 179, 181, 183, 185, 187, 189, 191, 193, 195, </w:t>
            </w:r>
          </w:p>
          <w:p w:rsidR="00196E97" w:rsidRPr="001B3504" w:rsidRDefault="00196E97" w:rsidP="00E27B9B">
            <w:pPr>
              <w:spacing w:after="0" w:line="240" w:lineRule="auto"/>
              <w:jc w:val="both"/>
              <w:rPr>
                <w:rFonts w:ascii="Arial" w:hAnsi="Arial" w:cs="Arial"/>
                <w:sz w:val="24"/>
                <w:szCs w:val="24"/>
              </w:rPr>
            </w:pPr>
            <w:r w:rsidRPr="001B3504">
              <w:rPr>
                <w:rFonts w:ascii="Arial" w:hAnsi="Arial" w:cs="Arial"/>
                <w:sz w:val="24"/>
                <w:szCs w:val="24"/>
                <w:lang w:val="tt"/>
              </w:rPr>
              <w:t>Университет урамы, 1 корп.1, корп.2, корп.3, корп. 4)</w:t>
            </w:r>
          </w:p>
        </w:tc>
      </w:tr>
    </w:tbl>
    <w:p w:rsidR="00196E97" w:rsidRPr="00681C70" w:rsidRDefault="00196E97" w:rsidP="00196E97">
      <w:pPr>
        <w:ind w:left="6663"/>
        <w:jc w:val="both"/>
        <w:rPr>
          <w:rFonts w:ascii="Arial" w:hAnsi="Arial" w:cs="Arial"/>
          <w:sz w:val="24"/>
          <w:szCs w:val="24"/>
        </w:rPr>
      </w:pPr>
    </w:p>
    <w:p w:rsidR="00196E97" w:rsidRDefault="00196E97" w:rsidP="00196E97"/>
    <w:p w:rsidR="00196E97" w:rsidRDefault="00196E97" w:rsidP="00DF5102">
      <w:pPr>
        <w:spacing w:after="0" w:line="240" w:lineRule="auto"/>
        <w:ind w:left="5954"/>
        <w:jc w:val="both"/>
        <w:rPr>
          <w:rFonts w:ascii="Arial" w:hAnsi="Arial" w:cs="Arial"/>
          <w:sz w:val="24"/>
          <w:szCs w:val="24"/>
        </w:rPr>
      </w:pPr>
    </w:p>
    <w:sectPr w:rsidR="00196E97" w:rsidSect="00681C70">
      <w:pgSz w:w="11906" w:h="16838"/>
      <w:pgMar w:top="709" w:right="1134" w:bottom="142"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0E95"/>
    <w:multiLevelType w:val="hybridMultilevel"/>
    <w:tmpl w:val="4BDA46F4"/>
    <w:lvl w:ilvl="0" w:tplc="E624B1E6">
      <w:start w:val="4"/>
      <w:numFmt w:val="decimal"/>
      <w:lvlText w:val="%1."/>
      <w:lvlJc w:val="left"/>
      <w:pPr>
        <w:ind w:left="644" w:hanging="360"/>
      </w:pPr>
      <w:rPr>
        <w:rFonts w:hint="default"/>
      </w:rPr>
    </w:lvl>
    <w:lvl w:ilvl="1" w:tplc="60EE1F3A" w:tentative="1">
      <w:start w:val="1"/>
      <w:numFmt w:val="lowerLetter"/>
      <w:lvlText w:val="%2."/>
      <w:lvlJc w:val="left"/>
      <w:pPr>
        <w:ind w:left="1364" w:hanging="360"/>
      </w:pPr>
    </w:lvl>
    <w:lvl w:ilvl="2" w:tplc="4EE4DF52" w:tentative="1">
      <w:start w:val="1"/>
      <w:numFmt w:val="lowerRoman"/>
      <w:lvlText w:val="%3."/>
      <w:lvlJc w:val="right"/>
      <w:pPr>
        <w:ind w:left="2084" w:hanging="180"/>
      </w:pPr>
    </w:lvl>
    <w:lvl w:ilvl="3" w:tplc="E4CABA18" w:tentative="1">
      <w:start w:val="1"/>
      <w:numFmt w:val="decimal"/>
      <w:lvlText w:val="%4."/>
      <w:lvlJc w:val="left"/>
      <w:pPr>
        <w:ind w:left="2804" w:hanging="360"/>
      </w:pPr>
    </w:lvl>
    <w:lvl w:ilvl="4" w:tplc="C20E3BC6" w:tentative="1">
      <w:start w:val="1"/>
      <w:numFmt w:val="lowerLetter"/>
      <w:lvlText w:val="%5."/>
      <w:lvlJc w:val="left"/>
      <w:pPr>
        <w:ind w:left="3524" w:hanging="360"/>
      </w:pPr>
    </w:lvl>
    <w:lvl w:ilvl="5" w:tplc="8E34F228" w:tentative="1">
      <w:start w:val="1"/>
      <w:numFmt w:val="lowerRoman"/>
      <w:lvlText w:val="%6."/>
      <w:lvlJc w:val="right"/>
      <w:pPr>
        <w:ind w:left="4244" w:hanging="180"/>
      </w:pPr>
    </w:lvl>
    <w:lvl w:ilvl="6" w:tplc="7FF66906" w:tentative="1">
      <w:start w:val="1"/>
      <w:numFmt w:val="decimal"/>
      <w:lvlText w:val="%7."/>
      <w:lvlJc w:val="left"/>
      <w:pPr>
        <w:ind w:left="4964" w:hanging="360"/>
      </w:pPr>
    </w:lvl>
    <w:lvl w:ilvl="7" w:tplc="9000F384" w:tentative="1">
      <w:start w:val="1"/>
      <w:numFmt w:val="lowerLetter"/>
      <w:lvlText w:val="%8."/>
      <w:lvlJc w:val="left"/>
      <w:pPr>
        <w:ind w:left="5684" w:hanging="360"/>
      </w:pPr>
    </w:lvl>
    <w:lvl w:ilvl="8" w:tplc="9D183CEC" w:tentative="1">
      <w:start w:val="1"/>
      <w:numFmt w:val="lowerRoman"/>
      <w:lvlText w:val="%9."/>
      <w:lvlJc w:val="right"/>
      <w:pPr>
        <w:ind w:left="6404" w:hanging="180"/>
      </w:pPr>
    </w:lvl>
  </w:abstractNum>
  <w:abstractNum w:abstractNumId="1">
    <w:nsid w:val="2BD6633D"/>
    <w:multiLevelType w:val="hybridMultilevel"/>
    <w:tmpl w:val="7FB8466A"/>
    <w:lvl w:ilvl="0" w:tplc="F2D689D8">
      <w:start w:val="1"/>
      <w:numFmt w:val="decimal"/>
      <w:lvlText w:val="%1."/>
      <w:lvlJc w:val="left"/>
      <w:pPr>
        <w:ind w:left="502" w:hanging="360"/>
      </w:pPr>
    </w:lvl>
    <w:lvl w:ilvl="1" w:tplc="AADE7062" w:tentative="1">
      <w:start w:val="1"/>
      <w:numFmt w:val="lowerLetter"/>
      <w:lvlText w:val="%2."/>
      <w:lvlJc w:val="left"/>
      <w:pPr>
        <w:ind w:left="1222" w:hanging="360"/>
      </w:pPr>
    </w:lvl>
    <w:lvl w:ilvl="2" w:tplc="CEC84606">
      <w:start w:val="1"/>
      <w:numFmt w:val="lowerRoman"/>
      <w:lvlText w:val="%3."/>
      <w:lvlJc w:val="right"/>
      <w:pPr>
        <w:ind w:left="1942" w:hanging="180"/>
      </w:pPr>
    </w:lvl>
    <w:lvl w:ilvl="3" w:tplc="C590DD02" w:tentative="1">
      <w:start w:val="1"/>
      <w:numFmt w:val="decimal"/>
      <w:lvlText w:val="%4."/>
      <w:lvlJc w:val="left"/>
      <w:pPr>
        <w:ind w:left="2662" w:hanging="360"/>
      </w:pPr>
    </w:lvl>
    <w:lvl w:ilvl="4" w:tplc="33048510" w:tentative="1">
      <w:start w:val="1"/>
      <w:numFmt w:val="lowerLetter"/>
      <w:lvlText w:val="%5."/>
      <w:lvlJc w:val="left"/>
      <w:pPr>
        <w:ind w:left="3382" w:hanging="360"/>
      </w:pPr>
    </w:lvl>
    <w:lvl w:ilvl="5" w:tplc="2FB6DCB4" w:tentative="1">
      <w:start w:val="1"/>
      <w:numFmt w:val="lowerRoman"/>
      <w:lvlText w:val="%6."/>
      <w:lvlJc w:val="right"/>
      <w:pPr>
        <w:ind w:left="4102" w:hanging="180"/>
      </w:pPr>
    </w:lvl>
    <w:lvl w:ilvl="6" w:tplc="670A6CD2" w:tentative="1">
      <w:start w:val="1"/>
      <w:numFmt w:val="decimal"/>
      <w:lvlText w:val="%7."/>
      <w:lvlJc w:val="left"/>
      <w:pPr>
        <w:ind w:left="4822" w:hanging="360"/>
      </w:pPr>
    </w:lvl>
    <w:lvl w:ilvl="7" w:tplc="1C6A92CA" w:tentative="1">
      <w:start w:val="1"/>
      <w:numFmt w:val="lowerLetter"/>
      <w:lvlText w:val="%8."/>
      <w:lvlJc w:val="left"/>
      <w:pPr>
        <w:ind w:left="5542" w:hanging="360"/>
      </w:pPr>
    </w:lvl>
    <w:lvl w:ilvl="8" w:tplc="CCE89A68"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005BAA"/>
    <w:rsid w:val="00005BAA"/>
    <w:rsid w:val="00042121"/>
    <w:rsid w:val="00051678"/>
    <w:rsid w:val="000D16C1"/>
    <w:rsid w:val="000F7E4B"/>
    <w:rsid w:val="00113344"/>
    <w:rsid w:val="001737F2"/>
    <w:rsid w:val="00196E97"/>
    <w:rsid w:val="001B539D"/>
    <w:rsid w:val="0023633E"/>
    <w:rsid w:val="00263C56"/>
    <w:rsid w:val="002816DD"/>
    <w:rsid w:val="002C30E9"/>
    <w:rsid w:val="002D4999"/>
    <w:rsid w:val="002F74A9"/>
    <w:rsid w:val="0032414E"/>
    <w:rsid w:val="00366C66"/>
    <w:rsid w:val="003979C1"/>
    <w:rsid w:val="003B38A4"/>
    <w:rsid w:val="003E468F"/>
    <w:rsid w:val="004005F0"/>
    <w:rsid w:val="0044190C"/>
    <w:rsid w:val="00453465"/>
    <w:rsid w:val="00462F8C"/>
    <w:rsid w:val="004811ED"/>
    <w:rsid w:val="004C1EB0"/>
    <w:rsid w:val="004D344F"/>
    <w:rsid w:val="004D6348"/>
    <w:rsid w:val="00521295"/>
    <w:rsid w:val="00585A96"/>
    <w:rsid w:val="005F481B"/>
    <w:rsid w:val="005F67B3"/>
    <w:rsid w:val="00605666"/>
    <w:rsid w:val="0066650E"/>
    <w:rsid w:val="00681C70"/>
    <w:rsid w:val="006D6276"/>
    <w:rsid w:val="00704E77"/>
    <w:rsid w:val="007B79B9"/>
    <w:rsid w:val="007C0D40"/>
    <w:rsid w:val="007C14E2"/>
    <w:rsid w:val="00826AF4"/>
    <w:rsid w:val="0084079D"/>
    <w:rsid w:val="00875FC4"/>
    <w:rsid w:val="008764C3"/>
    <w:rsid w:val="00883AF2"/>
    <w:rsid w:val="008B482E"/>
    <w:rsid w:val="008E4410"/>
    <w:rsid w:val="008F2706"/>
    <w:rsid w:val="00A03B29"/>
    <w:rsid w:val="00A75555"/>
    <w:rsid w:val="00A816AD"/>
    <w:rsid w:val="00A834B8"/>
    <w:rsid w:val="00AA0EBE"/>
    <w:rsid w:val="00AB1090"/>
    <w:rsid w:val="00AB696C"/>
    <w:rsid w:val="00AE4296"/>
    <w:rsid w:val="00B1760B"/>
    <w:rsid w:val="00B20ED0"/>
    <w:rsid w:val="00C0699D"/>
    <w:rsid w:val="00C622AD"/>
    <w:rsid w:val="00C733B6"/>
    <w:rsid w:val="00CD5E32"/>
    <w:rsid w:val="00CE3FFF"/>
    <w:rsid w:val="00D57C72"/>
    <w:rsid w:val="00D74D02"/>
    <w:rsid w:val="00DA24B4"/>
    <w:rsid w:val="00DE20F3"/>
    <w:rsid w:val="00DE4916"/>
    <w:rsid w:val="00DF5102"/>
    <w:rsid w:val="00E0742A"/>
    <w:rsid w:val="00E55063"/>
    <w:rsid w:val="00E61A30"/>
    <w:rsid w:val="00EE1141"/>
    <w:rsid w:val="00EE5995"/>
    <w:rsid w:val="00F83A0C"/>
    <w:rsid w:val="00F86C3F"/>
    <w:rsid w:val="00FB4458"/>
    <w:rsid w:val="00FC4363"/>
    <w:rsid w:val="00FD0D58"/>
    <w:rsid w:val="00FE2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character" w:styleId="a5">
    <w:name w:val="Strong"/>
    <w:uiPriority w:val="22"/>
    <w:qFormat/>
    <w:rsid w:val="00005BAA"/>
    <w:rPr>
      <w:b/>
      <w:bCs/>
    </w:rPr>
  </w:style>
  <w:style w:type="paragraph" w:styleId="a6">
    <w:name w:val="List Paragraph"/>
    <w:basedOn w:val="a"/>
    <w:uiPriority w:val="34"/>
    <w:qFormat/>
    <w:rsid w:val="00441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1060;&#1083;&#1102;&#1088;&#1072;\&#1056;&#1072;&#1073;&#1086;&#1095;&#1080;&#1081;%20&#1089;&#1090;&#1086;&#1083;\&#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18B2-C8F7-4A86-A06C-8C3D3CE5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150</TotalTime>
  <Pages>1</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1</cp:lastModifiedBy>
  <cp:revision>20</cp:revision>
  <cp:lastPrinted>2022-02-10T06:40:00Z</cp:lastPrinted>
  <dcterms:created xsi:type="dcterms:W3CDTF">2019-12-26T08:13:00Z</dcterms:created>
  <dcterms:modified xsi:type="dcterms:W3CDTF">2022-02-10T06:40:00Z</dcterms:modified>
</cp:coreProperties>
</file>