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A747C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7313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15592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950" w:rsidRDefault="00444950"/>
    <w:p w:rsidR="00444950" w:rsidRDefault="00444950"/>
    <w:p w:rsidR="00444950" w:rsidRDefault="00444950"/>
    <w:p w:rsidR="00444950" w:rsidRDefault="00444950"/>
    <w:p w:rsidR="00444950" w:rsidRPr="00444950" w:rsidRDefault="00A747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25.03.2022                                                                    317</w:t>
      </w:r>
    </w:p>
    <w:p w:rsidR="00444950" w:rsidRDefault="0044495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355F5" w:rsidTr="0045429B">
        <w:trPr>
          <w:trHeight w:val="1886"/>
        </w:trPr>
        <w:tc>
          <w:tcPr>
            <w:tcW w:w="4786" w:type="dxa"/>
          </w:tcPr>
          <w:p w:rsidR="007B4FAF" w:rsidRPr="000B2169" w:rsidRDefault="00A747CE" w:rsidP="00523E1A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169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«Административ хокук бозулар турында беркетмәләр төзүгә вәкаләтле вазыйфаи затларның исемлеген билгеләү хакында» Татарстан Республикасы Югары </w:t>
            </w:r>
            <w:r w:rsidRPr="000B2169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Ослан муниципаль районы Башкарма комитетының 2018 елның 30 гыйнварындагы 102 номерлы карарына үзгәрешләр кертү турында</w:t>
            </w:r>
          </w:p>
        </w:tc>
      </w:tr>
    </w:tbl>
    <w:p w:rsidR="00A00789" w:rsidRPr="000B2169" w:rsidRDefault="00A00789" w:rsidP="00CD621A">
      <w:pPr>
        <w:pStyle w:val="11"/>
        <w:spacing w:line="276" w:lineRule="auto"/>
        <w:ind w:left="0" w:right="-14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A747CE" w:rsidRDefault="00A747CE" w:rsidP="00523E1A">
      <w:pPr>
        <w:pStyle w:val="11"/>
        <w:ind w:left="0" w:right="0" w:firstLine="709"/>
        <w:jc w:val="both"/>
        <w:rPr>
          <w:rFonts w:ascii="Arial" w:hAnsi="Arial" w:cs="Arial"/>
          <w:b w:val="0"/>
          <w:sz w:val="24"/>
          <w:szCs w:val="24"/>
          <w:lang w:val="tt"/>
        </w:rPr>
      </w:pPr>
      <w:r>
        <w:rPr>
          <w:rFonts w:ascii="Arial" w:hAnsi="Arial" w:cs="Arial"/>
          <w:b w:val="0"/>
          <w:sz w:val="24"/>
          <w:szCs w:val="24"/>
          <w:lang w:val="tt"/>
        </w:rPr>
        <w:t>«Татарстан Республикасында муниципаль берәмлекләрнең җирле үзидарә органнарына административ хокук бозулар турында беркетмәләр төзүгә в</w:t>
      </w:r>
      <w:r>
        <w:rPr>
          <w:rFonts w:ascii="Arial" w:hAnsi="Arial" w:cs="Arial"/>
          <w:b w:val="0"/>
          <w:sz w:val="24"/>
          <w:szCs w:val="24"/>
          <w:lang w:val="tt"/>
        </w:rPr>
        <w:t>әкаләтле вазыйфаи затлар исемлеген билгеләү буенча Татарстан Республикасының дәүләт вәкаләтләрен бирү хакында»  2010 елның 30 июлендәге 60-ТРЗ номерлы Татарстан Республикасы Законы нигезендә Татарстан Республикасы Югары Ослан муниципаль районы Башкарма ком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итеты </w:t>
      </w:r>
    </w:p>
    <w:p w:rsidR="00776754" w:rsidRPr="00A747CE" w:rsidRDefault="00A747CE" w:rsidP="00523E1A">
      <w:pPr>
        <w:pStyle w:val="11"/>
        <w:ind w:left="0" w:right="0" w:firstLine="709"/>
        <w:jc w:val="both"/>
        <w:rPr>
          <w:rFonts w:ascii="Arial" w:hAnsi="Arial" w:cs="Arial"/>
          <w:b w:val="0"/>
          <w:sz w:val="24"/>
          <w:szCs w:val="24"/>
          <w:lang w:val="tt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</w:t>
      </w:r>
      <w:r>
        <w:rPr>
          <w:rFonts w:ascii="Arial" w:hAnsi="Arial" w:cs="Arial"/>
          <w:b w:val="0"/>
          <w:sz w:val="24"/>
          <w:szCs w:val="24"/>
          <w:lang w:val="tt"/>
        </w:rPr>
        <w:t>КАРАР БИРӘ:</w:t>
      </w:r>
    </w:p>
    <w:p w:rsidR="00254AAD" w:rsidRPr="00A747CE" w:rsidRDefault="00254AAD" w:rsidP="00523E1A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195F11" w:rsidRPr="00A747CE" w:rsidRDefault="00A747CE" w:rsidP="00523E1A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 xml:space="preserve">1. «Административ хокук бозулар турында беркетмәләр төзүгә вәкаләтле вазыйфаи затлар исемлеген билгеләү турында» Татарстан Республикасы Югары Ослан муниципаль районы Башкарма комитетының 2018 елның 30 гыйнварындагы 102 номерлы карарына </w:t>
      </w: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>(07.03.2018 № 233,  06.05.2019 № 418,  26.11.2019 № 1195,  25.12.2019 № 1321,  24.01.2020 № 38,  30.04.2020 № 338,  03.07.2020 № 515,  12.11.2020 № 1095,  10.12.2020 № 1249,19.03.2021 № 278,  21.06.2021 №642    үзгәрешләре белән) түбәндәге үзгәрешләрне кер</w:t>
      </w: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>тергә:</w:t>
      </w:r>
    </w:p>
    <w:p w:rsidR="005C0DD6" w:rsidRPr="00A747CE" w:rsidRDefault="00A747CE" w:rsidP="00523E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>1.1. Югары Ослан муниципаль районы Башкарма комитетының хокук саклау һәм тәртип пунктының әйдәп баручы белгеченә «Тышкы мәгълүматны урнаштыру тәртибен бозу»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>ТР КоАП 3.5 ст.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 xml:space="preserve">буенча административ хокук бозулар турында беркетмәләр төзү вәкаләтләрен бирергә. </w:t>
      </w:r>
    </w:p>
    <w:p w:rsidR="005A295B" w:rsidRDefault="00A747CE" w:rsidP="00A747C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15E">
        <w:rPr>
          <w:rFonts w:ascii="Arial" w:eastAsia="Times New Roman" w:hAnsi="Arial" w:cs="Arial"/>
          <w:sz w:val="24"/>
          <w:szCs w:val="24"/>
          <w:lang w:val="tt" w:eastAsia="ru-RU"/>
        </w:rPr>
        <w:t>2.</w:t>
      </w:r>
      <w:r w:rsidRPr="005B315E">
        <w:rPr>
          <w:rFonts w:ascii="Arial" w:eastAsia="Times New Roman" w:hAnsi="Arial" w:cs="Arial"/>
          <w:sz w:val="24"/>
          <w:szCs w:val="24"/>
          <w:lang w:val="tt" w:eastAsia="ru-RU"/>
        </w:rPr>
        <w:t xml:space="preserve"> Әлеге карарны Татарстан Республикасы Югары Ослан муниципаль районының рәсми сайтында урнаштырырга.</w:t>
      </w:r>
    </w:p>
    <w:p w:rsidR="00E62860" w:rsidRPr="000B2169" w:rsidRDefault="00A747CE" w:rsidP="00A74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3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. Әлеге карарның үтәлешен контрольдә тотуны үз өстемдә калдырам.</w:t>
      </w:r>
    </w:p>
    <w:p w:rsidR="00E62860" w:rsidRPr="000B2169" w:rsidRDefault="00E62860" w:rsidP="00523E1A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5B" w:rsidRDefault="005A295B" w:rsidP="005A295B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47CE" w:rsidRDefault="00A747CE" w:rsidP="005A295B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Башкарма комитет Җитәкчесе</w:t>
      </w:r>
    </w:p>
    <w:p w:rsidR="005A295B" w:rsidRPr="0035004C" w:rsidRDefault="00A747CE" w:rsidP="00A747CE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вазыйфаларын вакытлыча башкаручы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195DD2">
        <w:rPr>
          <w:rFonts w:ascii="Arial" w:hAnsi="Arial" w:cs="Arial"/>
          <w:sz w:val="24"/>
          <w:szCs w:val="24"/>
          <w:lang w:val="tt"/>
        </w:rPr>
        <w:t xml:space="preserve"> М.М. Черменск</w:t>
      </w:r>
      <w:r w:rsidRPr="00195DD2">
        <w:rPr>
          <w:rFonts w:ascii="Arial" w:hAnsi="Arial" w:cs="Arial"/>
          <w:sz w:val="24"/>
          <w:szCs w:val="24"/>
          <w:lang w:val="tt"/>
        </w:rPr>
        <w:t>ий</w:t>
      </w:r>
    </w:p>
    <w:p w:rsidR="005A295B" w:rsidRDefault="005A295B" w:rsidP="005A295B">
      <w:pPr>
        <w:spacing w:line="240" w:lineRule="auto"/>
        <w:rPr>
          <w:rFonts w:ascii="Arial" w:hAnsi="Arial" w:cs="Arial"/>
          <w:sz w:val="16"/>
          <w:szCs w:val="16"/>
        </w:rPr>
      </w:pPr>
    </w:p>
    <w:p w:rsidR="00523E1A" w:rsidRDefault="00523E1A" w:rsidP="005A295B">
      <w:pPr>
        <w:pStyle w:val="a5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sectPr w:rsidR="00523E1A" w:rsidSect="00D07CDB">
      <w:pgSz w:w="11906" w:h="16838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3F0AF014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D9589178" w:tentative="1">
      <w:start w:val="1"/>
      <w:numFmt w:val="lowerLetter"/>
      <w:lvlText w:val="%2."/>
      <w:lvlJc w:val="left"/>
      <w:pPr>
        <w:ind w:left="938" w:hanging="360"/>
      </w:pPr>
    </w:lvl>
    <w:lvl w:ilvl="2" w:tplc="101662F6" w:tentative="1">
      <w:start w:val="1"/>
      <w:numFmt w:val="lowerRoman"/>
      <w:lvlText w:val="%3."/>
      <w:lvlJc w:val="right"/>
      <w:pPr>
        <w:ind w:left="1658" w:hanging="180"/>
      </w:pPr>
    </w:lvl>
    <w:lvl w:ilvl="3" w:tplc="D3223F9C" w:tentative="1">
      <w:start w:val="1"/>
      <w:numFmt w:val="decimal"/>
      <w:lvlText w:val="%4."/>
      <w:lvlJc w:val="left"/>
      <w:pPr>
        <w:ind w:left="2378" w:hanging="360"/>
      </w:pPr>
    </w:lvl>
    <w:lvl w:ilvl="4" w:tplc="AD44741E" w:tentative="1">
      <w:start w:val="1"/>
      <w:numFmt w:val="lowerLetter"/>
      <w:lvlText w:val="%5."/>
      <w:lvlJc w:val="left"/>
      <w:pPr>
        <w:ind w:left="3098" w:hanging="360"/>
      </w:pPr>
    </w:lvl>
    <w:lvl w:ilvl="5" w:tplc="1E1C94BC" w:tentative="1">
      <w:start w:val="1"/>
      <w:numFmt w:val="lowerRoman"/>
      <w:lvlText w:val="%6."/>
      <w:lvlJc w:val="right"/>
      <w:pPr>
        <w:ind w:left="3818" w:hanging="180"/>
      </w:pPr>
    </w:lvl>
    <w:lvl w:ilvl="6" w:tplc="7C90139E" w:tentative="1">
      <w:start w:val="1"/>
      <w:numFmt w:val="decimal"/>
      <w:lvlText w:val="%7."/>
      <w:lvlJc w:val="left"/>
      <w:pPr>
        <w:ind w:left="4538" w:hanging="360"/>
      </w:pPr>
    </w:lvl>
    <w:lvl w:ilvl="7" w:tplc="DC6CBBC2" w:tentative="1">
      <w:start w:val="1"/>
      <w:numFmt w:val="lowerLetter"/>
      <w:lvlText w:val="%8."/>
      <w:lvlJc w:val="left"/>
      <w:pPr>
        <w:ind w:left="5258" w:hanging="360"/>
      </w:pPr>
    </w:lvl>
    <w:lvl w:ilvl="8" w:tplc="AD60B1A0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36223"/>
    <w:rsid w:val="00042121"/>
    <w:rsid w:val="00062438"/>
    <w:rsid w:val="0008716A"/>
    <w:rsid w:val="00095090"/>
    <w:rsid w:val="000B2169"/>
    <w:rsid w:val="000C70D2"/>
    <w:rsid w:val="000D4A6C"/>
    <w:rsid w:val="000E3847"/>
    <w:rsid w:val="00100600"/>
    <w:rsid w:val="00123CDD"/>
    <w:rsid w:val="001431E2"/>
    <w:rsid w:val="0016000E"/>
    <w:rsid w:val="00162CCB"/>
    <w:rsid w:val="0016755D"/>
    <w:rsid w:val="00176898"/>
    <w:rsid w:val="00181F61"/>
    <w:rsid w:val="00195DD2"/>
    <w:rsid w:val="00195F11"/>
    <w:rsid w:val="00204FF7"/>
    <w:rsid w:val="002061F5"/>
    <w:rsid w:val="00212983"/>
    <w:rsid w:val="00230391"/>
    <w:rsid w:val="00236C42"/>
    <w:rsid w:val="00242539"/>
    <w:rsid w:val="00254AAD"/>
    <w:rsid w:val="00256844"/>
    <w:rsid w:val="002933D7"/>
    <w:rsid w:val="002A0963"/>
    <w:rsid w:val="002D7A05"/>
    <w:rsid w:val="002E2963"/>
    <w:rsid w:val="002F1D67"/>
    <w:rsid w:val="002F296D"/>
    <w:rsid w:val="00302097"/>
    <w:rsid w:val="00306E60"/>
    <w:rsid w:val="00315E2A"/>
    <w:rsid w:val="00322E44"/>
    <w:rsid w:val="00333FBE"/>
    <w:rsid w:val="00334059"/>
    <w:rsid w:val="0035004C"/>
    <w:rsid w:val="00364106"/>
    <w:rsid w:val="00372520"/>
    <w:rsid w:val="00372DEB"/>
    <w:rsid w:val="00377BB5"/>
    <w:rsid w:val="003979C1"/>
    <w:rsid w:val="003A0361"/>
    <w:rsid w:val="003A1220"/>
    <w:rsid w:val="003B0B91"/>
    <w:rsid w:val="003C4A25"/>
    <w:rsid w:val="003E468F"/>
    <w:rsid w:val="003F1C36"/>
    <w:rsid w:val="00403770"/>
    <w:rsid w:val="00422F61"/>
    <w:rsid w:val="00437719"/>
    <w:rsid w:val="00444950"/>
    <w:rsid w:val="00450D7D"/>
    <w:rsid w:val="0045429B"/>
    <w:rsid w:val="00464AF0"/>
    <w:rsid w:val="00491DE4"/>
    <w:rsid w:val="004A2BBA"/>
    <w:rsid w:val="004A7B2F"/>
    <w:rsid w:val="004D058B"/>
    <w:rsid w:val="004E5537"/>
    <w:rsid w:val="00521505"/>
    <w:rsid w:val="00523E1A"/>
    <w:rsid w:val="00547152"/>
    <w:rsid w:val="005510F9"/>
    <w:rsid w:val="005600E1"/>
    <w:rsid w:val="005779D5"/>
    <w:rsid w:val="005831E7"/>
    <w:rsid w:val="005A295B"/>
    <w:rsid w:val="005A316B"/>
    <w:rsid w:val="005B315E"/>
    <w:rsid w:val="005C0DD6"/>
    <w:rsid w:val="005F0F52"/>
    <w:rsid w:val="005F119D"/>
    <w:rsid w:val="00617BD2"/>
    <w:rsid w:val="006372D3"/>
    <w:rsid w:val="00647A57"/>
    <w:rsid w:val="00650295"/>
    <w:rsid w:val="006560FB"/>
    <w:rsid w:val="006720FF"/>
    <w:rsid w:val="00696612"/>
    <w:rsid w:val="006D277A"/>
    <w:rsid w:val="006D6276"/>
    <w:rsid w:val="006E0958"/>
    <w:rsid w:val="006E1EA0"/>
    <w:rsid w:val="007002C9"/>
    <w:rsid w:val="00712E44"/>
    <w:rsid w:val="007248AF"/>
    <w:rsid w:val="007264B3"/>
    <w:rsid w:val="00734DE7"/>
    <w:rsid w:val="007355F5"/>
    <w:rsid w:val="00750759"/>
    <w:rsid w:val="00752AB4"/>
    <w:rsid w:val="0076318D"/>
    <w:rsid w:val="00765A59"/>
    <w:rsid w:val="00776754"/>
    <w:rsid w:val="007B4C00"/>
    <w:rsid w:val="007B4FAF"/>
    <w:rsid w:val="007B6E7A"/>
    <w:rsid w:val="007C0D40"/>
    <w:rsid w:val="007D086E"/>
    <w:rsid w:val="007E5038"/>
    <w:rsid w:val="00825782"/>
    <w:rsid w:val="00842C00"/>
    <w:rsid w:val="00845BC7"/>
    <w:rsid w:val="00857645"/>
    <w:rsid w:val="00863B91"/>
    <w:rsid w:val="008674E4"/>
    <w:rsid w:val="00875331"/>
    <w:rsid w:val="00875FC4"/>
    <w:rsid w:val="00883AF2"/>
    <w:rsid w:val="00886752"/>
    <w:rsid w:val="00890BFE"/>
    <w:rsid w:val="008E4410"/>
    <w:rsid w:val="008F4231"/>
    <w:rsid w:val="008F6397"/>
    <w:rsid w:val="00944BCA"/>
    <w:rsid w:val="00951980"/>
    <w:rsid w:val="009712A1"/>
    <w:rsid w:val="00973B10"/>
    <w:rsid w:val="009A08AE"/>
    <w:rsid w:val="009B29E4"/>
    <w:rsid w:val="009B2D96"/>
    <w:rsid w:val="009B69B0"/>
    <w:rsid w:val="009D202D"/>
    <w:rsid w:val="009F430A"/>
    <w:rsid w:val="00A00789"/>
    <w:rsid w:val="00A02FB2"/>
    <w:rsid w:val="00A205E9"/>
    <w:rsid w:val="00A56564"/>
    <w:rsid w:val="00A71C08"/>
    <w:rsid w:val="00A747CE"/>
    <w:rsid w:val="00A802F8"/>
    <w:rsid w:val="00A816AD"/>
    <w:rsid w:val="00A82523"/>
    <w:rsid w:val="00A83BFC"/>
    <w:rsid w:val="00A847E2"/>
    <w:rsid w:val="00A84B29"/>
    <w:rsid w:val="00A94716"/>
    <w:rsid w:val="00A95F4A"/>
    <w:rsid w:val="00AA11E8"/>
    <w:rsid w:val="00AB7507"/>
    <w:rsid w:val="00AF0B1A"/>
    <w:rsid w:val="00AF7F8F"/>
    <w:rsid w:val="00B13D9A"/>
    <w:rsid w:val="00B17AEB"/>
    <w:rsid w:val="00B277C8"/>
    <w:rsid w:val="00B277DE"/>
    <w:rsid w:val="00B54EA2"/>
    <w:rsid w:val="00B645E5"/>
    <w:rsid w:val="00B74634"/>
    <w:rsid w:val="00B91362"/>
    <w:rsid w:val="00BA1AC5"/>
    <w:rsid w:val="00BB1CDD"/>
    <w:rsid w:val="00BB2C3D"/>
    <w:rsid w:val="00BB34AC"/>
    <w:rsid w:val="00BD2BFF"/>
    <w:rsid w:val="00BD47E8"/>
    <w:rsid w:val="00BE0446"/>
    <w:rsid w:val="00BF0DCD"/>
    <w:rsid w:val="00BF4199"/>
    <w:rsid w:val="00BF6E35"/>
    <w:rsid w:val="00C03A72"/>
    <w:rsid w:val="00C047C4"/>
    <w:rsid w:val="00C44F32"/>
    <w:rsid w:val="00C56587"/>
    <w:rsid w:val="00C733B6"/>
    <w:rsid w:val="00C84582"/>
    <w:rsid w:val="00C87A05"/>
    <w:rsid w:val="00C91047"/>
    <w:rsid w:val="00C91219"/>
    <w:rsid w:val="00C9505F"/>
    <w:rsid w:val="00CA047E"/>
    <w:rsid w:val="00CA4D93"/>
    <w:rsid w:val="00CD5E32"/>
    <w:rsid w:val="00CD621A"/>
    <w:rsid w:val="00CE685D"/>
    <w:rsid w:val="00CF320A"/>
    <w:rsid w:val="00CF416B"/>
    <w:rsid w:val="00CF5EA2"/>
    <w:rsid w:val="00D07CDB"/>
    <w:rsid w:val="00D143D1"/>
    <w:rsid w:val="00D208D1"/>
    <w:rsid w:val="00D22624"/>
    <w:rsid w:val="00D54E7A"/>
    <w:rsid w:val="00D57C72"/>
    <w:rsid w:val="00D727AB"/>
    <w:rsid w:val="00D81561"/>
    <w:rsid w:val="00DD3B6D"/>
    <w:rsid w:val="00DD753B"/>
    <w:rsid w:val="00DE4C6F"/>
    <w:rsid w:val="00DE7A27"/>
    <w:rsid w:val="00E04B10"/>
    <w:rsid w:val="00E0563C"/>
    <w:rsid w:val="00E12D8F"/>
    <w:rsid w:val="00E3258A"/>
    <w:rsid w:val="00E56567"/>
    <w:rsid w:val="00E62860"/>
    <w:rsid w:val="00E64C11"/>
    <w:rsid w:val="00E67132"/>
    <w:rsid w:val="00E67916"/>
    <w:rsid w:val="00E777EB"/>
    <w:rsid w:val="00E82587"/>
    <w:rsid w:val="00EA09B1"/>
    <w:rsid w:val="00ED318C"/>
    <w:rsid w:val="00ED4D0B"/>
    <w:rsid w:val="00F07E2D"/>
    <w:rsid w:val="00F12DDF"/>
    <w:rsid w:val="00F2007B"/>
    <w:rsid w:val="00F42E16"/>
    <w:rsid w:val="00F471F0"/>
    <w:rsid w:val="00F5404C"/>
    <w:rsid w:val="00F55DBD"/>
    <w:rsid w:val="00F65DB7"/>
    <w:rsid w:val="00F83A0C"/>
    <w:rsid w:val="00F92374"/>
    <w:rsid w:val="00FB4458"/>
    <w:rsid w:val="00FE4930"/>
    <w:rsid w:val="00FF0F07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unhideWhenUsed/>
    <w:rsid w:val="00AA11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E8"/>
    <w:rPr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E628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62860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F0DC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3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unhideWhenUsed/>
    <w:rsid w:val="00AA11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E8"/>
    <w:rPr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E628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62860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F0DC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3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8448-5D57-42C9-B18F-DDDB11B9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6</cp:revision>
  <cp:lastPrinted>2022-03-29T14:45:00Z</cp:lastPrinted>
  <dcterms:created xsi:type="dcterms:W3CDTF">2022-03-25T08:12:00Z</dcterms:created>
  <dcterms:modified xsi:type="dcterms:W3CDTF">2022-03-29T14:45:00Z</dcterms:modified>
</cp:coreProperties>
</file>