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97" w:rsidRDefault="003D12D5" w:rsidP="003B3C9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134100" cy="232410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7444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045" w:rsidRDefault="00990045" w:rsidP="003B3C97">
      <w:pPr>
        <w:rPr>
          <w:rFonts w:ascii="Times New Roman" w:eastAsia="Calibri" w:hAnsi="Times New Roman" w:cs="Times New Roman"/>
          <w:sz w:val="28"/>
          <w:szCs w:val="28"/>
        </w:rPr>
      </w:pPr>
    </w:p>
    <w:p w:rsidR="00990045" w:rsidRDefault="00990045" w:rsidP="003B3C97">
      <w:pPr>
        <w:rPr>
          <w:rFonts w:ascii="Times New Roman" w:eastAsia="Calibri" w:hAnsi="Times New Roman" w:cs="Times New Roman"/>
          <w:sz w:val="28"/>
          <w:szCs w:val="28"/>
        </w:rPr>
      </w:pPr>
    </w:p>
    <w:p w:rsidR="00990045" w:rsidRDefault="00990045" w:rsidP="003B3C97">
      <w:pPr>
        <w:rPr>
          <w:rFonts w:ascii="Times New Roman" w:eastAsia="Calibri" w:hAnsi="Times New Roman" w:cs="Times New Roman"/>
          <w:sz w:val="28"/>
          <w:szCs w:val="28"/>
        </w:rPr>
      </w:pPr>
    </w:p>
    <w:p w:rsidR="00990045" w:rsidRDefault="00990045" w:rsidP="003B3C97">
      <w:pPr>
        <w:rPr>
          <w:rFonts w:ascii="Times New Roman" w:eastAsia="Calibri" w:hAnsi="Times New Roman" w:cs="Times New Roman"/>
          <w:sz w:val="28"/>
          <w:szCs w:val="28"/>
        </w:rPr>
      </w:pPr>
    </w:p>
    <w:p w:rsidR="00990045" w:rsidRPr="00990045" w:rsidRDefault="003D12D5" w:rsidP="003B3C97">
      <w:pPr>
        <w:rPr>
          <w:rFonts w:ascii="Arial" w:eastAsia="Calibri" w:hAnsi="Arial" w:cs="Arial"/>
          <w:sz w:val="24"/>
          <w:szCs w:val="24"/>
        </w:rPr>
      </w:pPr>
      <w:r w:rsidRPr="00990045">
        <w:rPr>
          <w:rFonts w:ascii="Arial" w:eastAsia="Calibri" w:hAnsi="Arial" w:cs="Arial"/>
          <w:sz w:val="24"/>
          <w:szCs w:val="24"/>
          <w:lang w:val="tt"/>
        </w:rPr>
        <w:t xml:space="preserve">                    17.07.2022                                                                      701</w:t>
      </w:r>
    </w:p>
    <w:p w:rsidR="00990045" w:rsidRPr="00990045" w:rsidRDefault="00990045" w:rsidP="003B3C97">
      <w:pPr>
        <w:rPr>
          <w:rFonts w:ascii="Times New Roman" w:eastAsia="Calibri" w:hAnsi="Times New Roman" w:cs="Times New Roman"/>
          <w:sz w:val="28"/>
          <w:szCs w:val="28"/>
        </w:rPr>
      </w:pPr>
    </w:p>
    <w:p w:rsidR="001B2FFA" w:rsidRPr="00E85CD1" w:rsidRDefault="003D12D5" w:rsidP="001B2FFA">
      <w:pPr>
        <w:spacing w:after="0"/>
        <w:ind w:right="5103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>Төзәтү һәм мәҗбүри эшләр рәвешендә җәза үтәү урынын билгеләү турында</w:t>
      </w:r>
    </w:p>
    <w:p w:rsidR="00A6160F" w:rsidRPr="00E85CD1" w:rsidRDefault="00A6160F" w:rsidP="0098141A">
      <w:pPr>
        <w:spacing w:after="0"/>
        <w:ind w:right="5103" w:firstLine="709"/>
        <w:jc w:val="both"/>
        <w:rPr>
          <w:rFonts w:ascii="Arial" w:hAnsi="Arial" w:cs="Arial"/>
          <w:sz w:val="24"/>
          <w:szCs w:val="24"/>
        </w:rPr>
      </w:pPr>
    </w:p>
    <w:p w:rsidR="003D12D5" w:rsidRDefault="003D12D5" w:rsidP="0098141A">
      <w:pPr>
        <w:spacing w:after="0"/>
        <w:ind w:right="-1" w:firstLine="709"/>
        <w:jc w:val="both"/>
        <w:rPr>
          <w:rFonts w:ascii="Arial" w:hAnsi="Arial" w:cs="Arial"/>
          <w:sz w:val="24"/>
          <w:szCs w:val="24"/>
          <w:lang w:val="tt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Россия Федерациясе Җинаять кодексының 49 ст. 1, 50 ст. 1 өлешенә һәм </w:t>
      </w:r>
      <w:r w:rsidRPr="00E85CD1">
        <w:rPr>
          <w:rFonts w:ascii="Arial" w:hAnsi="Arial" w:cs="Arial"/>
          <w:sz w:val="24"/>
          <w:szCs w:val="24"/>
          <w:lang w:val="tt"/>
        </w:rPr>
        <w:t>Россия Федерациясе Җинаять-башкарма кодексының 25 ст. 1, 39 ст. 1 өлешенә туры китереп, Татарстан Республикасы Югары Ослан муниципаль районы территориясендә яшәүче төзәтү һәм мәҗбүри эшләргә хөкем ителүчеләрнең җәзаларын үтәтү урынын һәм төрен билгеләү өче</w:t>
      </w:r>
      <w:r w:rsidRPr="00E85CD1">
        <w:rPr>
          <w:rFonts w:ascii="Arial" w:hAnsi="Arial" w:cs="Arial"/>
          <w:sz w:val="24"/>
          <w:szCs w:val="24"/>
          <w:lang w:val="tt"/>
        </w:rPr>
        <w:t xml:space="preserve">н, Татарстан Республикасы Югары Ослан муниципаль районы Башкарма комитеты </w:t>
      </w:r>
    </w:p>
    <w:p w:rsidR="00A6160F" w:rsidRPr="00E85CD1" w:rsidRDefault="003D12D5" w:rsidP="0098141A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</w:t>
      </w:r>
      <w:r w:rsidRPr="00E85CD1">
        <w:rPr>
          <w:rFonts w:ascii="Arial" w:hAnsi="Arial" w:cs="Arial"/>
          <w:sz w:val="24"/>
          <w:szCs w:val="24"/>
          <w:lang w:val="tt"/>
        </w:rPr>
        <w:t>КАРАР БИРӘ:</w:t>
      </w:r>
    </w:p>
    <w:p w:rsidR="00A6160F" w:rsidRPr="00E85CD1" w:rsidRDefault="00A6160F" w:rsidP="0098141A">
      <w:pPr>
        <w:spacing w:after="0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8141A" w:rsidRPr="00E85CD1" w:rsidRDefault="003D12D5" w:rsidP="0098141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территориясендә яшәүче затлар тарафыннан төзәтү һәм мәҗбүри эшләргә хөкем ителгәннәр тарафыннан Җәзаларны үтәтү өчен</w:t>
      </w:r>
      <w:r w:rsidRPr="00E85CD1">
        <w:rPr>
          <w:rFonts w:ascii="Arial" w:hAnsi="Arial" w:cs="Arial"/>
          <w:sz w:val="24"/>
          <w:szCs w:val="24"/>
          <w:lang w:val="tt"/>
        </w:rPr>
        <w:t xml:space="preserve"> оешмалар һәм учреждениеләр исемлеген расларга (1 нче кушымта);</w:t>
      </w:r>
    </w:p>
    <w:p w:rsidR="002F14B7" w:rsidRPr="00E85CD1" w:rsidRDefault="003D12D5" w:rsidP="0098141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«Төзәтү һәм мәҗбүри эшләр рәвешендә хөкем ителгәннәр җәзасын үтәү урыннарын билгеләү турында» 07.05.2020 ел № 339 Югары Ослан муниципаль районы Башкарма комитеты карары,   «Төзәтү һәм мәҗбүри </w:t>
      </w:r>
      <w:r w:rsidRPr="00E85CD1">
        <w:rPr>
          <w:rFonts w:ascii="Arial" w:hAnsi="Arial" w:cs="Arial"/>
          <w:sz w:val="24"/>
          <w:szCs w:val="24"/>
          <w:lang w:val="tt"/>
        </w:rPr>
        <w:t>эшләр рәвешендә хөкем ителгән җәза үтәү урыннарын билгеләү турында» Югары Ослан муниципаль районы Башкарма комитетының 07.05.2020 ел, № 339 карарына үзгәрешләр кертү турында» Югары Ослан муниципаль районы Башкарма комитетының 05.04.2021 ел, № 334 карары үз</w:t>
      </w:r>
      <w:r w:rsidRPr="00E85CD1">
        <w:rPr>
          <w:rFonts w:ascii="Arial" w:hAnsi="Arial" w:cs="Arial"/>
          <w:sz w:val="24"/>
          <w:szCs w:val="24"/>
          <w:lang w:val="tt"/>
        </w:rPr>
        <w:t xml:space="preserve"> көчен югалткан дип танырга.</w:t>
      </w:r>
    </w:p>
    <w:p w:rsidR="001B2FFA" w:rsidRPr="00E85CD1" w:rsidRDefault="003D12D5" w:rsidP="0098141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>Әлеге</w:t>
      </w:r>
      <w:r w:rsidRPr="00E85CD1">
        <w:rPr>
          <w:rFonts w:ascii="Arial" w:hAnsi="Arial" w:cs="Arial"/>
          <w:sz w:val="24"/>
          <w:szCs w:val="24"/>
          <w:lang w:val="tt"/>
        </w:rPr>
        <w:t xml:space="preserve"> карарны Татарстан Республикасы хокукый мәгълүматының рәсми порталында һәм Югары Ослан муниципаль районының «Интернет» мәгълүмат-телекоммуникация челтәрендәге рәсми сайтында урнаштырырга.</w:t>
      </w:r>
    </w:p>
    <w:p w:rsidR="002B6F2B" w:rsidRPr="00E85CD1" w:rsidRDefault="003D12D5" w:rsidP="0098141A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>Әлеге</w:t>
      </w:r>
      <w:r w:rsidRPr="00E85CD1">
        <w:rPr>
          <w:rFonts w:ascii="Arial" w:hAnsi="Arial" w:cs="Arial"/>
          <w:sz w:val="24"/>
          <w:szCs w:val="24"/>
          <w:lang w:val="tt"/>
        </w:rPr>
        <w:t xml:space="preserve"> карарның үтәлешен контрольдә</w:t>
      </w:r>
      <w:r w:rsidRPr="00E85CD1">
        <w:rPr>
          <w:rFonts w:ascii="Arial" w:hAnsi="Arial" w:cs="Arial"/>
          <w:sz w:val="24"/>
          <w:szCs w:val="24"/>
          <w:lang w:val="tt"/>
        </w:rPr>
        <w:t xml:space="preserve"> тотуны Башкарма комитет җитәкчесенең социаль-икътисади үсеш буенча урынбасарына йөкләргә.</w:t>
      </w:r>
    </w:p>
    <w:p w:rsidR="002F14B7" w:rsidRPr="00E85CD1" w:rsidRDefault="002F14B7" w:rsidP="002F14B7">
      <w:pPr>
        <w:jc w:val="both"/>
        <w:rPr>
          <w:rFonts w:ascii="Arial" w:hAnsi="Arial" w:cs="Arial"/>
          <w:sz w:val="24"/>
          <w:szCs w:val="24"/>
        </w:rPr>
      </w:pPr>
    </w:p>
    <w:p w:rsidR="003D12D5" w:rsidRDefault="003D12D5" w:rsidP="003B3C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6CAD" w:rsidRPr="00E85CD1" w:rsidRDefault="003D12D5" w:rsidP="003B3C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Башкарма комитет Җитәкчесе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E85CD1">
        <w:rPr>
          <w:rFonts w:ascii="Arial" w:hAnsi="Arial" w:cs="Arial"/>
          <w:sz w:val="24"/>
          <w:szCs w:val="24"/>
          <w:lang w:val="tt"/>
        </w:rPr>
        <w:t>Шакиров И.И.</w:t>
      </w:r>
    </w:p>
    <w:p w:rsidR="00E26D87" w:rsidRPr="00E85CD1" w:rsidRDefault="003D12D5" w:rsidP="00E26D87">
      <w:pPr>
        <w:jc w:val="right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lastRenderedPageBreak/>
        <w:t>1 номерлы кушымта</w:t>
      </w:r>
    </w:p>
    <w:p w:rsidR="00E26D87" w:rsidRPr="00E85CD1" w:rsidRDefault="003D12D5" w:rsidP="00E26D87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</w:t>
      </w:r>
      <w:r w:rsidRPr="00E85CD1">
        <w:rPr>
          <w:rFonts w:ascii="Arial" w:hAnsi="Arial" w:cs="Arial"/>
          <w:sz w:val="24"/>
          <w:szCs w:val="24"/>
          <w:lang w:val="tt"/>
        </w:rPr>
        <w:t xml:space="preserve">Расланды </w:t>
      </w:r>
    </w:p>
    <w:p w:rsidR="00E26D87" w:rsidRPr="00E85CD1" w:rsidRDefault="003D12D5" w:rsidP="00E26D87">
      <w:pPr>
        <w:spacing w:after="0"/>
        <w:ind w:left="6237"/>
        <w:jc w:val="both"/>
        <w:rPr>
          <w:rFonts w:ascii="Arial" w:hAnsi="Arial" w:cs="Arial"/>
          <w:sz w:val="24"/>
          <w:szCs w:val="24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Башкарма комитетының </w:t>
      </w:r>
    </w:p>
    <w:p w:rsidR="003D12D5" w:rsidRDefault="003D12D5" w:rsidP="00E26D87">
      <w:pPr>
        <w:spacing w:after="0"/>
        <w:ind w:left="6237"/>
        <w:jc w:val="both"/>
        <w:rPr>
          <w:rFonts w:ascii="Arial" w:hAnsi="Arial" w:cs="Arial"/>
          <w:sz w:val="24"/>
          <w:szCs w:val="24"/>
          <w:lang w:val="tt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 «___» _____ 2022</w:t>
      </w:r>
      <w:r>
        <w:rPr>
          <w:rFonts w:ascii="Arial" w:hAnsi="Arial" w:cs="Arial"/>
          <w:sz w:val="24"/>
          <w:szCs w:val="24"/>
          <w:lang w:val="tt"/>
        </w:rPr>
        <w:t xml:space="preserve"> ел</w:t>
      </w:r>
      <w:r w:rsidRPr="00E85CD1">
        <w:rPr>
          <w:rFonts w:ascii="Arial" w:hAnsi="Arial" w:cs="Arial"/>
          <w:sz w:val="24"/>
          <w:szCs w:val="24"/>
          <w:lang w:val="tt"/>
        </w:rPr>
        <w:t xml:space="preserve"> </w:t>
      </w:r>
    </w:p>
    <w:p w:rsidR="00E26D87" w:rsidRPr="003D12D5" w:rsidRDefault="003D12D5" w:rsidP="00E26D87">
      <w:pPr>
        <w:spacing w:after="0"/>
        <w:ind w:left="6237"/>
        <w:jc w:val="both"/>
        <w:rPr>
          <w:rFonts w:ascii="Arial" w:hAnsi="Arial" w:cs="Arial"/>
          <w:sz w:val="24"/>
          <w:szCs w:val="24"/>
          <w:lang w:val="tt"/>
        </w:rPr>
      </w:pPr>
      <w:r w:rsidRPr="00E85CD1">
        <w:rPr>
          <w:rFonts w:ascii="Arial" w:hAnsi="Arial" w:cs="Arial"/>
          <w:sz w:val="24"/>
          <w:szCs w:val="24"/>
          <w:lang w:val="tt"/>
        </w:rPr>
        <w:t>№ _________</w:t>
      </w:r>
      <w:r>
        <w:rPr>
          <w:rFonts w:ascii="Arial" w:hAnsi="Arial" w:cs="Arial"/>
          <w:sz w:val="24"/>
          <w:szCs w:val="24"/>
          <w:lang w:val="tt"/>
        </w:rPr>
        <w:t xml:space="preserve"> </w:t>
      </w:r>
      <w:r w:rsidRPr="00E85CD1">
        <w:rPr>
          <w:rFonts w:ascii="Arial" w:hAnsi="Arial" w:cs="Arial"/>
          <w:sz w:val="24"/>
          <w:szCs w:val="24"/>
          <w:lang w:val="tt"/>
        </w:rPr>
        <w:t>карары белән</w:t>
      </w:r>
    </w:p>
    <w:p w:rsidR="00E26D87" w:rsidRPr="003D12D5" w:rsidRDefault="00E26D87" w:rsidP="00E26D87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</w:p>
    <w:p w:rsidR="00E26D87" w:rsidRPr="003D12D5" w:rsidRDefault="00E26D87" w:rsidP="00E26D87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</w:p>
    <w:p w:rsidR="003D12D5" w:rsidRDefault="003D12D5" w:rsidP="00E26D87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 w:rsidRPr="00E85CD1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муниципаль районы территориясендә яшәүче төзәтү һәм мәҗбүри эшләргә хөкем ителгән затлар тарафыннан </w:t>
      </w:r>
    </w:p>
    <w:p w:rsidR="00E26D87" w:rsidRPr="003D12D5" w:rsidRDefault="003D12D5" w:rsidP="00E26D87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  <w:r w:rsidRPr="00E85CD1">
        <w:rPr>
          <w:rFonts w:ascii="Arial" w:hAnsi="Arial" w:cs="Arial"/>
          <w:sz w:val="24"/>
          <w:szCs w:val="24"/>
          <w:lang w:val="tt"/>
        </w:rPr>
        <w:t>җәзаларны</w:t>
      </w:r>
      <w:r w:rsidRPr="00E85CD1">
        <w:rPr>
          <w:rFonts w:ascii="Arial" w:hAnsi="Arial" w:cs="Arial"/>
          <w:sz w:val="24"/>
          <w:szCs w:val="24"/>
          <w:lang w:val="tt"/>
        </w:rPr>
        <w:t xml:space="preserve"> үтәтү өчен оешмалар һәм учреждениеләр исемлеге </w:t>
      </w:r>
    </w:p>
    <w:p w:rsidR="00E26D87" w:rsidRPr="003D12D5" w:rsidRDefault="00E26D87" w:rsidP="00E26D87">
      <w:pPr>
        <w:spacing w:after="0"/>
        <w:jc w:val="center"/>
        <w:rPr>
          <w:rFonts w:ascii="Arial" w:hAnsi="Arial" w:cs="Arial"/>
          <w:sz w:val="24"/>
          <w:szCs w:val="24"/>
          <w:lang w:val="tt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291"/>
        <w:gridCol w:w="3204"/>
        <w:gridCol w:w="2908"/>
      </w:tblGrid>
      <w:tr w:rsidR="009B42C6" w:rsidTr="00EE4CB3">
        <w:trPr>
          <w:trHeight w:val="520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№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Оешманың атамасы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Оешманың урнашу урыны адресы, ИНН</w:t>
            </w:r>
          </w:p>
        </w:tc>
        <w:tc>
          <w:tcPr>
            <w:tcW w:w="2908" w:type="dxa"/>
          </w:tcPr>
          <w:p w:rsidR="00E26D87" w:rsidRPr="00E85CD1" w:rsidRDefault="003D12D5" w:rsidP="00EE4CB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Мәҗбүри эш төрләре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Олы Меми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Олы Меми авылы, Яшьләр ур., 19 ИНН 1615005703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җәмәгать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2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Бурнаш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Татар Бурнашы ур., Совет ур., 62 И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НН1615005750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3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Вахитов авыл җирлеге Башкарма коми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Мулланур Вахитов исемендәге авыл, Үзәк ур., 28 ИНН 1615005679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урыннарында үсемлек культураларын кулдан агротехник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4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Введенский Бистәсе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Введенский Бистәсе авылы , Үзәк ур., 55 ИНН 1615005742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5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Югары Ослан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Югары Ослан ав., Чехов ур., 54 ИНН 1615005823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6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 Канаш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Канаш ав., Үзәк ур., 4 ИНН 1615005774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7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Килди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Килди авылы, Үзәк ур., 16 ИНН 1615005735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8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Карагуҗа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Карагуҗа авылы, Үзәк мәйдан, 1 ИНН 1615005661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9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Куралово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Куралово авылы, Үзәк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 ур., 25 ИНН1615005809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тротуарларны төзекләндерү буенча квалификацияле булмаган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эшләр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10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Мәйдан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Мәйдан ав., Совет ур., 48 ИНН 1615005647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11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Макыл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Рус Макылы авылы, Цетральная ур., 101 ИНН 1615005816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12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Яр буе Морквашы а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Яр буе Морквашы авылы, Красавин ур., 40 ИНН 1615005781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лдан агротехник тәрбияләү;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13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 Түбән Ослан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Түбән Ослан авылы, Завод ур., 55 ИНН 1615005693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урман фондын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14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Яңа Рус Мәмәтхуҗасы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ТР, Югары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Ослан районы, Рус Мәмәтхуҗасы авылы, Яшьләр ур., 4 ИНН 1615005728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15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униципаль районының Октябрьский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Октябрьский ав., Үзәк ур., 7 ИНН 1615005767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16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Печищи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Печищи авылы, Декабристлар ур., 35А ИНН 1615005654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 xml:space="preserve">- торак пунктларның җәмәгать 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17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Соболевский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Соболевский ав., Яр буе ур., 30 ИНН 1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615005710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18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Шиланга авыл җирлеге Башкарма комите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Шиланга авылы, Октябрьский ур., 53 ИНН 1615005855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19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районының Ямбулат авыл җирлеге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Ямбулат ав., Үзәк ур., 5 ИНН 1615005686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урман фондын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пунктларның җәмәгать урыннарын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да үсемлек культураларын кулдан агротехник тәрбияләү</w:t>
            </w:r>
          </w:p>
        </w:tc>
      </w:tr>
      <w:tr w:rsidR="009B42C6" w:rsidTr="00EE4CB3">
        <w:trPr>
          <w:trHeight w:val="452"/>
        </w:trPr>
        <w:tc>
          <w:tcPr>
            <w:tcW w:w="520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20</w:t>
            </w:r>
          </w:p>
        </w:tc>
        <w:tc>
          <w:tcPr>
            <w:tcW w:w="3291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Иннополис шәһәре Башкарма комитеты</w:t>
            </w:r>
          </w:p>
        </w:tc>
        <w:tc>
          <w:tcPr>
            <w:tcW w:w="3204" w:type="dxa"/>
          </w:tcPr>
          <w:p w:rsidR="00E26D87" w:rsidRPr="00E85CD1" w:rsidRDefault="003D12D5" w:rsidP="00EE4CB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ТР, Югары Ослан районы, Иннополис ш., Спорт ур., 1 ИНН 1615011993</w:t>
            </w:r>
          </w:p>
        </w:tc>
        <w:tc>
          <w:tcPr>
            <w:tcW w:w="2908" w:type="dxa"/>
          </w:tcPr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 төзекләндерү;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торак пунктның җәмәгать урыннарында үсемлек ку</w:t>
            </w: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льтураларын кул агротехник тәрбияләү;</w:t>
            </w:r>
          </w:p>
          <w:p w:rsidR="00E26D87" w:rsidRPr="00E85CD1" w:rsidRDefault="003D12D5" w:rsidP="003D12D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CD1">
              <w:rPr>
                <w:rFonts w:ascii="Arial" w:hAnsi="Arial" w:cs="Arial"/>
                <w:sz w:val="24"/>
                <w:szCs w:val="24"/>
                <w:lang w:val="tt"/>
              </w:rPr>
              <w:t>- тротуарларны төзекләндерү буенча квалификацияле булмаган эшләр</w:t>
            </w:r>
          </w:p>
        </w:tc>
        <w:bookmarkStart w:id="0" w:name="_GoBack"/>
        <w:bookmarkEnd w:id="0"/>
      </w:tr>
    </w:tbl>
    <w:p w:rsidR="00E26D87" w:rsidRPr="00E85CD1" w:rsidRDefault="00E26D87" w:rsidP="00E26D87">
      <w:pPr>
        <w:spacing w:after="0"/>
        <w:rPr>
          <w:rFonts w:ascii="Arial" w:hAnsi="Arial" w:cs="Arial"/>
          <w:sz w:val="24"/>
          <w:szCs w:val="24"/>
        </w:rPr>
      </w:pPr>
    </w:p>
    <w:p w:rsidR="00466CAD" w:rsidRPr="00E85CD1" w:rsidRDefault="00466CAD" w:rsidP="003B3C9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66CAD" w:rsidRPr="00E85CD1" w:rsidSect="00E85CD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F1D"/>
    <w:multiLevelType w:val="hybridMultilevel"/>
    <w:tmpl w:val="E4180BD2"/>
    <w:lvl w:ilvl="0" w:tplc="FBD0F0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BB6224C" w:tentative="1">
      <w:start w:val="1"/>
      <w:numFmt w:val="lowerLetter"/>
      <w:lvlText w:val="%2."/>
      <w:lvlJc w:val="left"/>
      <w:pPr>
        <w:ind w:left="1931" w:hanging="360"/>
      </w:pPr>
    </w:lvl>
    <w:lvl w:ilvl="2" w:tplc="1CECD264" w:tentative="1">
      <w:start w:val="1"/>
      <w:numFmt w:val="lowerRoman"/>
      <w:lvlText w:val="%3."/>
      <w:lvlJc w:val="right"/>
      <w:pPr>
        <w:ind w:left="2651" w:hanging="180"/>
      </w:pPr>
    </w:lvl>
    <w:lvl w:ilvl="3" w:tplc="FE76AD4A" w:tentative="1">
      <w:start w:val="1"/>
      <w:numFmt w:val="decimal"/>
      <w:lvlText w:val="%4."/>
      <w:lvlJc w:val="left"/>
      <w:pPr>
        <w:ind w:left="3371" w:hanging="360"/>
      </w:pPr>
    </w:lvl>
    <w:lvl w:ilvl="4" w:tplc="799CF77A" w:tentative="1">
      <w:start w:val="1"/>
      <w:numFmt w:val="lowerLetter"/>
      <w:lvlText w:val="%5."/>
      <w:lvlJc w:val="left"/>
      <w:pPr>
        <w:ind w:left="4091" w:hanging="360"/>
      </w:pPr>
    </w:lvl>
    <w:lvl w:ilvl="5" w:tplc="B6EE6598" w:tentative="1">
      <w:start w:val="1"/>
      <w:numFmt w:val="lowerRoman"/>
      <w:lvlText w:val="%6."/>
      <w:lvlJc w:val="right"/>
      <w:pPr>
        <w:ind w:left="4811" w:hanging="180"/>
      </w:pPr>
    </w:lvl>
    <w:lvl w:ilvl="6" w:tplc="CF5A415C" w:tentative="1">
      <w:start w:val="1"/>
      <w:numFmt w:val="decimal"/>
      <w:lvlText w:val="%7."/>
      <w:lvlJc w:val="left"/>
      <w:pPr>
        <w:ind w:left="5531" w:hanging="360"/>
      </w:pPr>
    </w:lvl>
    <w:lvl w:ilvl="7" w:tplc="BCBAE5DE" w:tentative="1">
      <w:start w:val="1"/>
      <w:numFmt w:val="lowerLetter"/>
      <w:lvlText w:val="%8."/>
      <w:lvlJc w:val="left"/>
      <w:pPr>
        <w:ind w:left="6251" w:hanging="360"/>
      </w:pPr>
    </w:lvl>
    <w:lvl w:ilvl="8" w:tplc="08AE4116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D"/>
    <w:rsid w:val="001B2FFA"/>
    <w:rsid w:val="002B6F2B"/>
    <w:rsid w:val="002F14B7"/>
    <w:rsid w:val="003B3C97"/>
    <w:rsid w:val="003D12D5"/>
    <w:rsid w:val="00466CAD"/>
    <w:rsid w:val="00523035"/>
    <w:rsid w:val="007F22D1"/>
    <w:rsid w:val="00807BAD"/>
    <w:rsid w:val="0098141A"/>
    <w:rsid w:val="00990045"/>
    <w:rsid w:val="009B42C6"/>
    <w:rsid w:val="00A6160F"/>
    <w:rsid w:val="00CE1584"/>
    <w:rsid w:val="00E26D87"/>
    <w:rsid w:val="00E85CD1"/>
    <w:rsid w:val="00EE4CB3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2022-07-25T16:12:00Z</cp:lastPrinted>
  <dcterms:created xsi:type="dcterms:W3CDTF">2022-07-08T12:43:00Z</dcterms:created>
  <dcterms:modified xsi:type="dcterms:W3CDTF">2022-07-25T16:12:00Z</dcterms:modified>
</cp:coreProperties>
</file>