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26" w:rsidRPr="0034015E" w:rsidRDefault="00B570CF" w:rsidP="00253B26">
      <w:pPr>
        <w:widowControl w:val="0"/>
        <w:autoSpaceDE w:val="0"/>
        <w:autoSpaceDN w:val="0"/>
        <w:adjustRightInd w:val="0"/>
        <w:spacing w:after="0" w:line="240" w:lineRule="auto"/>
        <w:jc w:val="both"/>
        <w:rPr>
          <w:rFonts w:ascii="Arial" w:eastAsia="Times New Roman" w:hAnsi="Arial" w:cs="Arial"/>
          <w:sz w:val="24"/>
          <w:szCs w:val="24"/>
          <w:lang w:eastAsia="ru-RU"/>
        </w:rPr>
      </w:pPr>
      <w:r w:rsidRPr="0034015E">
        <w:rPr>
          <w:rFonts w:ascii="Arial" w:hAnsi="Arial" w:cs="Arial"/>
          <w:noProof/>
          <w:sz w:val="24"/>
          <w:szCs w:val="24"/>
          <w:lang w:eastAsia="ru-RU"/>
        </w:rPr>
        <w:drawing>
          <wp:inline distT="0" distB="0" distL="0" distR="0" wp14:anchorId="41011CDE" wp14:editId="62BD4311">
            <wp:extent cx="6134735" cy="232029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41833" name="Picture 1" descr="ИсполкомВерУслПостановление"/>
                    <pic:cNvPicPr>
                      <a:picLocks noChangeAspect="1" noChangeArrowheads="1"/>
                    </pic:cNvPicPr>
                  </pic:nvPicPr>
                  <pic:blipFill>
                    <a:blip r:embed="rId8" cstate="print"/>
                    <a:stretch>
                      <a:fillRect/>
                    </a:stretch>
                  </pic:blipFill>
                  <pic:spPr bwMode="auto">
                    <a:xfrm>
                      <a:off x="0" y="0"/>
                      <a:ext cx="6134735" cy="2320290"/>
                    </a:xfrm>
                    <a:prstGeom prst="rect">
                      <a:avLst/>
                    </a:prstGeom>
                    <a:noFill/>
                    <a:ln w="9525">
                      <a:noFill/>
                      <a:miter lim="800000"/>
                      <a:headEnd/>
                      <a:tailEnd/>
                    </a:ln>
                  </pic:spPr>
                </pic:pic>
              </a:graphicData>
            </a:graphic>
          </wp:inline>
        </w:drawing>
      </w:r>
    </w:p>
    <w:p w:rsidR="00253B26" w:rsidRPr="0034015E" w:rsidRDefault="00253B26" w:rsidP="00253B26">
      <w:pPr>
        <w:widowControl w:val="0"/>
        <w:autoSpaceDE w:val="0"/>
        <w:autoSpaceDN w:val="0"/>
        <w:adjustRightInd w:val="0"/>
        <w:spacing w:after="0" w:line="240" w:lineRule="auto"/>
        <w:jc w:val="both"/>
        <w:rPr>
          <w:rFonts w:ascii="Arial" w:eastAsia="Times New Roman" w:hAnsi="Arial" w:cs="Arial"/>
          <w:sz w:val="24"/>
          <w:szCs w:val="24"/>
          <w:lang w:eastAsia="ru-RU"/>
        </w:rPr>
      </w:pPr>
    </w:p>
    <w:p w:rsidR="00927010" w:rsidRPr="0034015E" w:rsidRDefault="00B570CF" w:rsidP="00927010">
      <w:pPr>
        <w:pStyle w:val="ConsTitle"/>
        <w:widowControl/>
        <w:ind w:right="5102"/>
        <w:jc w:val="both"/>
        <w:rPr>
          <w:rFonts w:cs="Arial"/>
          <w:b w:val="0"/>
          <w:sz w:val="24"/>
          <w:szCs w:val="24"/>
        </w:rPr>
      </w:pPr>
      <w:bookmarkStart w:id="0" w:name="_GoBack"/>
      <w:r w:rsidRPr="0034015E">
        <w:rPr>
          <w:rFonts w:cs="Arial"/>
          <w:b w:val="0"/>
          <w:sz w:val="24"/>
          <w:szCs w:val="24"/>
          <w:lang w:val="tt"/>
        </w:rPr>
        <w:t>Татарстан Республикасы Югары Ослан муниципаль районы территориясендә хәрби конфликтлар барышында яисә шушы конфликтлар нәтиҗәсендә, шулай ук, кирәк булган очракта, тыныч вакытның гадәттән тыш хәлләре нәтиҗәсендә һәлак булган кешеләр һәм хайваннар мәетләрен</w:t>
      </w:r>
      <w:r w:rsidRPr="0034015E">
        <w:rPr>
          <w:rFonts w:cs="Arial"/>
          <w:b w:val="0"/>
          <w:sz w:val="24"/>
          <w:szCs w:val="24"/>
          <w:lang w:val="tt"/>
        </w:rPr>
        <w:t xml:space="preserve"> ашыгыч рәвештә </w:t>
      </w:r>
      <w:r w:rsidR="0034015E">
        <w:rPr>
          <w:rFonts w:cs="Arial"/>
          <w:b w:val="0"/>
          <w:sz w:val="24"/>
          <w:szCs w:val="24"/>
          <w:lang w:val="tt"/>
        </w:rPr>
        <w:t>күмүне оештыру чаралары турында</w:t>
      </w:r>
      <w:r w:rsidRPr="0034015E">
        <w:rPr>
          <w:rFonts w:cs="Arial"/>
          <w:b w:val="0"/>
          <w:sz w:val="24"/>
          <w:szCs w:val="24"/>
          <w:lang w:val="tt"/>
        </w:rPr>
        <w:t xml:space="preserve"> </w:t>
      </w:r>
    </w:p>
    <w:p w:rsidR="003F3DCF" w:rsidRPr="0034015E" w:rsidRDefault="003F3DCF" w:rsidP="00D36A26">
      <w:pPr>
        <w:spacing w:after="0" w:line="240" w:lineRule="auto"/>
        <w:rPr>
          <w:rFonts w:ascii="Arial" w:hAnsi="Arial" w:cs="Arial"/>
          <w:sz w:val="24"/>
          <w:szCs w:val="24"/>
        </w:rPr>
      </w:pPr>
    </w:p>
    <w:bookmarkEnd w:id="0"/>
    <w:p w:rsidR="0034015E" w:rsidRDefault="00B570CF" w:rsidP="00927010">
      <w:pPr>
        <w:pStyle w:val="1"/>
        <w:ind w:firstLine="708"/>
        <w:jc w:val="both"/>
        <w:rPr>
          <w:rFonts w:ascii="Arial" w:hAnsi="Arial" w:cs="Arial"/>
          <w:sz w:val="24"/>
          <w:lang w:val="tt"/>
        </w:rPr>
      </w:pPr>
      <w:r w:rsidRPr="0034015E">
        <w:rPr>
          <w:rFonts w:ascii="Arial" w:hAnsi="Arial" w:cs="Arial"/>
          <w:sz w:val="24"/>
          <w:lang w:val="tt"/>
        </w:rPr>
        <w:t>«Гражданнар оборонасы турында» 1998 елның 12 февралендәге 28-ФЗ номерлы, «Халыкны һәм территорияләрне табигый һәм техноген характердагы гадәттән тыш хәлләрдән яклау турында» 1994 елның 21 декабрендәге 68-Ф</w:t>
      </w:r>
      <w:r w:rsidRPr="0034015E">
        <w:rPr>
          <w:rFonts w:ascii="Arial" w:hAnsi="Arial" w:cs="Arial"/>
          <w:sz w:val="24"/>
          <w:lang w:val="tt"/>
        </w:rPr>
        <w:t>З номерлы федераль законнар белән, «Россия Федерациясендә җирле үзидарә оештыруның гомуми принциплары турында» 2003 елның 06 октябрендәге 131-ФЗ номерлы, «Җирләү һәм җирләү эше турында» 1996 елның 12 гыйнварындагы 8-ФЗ номерлы, Россия Федерациясе Хөкүмәтен</w:t>
      </w:r>
      <w:r w:rsidRPr="0034015E">
        <w:rPr>
          <w:rFonts w:ascii="Arial" w:hAnsi="Arial" w:cs="Arial"/>
          <w:sz w:val="24"/>
          <w:lang w:val="tt"/>
        </w:rPr>
        <w:t>ең «Россия Федерациясендә гражданлык оборонасы турындагы нигезләмәне раслау турында» 2007 елның 26 ноябрендәге 804 номерлы карары, «Муниципаль берәмлекләрдә һәм муниципаль оешмаларда гражданнар оборонасын оештыру һәм алып бару турында нигезләмәне раслау ту</w:t>
      </w:r>
      <w:r w:rsidRPr="0034015E">
        <w:rPr>
          <w:rFonts w:ascii="Arial" w:hAnsi="Arial" w:cs="Arial"/>
          <w:sz w:val="24"/>
          <w:lang w:val="tt"/>
        </w:rPr>
        <w:t>рында» Россия гадәттән тыш хәлләр Министрлыгының 2008 елның 14 ноябрендәге 687 номерлы боерыгы нигезендә һәм гражданнар оборонасы чараларын планлаштыруны камилләштерү максатларында, хәрби конфликтлар вакытында яки шул конфликтлар нәтиҗәсендә, шулай ук, кир</w:t>
      </w:r>
      <w:r w:rsidRPr="0034015E">
        <w:rPr>
          <w:rFonts w:ascii="Arial" w:hAnsi="Arial" w:cs="Arial"/>
          <w:sz w:val="24"/>
          <w:lang w:val="tt"/>
        </w:rPr>
        <w:t>әк булган очракта, тыныч вакытның гадәттән тыш хәлләре нәтиҗәсендә һәлак булган кешеләр һәм хайваннар мәетләрен ашыгыч рәвештә күмүне оештыру максатларында, Югары Ослан муниципаль районы Башкарма комитеты</w:t>
      </w:r>
    </w:p>
    <w:p w:rsidR="00927010" w:rsidRPr="0034015E" w:rsidRDefault="0034015E" w:rsidP="00927010">
      <w:pPr>
        <w:pStyle w:val="1"/>
        <w:ind w:firstLine="708"/>
        <w:jc w:val="both"/>
        <w:rPr>
          <w:rFonts w:ascii="Arial" w:hAnsi="Arial" w:cs="Arial"/>
          <w:sz w:val="24"/>
        </w:rPr>
      </w:pPr>
      <w:r>
        <w:rPr>
          <w:rFonts w:ascii="Arial" w:hAnsi="Arial" w:cs="Arial"/>
          <w:sz w:val="24"/>
          <w:lang w:val="tt"/>
        </w:rPr>
        <w:t xml:space="preserve">                                                  </w:t>
      </w:r>
      <w:r w:rsidR="00B570CF" w:rsidRPr="0034015E">
        <w:rPr>
          <w:rFonts w:ascii="Arial" w:hAnsi="Arial" w:cs="Arial"/>
          <w:sz w:val="24"/>
          <w:lang w:val="tt"/>
        </w:rPr>
        <w:t xml:space="preserve"> КАРАР БИРӘ:</w:t>
      </w:r>
    </w:p>
    <w:p w:rsidR="00927010" w:rsidRPr="0034015E" w:rsidRDefault="00927010" w:rsidP="00927010">
      <w:pPr>
        <w:rPr>
          <w:rFonts w:ascii="Arial" w:hAnsi="Arial" w:cs="Arial"/>
          <w:sz w:val="24"/>
          <w:szCs w:val="24"/>
          <w:lang w:eastAsia="ru-RU"/>
        </w:rPr>
      </w:pPr>
    </w:p>
    <w:p w:rsidR="00927010" w:rsidRPr="0034015E" w:rsidRDefault="00B570CF" w:rsidP="00927010">
      <w:pPr>
        <w:numPr>
          <w:ilvl w:val="0"/>
          <w:numId w:val="1"/>
        </w:numPr>
        <w:spacing w:after="0" w:line="240" w:lineRule="auto"/>
        <w:jc w:val="both"/>
        <w:rPr>
          <w:rFonts w:ascii="Arial" w:hAnsi="Arial" w:cs="Arial"/>
          <w:sz w:val="24"/>
          <w:szCs w:val="24"/>
        </w:rPr>
      </w:pPr>
      <w:r w:rsidRPr="0034015E">
        <w:rPr>
          <w:rFonts w:ascii="Arial" w:hAnsi="Arial" w:cs="Arial"/>
          <w:sz w:val="24"/>
          <w:szCs w:val="24"/>
          <w:lang w:val="tt"/>
        </w:rPr>
        <w:t>Расларга:</w:t>
      </w:r>
    </w:p>
    <w:p w:rsidR="00927010" w:rsidRPr="0034015E" w:rsidRDefault="00B570CF" w:rsidP="00927010">
      <w:pPr>
        <w:ind w:firstLine="709"/>
        <w:jc w:val="both"/>
        <w:rPr>
          <w:rFonts w:ascii="Arial" w:hAnsi="Arial" w:cs="Arial"/>
          <w:sz w:val="24"/>
          <w:szCs w:val="24"/>
        </w:rPr>
      </w:pPr>
      <w:r w:rsidRPr="0034015E">
        <w:rPr>
          <w:rFonts w:ascii="Arial" w:hAnsi="Arial" w:cs="Arial"/>
          <w:sz w:val="24"/>
          <w:szCs w:val="24"/>
          <w:lang w:val="tt"/>
        </w:rPr>
        <w:t xml:space="preserve"> Татарстан Республикасы Югар</w:t>
      </w:r>
      <w:r w:rsidRPr="0034015E">
        <w:rPr>
          <w:rFonts w:ascii="Arial" w:hAnsi="Arial" w:cs="Arial"/>
          <w:sz w:val="24"/>
          <w:szCs w:val="24"/>
          <w:lang w:val="tt"/>
        </w:rPr>
        <w:t>ы Ослан муниципаль районы территориясендә хәрби конфликтлар барышында яисә шушы конфликтлар нәтиҗәсендә, шулай ук, кирәк булган очракта, тыныч вакытның гадәттән тыш хәлләре аркасында һәлак булган кешеләрнең һәм хайваннарның үле гәүдәләрен күмү буенча Нигез</w:t>
      </w:r>
      <w:r w:rsidRPr="0034015E">
        <w:rPr>
          <w:rFonts w:ascii="Arial" w:hAnsi="Arial" w:cs="Arial"/>
          <w:sz w:val="24"/>
          <w:szCs w:val="24"/>
          <w:lang w:val="tt"/>
        </w:rPr>
        <w:t>ләмә (1 нче кушымта);</w:t>
      </w:r>
    </w:p>
    <w:p w:rsidR="00927010" w:rsidRPr="0034015E" w:rsidRDefault="00B570CF" w:rsidP="00927010">
      <w:pPr>
        <w:ind w:firstLine="709"/>
        <w:jc w:val="both"/>
        <w:rPr>
          <w:rFonts w:ascii="Arial" w:hAnsi="Arial" w:cs="Arial"/>
          <w:sz w:val="24"/>
          <w:szCs w:val="24"/>
        </w:rPr>
      </w:pPr>
      <w:r w:rsidRPr="0034015E">
        <w:rPr>
          <w:rFonts w:ascii="Arial" w:hAnsi="Arial" w:cs="Arial"/>
          <w:sz w:val="24"/>
          <w:szCs w:val="24"/>
          <w:lang w:val="tt"/>
        </w:rPr>
        <w:lastRenderedPageBreak/>
        <w:t xml:space="preserve">Татарстан Республикасы Югары Ослан муниципаль районы территориясендә хәрби конфликтлар барышында яисә шушы конфликтлар нәтиҗәсендә, шулай ук, кирәк булган очракта, тыныч вакытның гадәттән тыш хәлләре аркасында һәлак булган кешеләрнең </w:t>
      </w:r>
      <w:r w:rsidRPr="0034015E">
        <w:rPr>
          <w:rFonts w:ascii="Arial" w:hAnsi="Arial" w:cs="Arial"/>
          <w:sz w:val="24"/>
          <w:szCs w:val="24"/>
          <w:lang w:val="tt"/>
        </w:rPr>
        <w:t>һәм</w:t>
      </w:r>
      <w:r w:rsidRPr="0034015E">
        <w:rPr>
          <w:rFonts w:ascii="Arial" w:hAnsi="Arial" w:cs="Arial"/>
          <w:sz w:val="24"/>
          <w:szCs w:val="24"/>
          <w:lang w:val="tt"/>
        </w:rPr>
        <w:t xml:space="preserve"> хайваннарның үле гәүдәләрен ашыгыч күмү буенча  Комиссия турында  Нигезләмә (2 нче кушымта);</w:t>
      </w:r>
    </w:p>
    <w:p w:rsidR="00927010" w:rsidRPr="0034015E" w:rsidRDefault="00B570CF" w:rsidP="00927010">
      <w:pPr>
        <w:ind w:firstLine="709"/>
        <w:jc w:val="both"/>
        <w:rPr>
          <w:rFonts w:ascii="Arial" w:hAnsi="Arial" w:cs="Arial"/>
          <w:sz w:val="24"/>
          <w:szCs w:val="24"/>
        </w:rPr>
      </w:pPr>
      <w:r w:rsidRPr="0034015E">
        <w:rPr>
          <w:rFonts w:ascii="Arial" w:hAnsi="Arial" w:cs="Arial"/>
          <w:sz w:val="24"/>
          <w:szCs w:val="24"/>
          <w:lang w:val="tt"/>
        </w:rPr>
        <w:t>Татарстан Республикасы Югары Ослан муниципаль районы территориясендә хәрби конфликтлар барышында яисә шушы конфликтлар нәтиҗәсендә, шулай ук, кирәк булган очра</w:t>
      </w:r>
      <w:r w:rsidRPr="0034015E">
        <w:rPr>
          <w:rFonts w:ascii="Arial" w:hAnsi="Arial" w:cs="Arial"/>
          <w:sz w:val="24"/>
          <w:szCs w:val="24"/>
          <w:lang w:val="tt"/>
        </w:rPr>
        <w:t>кта, тыныч вакытның гадәттән тыш хәлләре аркасында һәлак булган кешеләрнең һәм хайваннарның үле гәүдәләрен ашыгыч күмү буенча  Комиссия составы (3 нче кушымта).</w:t>
      </w:r>
    </w:p>
    <w:p w:rsidR="00927010" w:rsidRPr="0034015E" w:rsidRDefault="00B570CF" w:rsidP="00927010">
      <w:pPr>
        <w:ind w:firstLine="709"/>
        <w:jc w:val="both"/>
        <w:rPr>
          <w:rFonts w:ascii="Arial" w:hAnsi="Arial" w:cs="Arial"/>
          <w:sz w:val="24"/>
          <w:szCs w:val="24"/>
        </w:rPr>
      </w:pPr>
      <w:r w:rsidRPr="0034015E">
        <w:rPr>
          <w:rFonts w:ascii="Arial" w:hAnsi="Arial" w:cs="Arial"/>
          <w:sz w:val="24"/>
          <w:szCs w:val="24"/>
          <w:lang w:val="tt"/>
        </w:rPr>
        <w:t>2. «Югары Ослан муниципаль районының Гражданлык яклавы идарәсе» МКУ җитәкчесенә Татарстан Респу</w:t>
      </w:r>
      <w:r w:rsidRPr="0034015E">
        <w:rPr>
          <w:rFonts w:ascii="Arial" w:hAnsi="Arial" w:cs="Arial"/>
          <w:sz w:val="24"/>
          <w:szCs w:val="24"/>
          <w:lang w:val="tt"/>
        </w:rPr>
        <w:t>бликасы Югары Ослан муниципаль районы территориясендә хәрби конфликтлар барышында яисә шушы конфликтлар нәтиҗәсендә, шулай ук, кирәк булган очракта, тыныч вакытның гадәттән тыш хәлләре аркасында һәлак булган кешеләрнең һәм хайваннарның үле гәүдәләрен ашыгы</w:t>
      </w:r>
      <w:r w:rsidRPr="0034015E">
        <w:rPr>
          <w:rFonts w:ascii="Arial" w:hAnsi="Arial" w:cs="Arial"/>
          <w:sz w:val="24"/>
          <w:szCs w:val="24"/>
          <w:lang w:val="tt"/>
        </w:rPr>
        <w:t>ч күмү буенча  чаралар планын эшләргә һәм раслауга тәкъдим итәргә</w:t>
      </w:r>
    </w:p>
    <w:p w:rsidR="00927010" w:rsidRPr="0034015E" w:rsidRDefault="00B570CF" w:rsidP="00927010">
      <w:pPr>
        <w:pStyle w:val="formattext"/>
        <w:spacing w:before="0" w:beforeAutospacing="0" w:after="0" w:afterAutospacing="0"/>
        <w:ind w:firstLine="482"/>
        <w:contextualSpacing/>
        <w:jc w:val="both"/>
        <w:rPr>
          <w:rFonts w:ascii="Arial" w:hAnsi="Arial" w:cs="Arial"/>
        </w:rPr>
      </w:pPr>
      <w:r w:rsidRPr="0034015E">
        <w:rPr>
          <w:rFonts w:ascii="Arial" w:hAnsi="Arial" w:cs="Arial"/>
          <w:lang w:val="tt"/>
        </w:rPr>
        <w:t>3. Әлеге карар рәсми басылып чыкканнан соң үз көченә керә.</w:t>
      </w:r>
    </w:p>
    <w:p w:rsidR="00927010" w:rsidRPr="0034015E" w:rsidRDefault="00B570CF" w:rsidP="00927010">
      <w:pPr>
        <w:pStyle w:val="formattext"/>
        <w:spacing w:before="0" w:beforeAutospacing="0" w:after="0" w:afterAutospacing="0"/>
        <w:ind w:firstLine="482"/>
        <w:contextualSpacing/>
        <w:jc w:val="both"/>
        <w:rPr>
          <w:rFonts w:ascii="Arial" w:hAnsi="Arial" w:cs="Arial"/>
        </w:rPr>
      </w:pPr>
      <w:r w:rsidRPr="0034015E">
        <w:rPr>
          <w:rFonts w:ascii="Arial" w:hAnsi="Arial" w:cs="Arial"/>
          <w:lang w:val="tt"/>
        </w:rPr>
        <w:t>4. Әлеге карарның үтәлешен тикшереп торуны Югары Ослан муниципаль районы Башкарма комитеты җитәкчесенең төзелеш, торак-коммуналь ху</w:t>
      </w:r>
      <w:r w:rsidRPr="0034015E">
        <w:rPr>
          <w:rFonts w:ascii="Arial" w:hAnsi="Arial" w:cs="Arial"/>
          <w:lang w:val="tt"/>
        </w:rPr>
        <w:t xml:space="preserve">җалык, элемтә һәм энергетика буенча беренче урынбасарына йөкләргә. </w:t>
      </w:r>
    </w:p>
    <w:p w:rsidR="00927010" w:rsidRPr="0034015E" w:rsidRDefault="00927010" w:rsidP="00927010">
      <w:pPr>
        <w:pStyle w:val="formattext"/>
        <w:spacing w:before="0" w:beforeAutospacing="0" w:after="0" w:afterAutospacing="0"/>
        <w:ind w:firstLine="482"/>
        <w:contextualSpacing/>
        <w:jc w:val="both"/>
        <w:rPr>
          <w:rFonts w:ascii="Arial" w:hAnsi="Arial" w:cs="Arial"/>
        </w:rPr>
      </w:pPr>
    </w:p>
    <w:p w:rsidR="00927010" w:rsidRPr="0034015E" w:rsidRDefault="00927010" w:rsidP="00927010">
      <w:pPr>
        <w:pStyle w:val="formattext"/>
        <w:spacing w:before="0" w:beforeAutospacing="0" w:after="0" w:afterAutospacing="0"/>
        <w:ind w:firstLine="482"/>
        <w:contextualSpacing/>
        <w:jc w:val="both"/>
        <w:rPr>
          <w:rFonts w:ascii="Arial" w:hAnsi="Arial" w:cs="Arial"/>
        </w:rPr>
      </w:pPr>
    </w:p>
    <w:p w:rsidR="00927010" w:rsidRPr="0034015E" w:rsidRDefault="00927010" w:rsidP="00927010">
      <w:pPr>
        <w:pStyle w:val="formattext"/>
        <w:spacing w:before="0" w:beforeAutospacing="0" w:after="0" w:afterAutospacing="0"/>
        <w:ind w:firstLine="482"/>
        <w:contextualSpacing/>
        <w:jc w:val="both"/>
        <w:rPr>
          <w:rFonts w:ascii="Arial" w:hAnsi="Arial" w:cs="Arial"/>
        </w:rPr>
      </w:pPr>
    </w:p>
    <w:p w:rsidR="0034015E" w:rsidRPr="0034015E" w:rsidRDefault="0034015E" w:rsidP="0034015E">
      <w:pPr>
        <w:spacing w:after="0" w:line="240" w:lineRule="auto"/>
        <w:jc w:val="both"/>
        <w:rPr>
          <w:rFonts w:ascii="Arial" w:eastAsia="Times New Roman" w:hAnsi="Arial" w:cs="Arial"/>
          <w:sz w:val="24"/>
          <w:szCs w:val="24"/>
          <w:lang w:eastAsia="ru-RU"/>
        </w:rPr>
      </w:pPr>
      <w:r w:rsidRPr="0034015E">
        <w:rPr>
          <w:rFonts w:ascii="Arial" w:hAnsi="Arial" w:cs="Arial"/>
          <w:sz w:val="24"/>
          <w:szCs w:val="24"/>
          <w:lang w:val="tt"/>
        </w:rPr>
        <w:t>Югары Ослан муниципаль районы Башкарма комитеты</w:t>
      </w:r>
      <w:r w:rsidRPr="0034015E">
        <w:rPr>
          <w:rFonts w:ascii="Arial" w:eastAsia="Times New Roman" w:hAnsi="Arial" w:cs="Arial"/>
          <w:sz w:val="24"/>
          <w:szCs w:val="24"/>
          <w:lang w:val="tt" w:eastAsia="ru-RU"/>
        </w:rPr>
        <w:t xml:space="preserve"> </w:t>
      </w:r>
      <w:r w:rsidR="00B570CF" w:rsidRPr="0034015E">
        <w:rPr>
          <w:rFonts w:ascii="Arial" w:eastAsia="Times New Roman" w:hAnsi="Arial" w:cs="Arial"/>
          <w:sz w:val="24"/>
          <w:szCs w:val="24"/>
          <w:lang w:val="tt" w:eastAsia="ru-RU"/>
        </w:rPr>
        <w:t xml:space="preserve">Җитәкчесе  </w:t>
      </w:r>
      <w:r w:rsidRPr="0034015E">
        <w:rPr>
          <w:rFonts w:ascii="Arial" w:eastAsia="Times New Roman" w:hAnsi="Arial" w:cs="Arial"/>
          <w:sz w:val="24"/>
          <w:szCs w:val="24"/>
          <w:lang w:val="tt" w:eastAsia="ru-RU"/>
        </w:rPr>
        <w:t>И.И.Шакиров</w:t>
      </w:r>
    </w:p>
    <w:p w:rsidR="0034015E" w:rsidRPr="0034015E" w:rsidRDefault="0034015E" w:rsidP="0034015E">
      <w:pPr>
        <w:spacing w:after="0" w:line="240" w:lineRule="auto"/>
        <w:jc w:val="both"/>
        <w:rPr>
          <w:rFonts w:ascii="Arial" w:eastAsia="Times New Roman" w:hAnsi="Arial" w:cs="Arial"/>
          <w:sz w:val="24"/>
          <w:szCs w:val="24"/>
          <w:lang w:eastAsia="ru-RU"/>
        </w:rPr>
      </w:pPr>
    </w:p>
    <w:p w:rsidR="00927010" w:rsidRPr="0034015E" w:rsidRDefault="00B570CF" w:rsidP="0034015E">
      <w:pPr>
        <w:spacing w:after="0" w:line="240" w:lineRule="auto"/>
        <w:jc w:val="both"/>
        <w:rPr>
          <w:rFonts w:ascii="Arial" w:eastAsia="Times New Roman" w:hAnsi="Arial" w:cs="Arial"/>
          <w:sz w:val="24"/>
          <w:szCs w:val="24"/>
          <w:lang w:eastAsia="ru-RU"/>
        </w:rPr>
      </w:pPr>
      <w:r w:rsidRPr="0034015E">
        <w:rPr>
          <w:rFonts w:ascii="Arial" w:eastAsia="Times New Roman" w:hAnsi="Arial" w:cs="Arial"/>
          <w:sz w:val="24"/>
          <w:szCs w:val="24"/>
          <w:lang w:val="tt" w:eastAsia="ru-RU"/>
        </w:rPr>
        <w:t xml:space="preserve">                                                                                                                                                                             </w:t>
      </w:r>
      <w:r w:rsidRPr="0034015E">
        <w:rPr>
          <w:rFonts w:ascii="Arial" w:eastAsia="Times New Roman" w:hAnsi="Arial" w:cs="Arial"/>
          <w:sz w:val="24"/>
          <w:szCs w:val="24"/>
          <w:lang w:val="tt" w:eastAsia="ru-RU"/>
        </w:rPr>
        <w:t xml:space="preserve">                </w:t>
      </w:r>
      <w:r w:rsidR="0034015E">
        <w:rPr>
          <w:rFonts w:ascii="Arial" w:eastAsia="Times New Roman" w:hAnsi="Arial" w:cs="Arial"/>
          <w:sz w:val="24"/>
          <w:szCs w:val="24"/>
          <w:lang w:val="tt" w:eastAsia="ru-RU"/>
        </w:rPr>
        <w:t xml:space="preserve">                              </w:t>
      </w:r>
    </w:p>
    <w:p w:rsidR="00253B26" w:rsidRPr="0034015E" w:rsidRDefault="00253B26"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p w:rsidR="00927010" w:rsidRPr="0034015E" w:rsidRDefault="00927010" w:rsidP="00253B26">
      <w:pPr>
        <w:spacing w:after="0" w:line="240" w:lineRule="auto"/>
        <w:ind w:firstLine="709"/>
        <w:jc w:val="both"/>
        <w:rPr>
          <w:rFonts w:ascii="Arial" w:eastAsia="Times New Roman" w:hAnsi="Arial" w:cs="Arial"/>
          <w:sz w:val="24"/>
          <w:szCs w:val="24"/>
          <w:lang w:eastAsia="ru-RU"/>
        </w:rPr>
      </w:pPr>
    </w:p>
    <w:tbl>
      <w:tblPr>
        <w:tblW w:w="0" w:type="auto"/>
        <w:tblInd w:w="108" w:type="dxa"/>
        <w:tblLook w:val="04A0" w:firstRow="1" w:lastRow="0" w:firstColumn="1" w:lastColumn="0" w:noHBand="0" w:noVBand="1"/>
      </w:tblPr>
      <w:tblGrid>
        <w:gridCol w:w="3397"/>
        <w:gridCol w:w="1635"/>
        <w:gridCol w:w="4822"/>
      </w:tblGrid>
      <w:tr w:rsidR="00797B3B" w:rsidRPr="0034015E" w:rsidTr="00927010">
        <w:tc>
          <w:tcPr>
            <w:tcW w:w="3544" w:type="dxa"/>
          </w:tcPr>
          <w:p w:rsidR="00927010" w:rsidRPr="0034015E" w:rsidRDefault="00927010" w:rsidP="00B235C8">
            <w:pPr>
              <w:keepNext/>
              <w:ind w:right="19"/>
              <w:jc w:val="both"/>
              <w:outlineLvl w:val="0"/>
              <w:rPr>
                <w:rFonts w:ascii="Arial" w:hAnsi="Arial" w:cs="Arial"/>
                <w:sz w:val="24"/>
                <w:szCs w:val="24"/>
              </w:rPr>
            </w:pPr>
          </w:p>
        </w:tc>
        <w:tc>
          <w:tcPr>
            <w:tcW w:w="1701" w:type="dxa"/>
          </w:tcPr>
          <w:p w:rsidR="00927010" w:rsidRPr="0034015E" w:rsidRDefault="00927010" w:rsidP="00B235C8">
            <w:pPr>
              <w:keepNext/>
              <w:ind w:right="19"/>
              <w:jc w:val="both"/>
              <w:outlineLvl w:val="0"/>
              <w:rPr>
                <w:rFonts w:ascii="Arial" w:hAnsi="Arial" w:cs="Arial"/>
                <w:sz w:val="24"/>
                <w:szCs w:val="24"/>
              </w:rPr>
            </w:pPr>
          </w:p>
        </w:tc>
        <w:tc>
          <w:tcPr>
            <w:tcW w:w="4961" w:type="dxa"/>
          </w:tcPr>
          <w:p w:rsidR="0034015E" w:rsidRDefault="00B570CF" w:rsidP="0034015E">
            <w:pPr>
              <w:keepNext/>
              <w:spacing w:after="0"/>
              <w:ind w:right="19"/>
              <w:outlineLvl w:val="0"/>
              <w:rPr>
                <w:rFonts w:ascii="Arial" w:hAnsi="Arial" w:cs="Arial"/>
                <w:sz w:val="24"/>
                <w:szCs w:val="24"/>
                <w:lang w:val="tt"/>
              </w:rPr>
            </w:pPr>
            <w:r w:rsidRPr="0034015E">
              <w:rPr>
                <w:rFonts w:ascii="Arial" w:hAnsi="Arial" w:cs="Arial"/>
                <w:sz w:val="24"/>
                <w:szCs w:val="24"/>
                <w:lang w:val="tt"/>
              </w:rPr>
              <w:t xml:space="preserve">Татарстан Республикасы </w:t>
            </w:r>
          </w:p>
          <w:p w:rsidR="00927010" w:rsidRPr="0034015E" w:rsidRDefault="00B570CF" w:rsidP="0034015E">
            <w:pPr>
              <w:keepNext/>
              <w:spacing w:after="0"/>
              <w:ind w:right="19"/>
              <w:outlineLvl w:val="0"/>
              <w:rPr>
                <w:rFonts w:ascii="Arial" w:hAnsi="Arial" w:cs="Arial"/>
                <w:snapToGrid w:val="0"/>
                <w:sz w:val="24"/>
                <w:szCs w:val="24"/>
              </w:rPr>
            </w:pPr>
            <w:r w:rsidRPr="0034015E">
              <w:rPr>
                <w:rFonts w:ascii="Arial" w:hAnsi="Arial" w:cs="Arial"/>
                <w:sz w:val="24"/>
                <w:szCs w:val="24"/>
                <w:lang w:val="tt"/>
              </w:rPr>
              <w:t xml:space="preserve">Югары Ослан муниципаль районы Башкарма комитетының  </w:t>
            </w:r>
          </w:p>
          <w:p w:rsidR="00927010" w:rsidRPr="0034015E" w:rsidRDefault="00B570CF" w:rsidP="0034015E">
            <w:pPr>
              <w:spacing w:after="0"/>
              <w:rPr>
                <w:rFonts w:ascii="Arial" w:hAnsi="Arial" w:cs="Arial"/>
                <w:sz w:val="24"/>
                <w:szCs w:val="24"/>
              </w:rPr>
            </w:pPr>
            <w:r w:rsidRPr="0034015E">
              <w:rPr>
                <w:rFonts w:ascii="Arial" w:hAnsi="Arial" w:cs="Arial"/>
                <w:sz w:val="24"/>
                <w:szCs w:val="24"/>
                <w:lang w:val="tt"/>
              </w:rPr>
              <w:t>"______" ________2022 №____</w:t>
            </w:r>
          </w:p>
          <w:p w:rsidR="0034015E" w:rsidRPr="0034015E" w:rsidRDefault="0034015E" w:rsidP="0034015E">
            <w:pPr>
              <w:keepNext/>
              <w:spacing w:after="0"/>
              <w:ind w:right="19"/>
              <w:outlineLvl w:val="0"/>
              <w:rPr>
                <w:rFonts w:ascii="Arial" w:hAnsi="Arial" w:cs="Arial"/>
                <w:sz w:val="24"/>
                <w:szCs w:val="24"/>
              </w:rPr>
            </w:pPr>
            <w:r>
              <w:rPr>
                <w:rFonts w:ascii="Arial" w:hAnsi="Arial" w:cs="Arial"/>
                <w:sz w:val="24"/>
                <w:szCs w:val="24"/>
                <w:lang w:val="tt"/>
              </w:rPr>
              <w:t xml:space="preserve">                                          </w:t>
            </w:r>
            <w:r w:rsidRPr="0034015E">
              <w:rPr>
                <w:rFonts w:ascii="Arial" w:hAnsi="Arial" w:cs="Arial"/>
                <w:sz w:val="24"/>
                <w:szCs w:val="24"/>
                <w:lang w:val="tt"/>
              </w:rPr>
              <w:t>1 кушымта</w:t>
            </w:r>
          </w:p>
          <w:p w:rsidR="00927010" w:rsidRPr="0034015E" w:rsidRDefault="00927010" w:rsidP="00B235C8">
            <w:pPr>
              <w:rPr>
                <w:rFonts w:ascii="Arial" w:hAnsi="Arial" w:cs="Arial"/>
                <w:sz w:val="24"/>
                <w:szCs w:val="24"/>
              </w:rPr>
            </w:pPr>
          </w:p>
        </w:tc>
      </w:tr>
    </w:tbl>
    <w:p w:rsidR="00927010" w:rsidRPr="0034015E" w:rsidRDefault="00B570CF" w:rsidP="00927010">
      <w:pPr>
        <w:pStyle w:val="ConsPlusNormal"/>
        <w:jc w:val="center"/>
        <w:rPr>
          <w:rFonts w:ascii="Arial" w:hAnsi="Arial" w:cs="Arial"/>
          <w:sz w:val="24"/>
          <w:szCs w:val="24"/>
        </w:rPr>
      </w:pPr>
      <w:r w:rsidRPr="0034015E">
        <w:rPr>
          <w:rFonts w:ascii="Arial" w:hAnsi="Arial" w:cs="Arial"/>
          <w:sz w:val="24"/>
          <w:szCs w:val="24"/>
          <w:lang w:val="tt"/>
        </w:rPr>
        <w:t xml:space="preserve">Татарстан Республикасы Югары Ослан муниципаль районы территориясендә хәрби конфликтлар барышында яисә шушы конфликтлар нәтиҗәсендә, шулай ук, кирәк булган очракта, тыныч вакытның гадәттән тыш хәлләре аркасында һәлак булган кешеләрнең һәм хайваннарның үле </w:t>
      </w:r>
      <w:r w:rsidRPr="0034015E">
        <w:rPr>
          <w:rFonts w:ascii="Arial" w:hAnsi="Arial" w:cs="Arial"/>
          <w:sz w:val="24"/>
          <w:szCs w:val="24"/>
          <w:lang w:val="tt"/>
        </w:rPr>
        <w:t>гәүдәләрен күмү буенча Нигезләмә</w:t>
      </w:r>
    </w:p>
    <w:p w:rsidR="00927010" w:rsidRPr="0034015E" w:rsidRDefault="00927010" w:rsidP="00927010">
      <w:pPr>
        <w:pStyle w:val="ConsPlusNormal"/>
        <w:rPr>
          <w:rFonts w:ascii="Arial" w:hAnsi="Arial" w:cs="Arial"/>
          <w:sz w:val="24"/>
          <w:szCs w:val="24"/>
        </w:rPr>
      </w:pPr>
    </w:p>
    <w:p w:rsidR="00927010" w:rsidRPr="0034015E" w:rsidRDefault="00B570CF" w:rsidP="00927010">
      <w:pPr>
        <w:pStyle w:val="ConsPlusNormal"/>
        <w:jc w:val="center"/>
        <w:rPr>
          <w:rFonts w:ascii="Arial" w:hAnsi="Arial" w:cs="Arial"/>
          <w:sz w:val="24"/>
          <w:szCs w:val="24"/>
        </w:rPr>
      </w:pPr>
      <w:r w:rsidRPr="0034015E">
        <w:rPr>
          <w:rFonts w:ascii="Arial" w:hAnsi="Arial" w:cs="Arial"/>
          <w:sz w:val="24"/>
          <w:szCs w:val="24"/>
          <w:lang w:val="tt"/>
        </w:rPr>
        <w:t>I. Гомуми нигезләмәләр</w:t>
      </w:r>
    </w:p>
    <w:p w:rsidR="00927010" w:rsidRPr="0034015E" w:rsidRDefault="00927010" w:rsidP="00927010">
      <w:pPr>
        <w:pStyle w:val="ConsPlusNormal"/>
        <w:jc w:val="center"/>
        <w:rPr>
          <w:rFonts w:ascii="Arial" w:hAnsi="Arial" w:cs="Arial"/>
          <w:sz w:val="24"/>
          <w:szCs w:val="24"/>
        </w:rPr>
      </w:pPr>
    </w:p>
    <w:p w:rsidR="005700BA" w:rsidRPr="005700BA" w:rsidRDefault="00B570CF" w:rsidP="005700BA">
      <w:pPr>
        <w:pStyle w:val="ConsPlusNormal"/>
        <w:ind w:firstLine="708"/>
        <w:jc w:val="both"/>
        <w:rPr>
          <w:rFonts w:ascii="Arial" w:hAnsi="Arial" w:cs="Arial"/>
          <w:sz w:val="24"/>
          <w:szCs w:val="24"/>
        </w:rPr>
      </w:pPr>
      <w:r w:rsidRPr="0034015E">
        <w:rPr>
          <w:rFonts w:ascii="Arial" w:hAnsi="Arial" w:cs="Arial"/>
          <w:sz w:val="24"/>
          <w:szCs w:val="24"/>
          <w:lang w:val="tt"/>
        </w:rPr>
        <w:t>1. «Гражданнар оборонасы турында» 1998 елның 12 февралендәге 28-ФЗ номерлы, «Халыкны һәм территорияләрне табигый һәм техноген характердагы гадәттән тыш хәлләрдән яклау турында» 1994 елның 21 декабре</w:t>
      </w:r>
      <w:r w:rsidRPr="0034015E">
        <w:rPr>
          <w:rFonts w:ascii="Arial" w:hAnsi="Arial" w:cs="Arial"/>
          <w:sz w:val="24"/>
          <w:szCs w:val="24"/>
          <w:lang w:val="tt"/>
        </w:rPr>
        <w:t>ндәге 68-ФЗ номерлы, «Халыкның санитар-эпидемиологик иминлеге турында» 1999 елның 30 мартындагы 52-ФЗ номерлы, «42.7.01-2021 ГОСТР ны раслау турында</w:t>
      </w:r>
      <w:r w:rsidR="0034015E">
        <w:rPr>
          <w:rFonts w:ascii="Arial" w:hAnsi="Arial" w:cs="Arial"/>
          <w:sz w:val="24"/>
          <w:szCs w:val="24"/>
          <w:lang w:val="tt"/>
        </w:rPr>
        <w:t xml:space="preserve"> «Гражданнар оборонасы</w:t>
      </w:r>
      <w:r w:rsidRPr="0034015E">
        <w:rPr>
          <w:rFonts w:ascii="Arial" w:hAnsi="Arial" w:cs="Arial"/>
          <w:sz w:val="24"/>
          <w:szCs w:val="24"/>
          <w:lang w:val="tt"/>
        </w:rPr>
        <w:t xml:space="preserve">   </w:t>
      </w:r>
      <w:r w:rsidR="0034015E">
        <w:rPr>
          <w:rFonts w:ascii="Arial" w:hAnsi="Arial" w:cs="Arial"/>
          <w:sz w:val="24"/>
          <w:szCs w:val="24"/>
          <w:lang w:val="tt"/>
        </w:rPr>
        <w:t>«</w:t>
      </w:r>
      <w:r w:rsidRPr="0034015E">
        <w:rPr>
          <w:rFonts w:ascii="Arial" w:hAnsi="Arial" w:cs="Arial"/>
          <w:sz w:val="24"/>
          <w:szCs w:val="24"/>
          <w:lang w:val="tt"/>
        </w:rPr>
        <w:t xml:space="preserve">Хәрби һәм тыныч вакытта мәетләрне күмү» 2021 елның 13 сентябрендәге 950-ст номерлы </w:t>
      </w:r>
      <w:r w:rsidRPr="0034015E">
        <w:rPr>
          <w:rFonts w:ascii="Arial" w:hAnsi="Arial" w:cs="Arial"/>
          <w:sz w:val="24"/>
          <w:szCs w:val="24"/>
          <w:lang w:val="tt"/>
        </w:rPr>
        <w:t xml:space="preserve">Федераль агентлыкның боерыгы нигезендә, Россия Федерациясе Авыл хуҗалыгы Министрлыгының </w:t>
      </w:r>
      <w:r w:rsidR="005700BA" w:rsidRPr="0034015E">
        <w:rPr>
          <w:rFonts w:ascii="Arial" w:hAnsi="Arial" w:cs="Arial"/>
          <w:sz w:val="24"/>
          <w:szCs w:val="24"/>
          <w:lang w:val="tt"/>
        </w:rPr>
        <w:t>«</w:t>
      </w:r>
      <w:r w:rsidRPr="0034015E">
        <w:rPr>
          <w:rFonts w:ascii="Arial" w:hAnsi="Arial" w:cs="Arial"/>
          <w:sz w:val="24"/>
          <w:szCs w:val="24"/>
          <w:lang w:val="tt"/>
        </w:rPr>
        <w:t>Биологик калдыкларны күчерү, саклау, эшкәртү һәм утильләштерү буенча ветеринария кагыйдәләрен раслау турында» 2020 елның 26 октябрендәге 626 номерлы боерыгы, «Татарста</w:t>
      </w:r>
      <w:r w:rsidRPr="0034015E">
        <w:rPr>
          <w:rFonts w:ascii="Arial" w:hAnsi="Arial" w:cs="Arial"/>
          <w:sz w:val="24"/>
          <w:szCs w:val="24"/>
          <w:lang w:val="tt"/>
        </w:rPr>
        <w:t>н Республикасы Югары Ослан муниципаль районында гражданнар оборонасын оештыру һәм алып бару турында нигезләмәне раслау хакында» Татарстан Республикасы Югары Ослан муниципаль районы Башлыгының 2020 елның 13 мартындагы 19 номерлы карары  нигезендә әлеге Ниге</w:t>
      </w:r>
      <w:r w:rsidRPr="0034015E">
        <w:rPr>
          <w:rFonts w:ascii="Arial" w:hAnsi="Arial" w:cs="Arial"/>
          <w:sz w:val="24"/>
          <w:szCs w:val="24"/>
          <w:lang w:val="tt"/>
        </w:rPr>
        <w:t>зләмә эшләнде һәм Татарстан Республикасы Югары Ослан муниципаль районы территориясендә</w:t>
      </w:r>
      <w:r w:rsidR="005700BA">
        <w:rPr>
          <w:rFonts w:ascii="Arial" w:hAnsi="Arial" w:cs="Arial"/>
          <w:sz w:val="24"/>
          <w:szCs w:val="24"/>
          <w:lang w:val="tt"/>
        </w:rPr>
        <w:t xml:space="preserve"> </w:t>
      </w:r>
      <w:r w:rsidR="005700BA" w:rsidRPr="0034015E">
        <w:rPr>
          <w:rFonts w:ascii="Arial" w:hAnsi="Arial" w:cs="Arial"/>
          <w:sz w:val="24"/>
          <w:szCs w:val="24"/>
          <w:lang w:val="tt"/>
        </w:rPr>
        <w:t>(алга таба -</w:t>
      </w:r>
      <w:r w:rsidR="005700BA">
        <w:rPr>
          <w:rFonts w:ascii="Arial" w:hAnsi="Arial" w:cs="Arial"/>
          <w:sz w:val="24"/>
          <w:szCs w:val="24"/>
          <w:lang w:val="tt"/>
        </w:rPr>
        <w:t xml:space="preserve"> Югары Ослан муниципаль районы)</w:t>
      </w:r>
      <w:r w:rsidRPr="0034015E">
        <w:rPr>
          <w:rFonts w:ascii="Arial" w:hAnsi="Arial" w:cs="Arial"/>
          <w:sz w:val="24"/>
          <w:szCs w:val="24"/>
          <w:lang w:val="tt"/>
        </w:rPr>
        <w:t xml:space="preserve"> хәрби конфликтлар барышында яисә шушы конфликтлар нәтиҗәсендә, шулай ук, кирәк булган очракта, тыныч вакытның гадәттән тыш хәлләре аркасында һәлак булган кешеләрнең һәм </w:t>
      </w:r>
      <w:r w:rsidRPr="0034015E">
        <w:rPr>
          <w:rFonts w:ascii="Arial" w:hAnsi="Arial" w:cs="Arial"/>
          <w:sz w:val="24"/>
          <w:szCs w:val="24"/>
          <w:lang w:val="tt"/>
        </w:rPr>
        <w:t>хайваннарның үле гәүдәләрен күмү  буенча чаралар комплексын оештыруга һәм үтк</w:t>
      </w:r>
      <w:r w:rsidR="005700BA">
        <w:rPr>
          <w:rFonts w:ascii="Arial" w:hAnsi="Arial" w:cs="Arial"/>
          <w:sz w:val="24"/>
          <w:szCs w:val="24"/>
          <w:lang w:val="tt"/>
        </w:rPr>
        <w:t>әрүгә гомуми таләпләрне билгели.</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2. Әлеге Нигезләмә максатларында түбәндәге төшенчәләр кулланыла: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үле гәүдәләрне ашыгыч күмү - хәрби ко</w:t>
      </w:r>
      <w:r w:rsidRPr="0034015E">
        <w:rPr>
          <w:rFonts w:ascii="Arial" w:hAnsi="Arial" w:cs="Arial"/>
          <w:sz w:val="24"/>
          <w:szCs w:val="24"/>
          <w:lang w:val="tt"/>
        </w:rPr>
        <w:t>нфликтлар барышында яисә бу конфликтлар нәтиҗәсендә, шулай ук, кирәк булган очракта, тыныч вакытның гадәттән тыш хәлләре нәтиҗәсендә һәлак булган кешеләр һәм хайваннар мәетләрен ашыгыч рәвештә күмү чаралары комплексы;</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җирләү (күмү) урыннары - этик, санитар</w:t>
      </w:r>
      <w:r w:rsidRPr="0034015E">
        <w:rPr>
          <w:rFonts w:ascii="Arial" w:hAnsi="Arial" w:cs="Arial"/>
          <w:sz w:val="24"/>
          <w:szCs w:val="24"/>
          <w:lang w:val="tt"/>
        </w:rPr>
        <w:t>ия һәм экология таләпләре нигезендә һәлак булганнарның гәүдәләрен (җәсәдләрен) күмү өчен җир кишәрлекләре бүлеп бирелгән җир участоклары. Мәет җирләү (күмү) урыннары дәүләт һәм муниципаль, гадәт буенча, җәмәгать, дин һәм хәрбиләргә карауларына карап аерыла</w:t>
      </w:r>
      <w:r w:rsidRPr="0034015E">
        <w:rPr>
          <w:rFonts w:ascii="Arial" w:hAnsi="Arial" w:cs="Arial"/>
          <w:sz w:val="24"/>
          <w:szCs w:val="24"/>
          <w:lang w:val="tt"/>
        </w:rPr>
        <w:t>.</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кремация - махсус мичләрдә үле гәүдәләрне яндыру, үлгән гәүдәләрне уттаяндыру, теге яки бу күмү йоласын үтәп, күмүнең бер төре.</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Һәлак булганнарның гәүдәләрен (мәетләрен) күмү (җирләү ) халыкны санитария - гигиена һәм эпидемиягә каршы тәэмин итү чараларын</w:t>
      </w:r>
      <w:r w:rsidRPr="0034015E">
        <w:rPr>
          <w:rFonts w:ascii="Arial" w:hAnsi="Arial" w:cs="Arial"/>
          <w:sz w:val="24"/>
          <w:szCs w:val="24"/>
          <w:lang w:val="tt"/>
        </w:rPr>
        <w:t>ың бер өлеше булып тора һәм йогышлы авырулар кабынуын булдырмау һәм яшәү өчен уңай шартлар тудыру максатында гамәлгә ашырыла.</w:t>
      </w:r>
    </w:p>
    <w:p w:rsidR="00927010" w:rsidRPr="0034015E" w:rsidRDefault="00927010" w:rsidP="00927010">
      <w:pPr>
        <w:pStyle w:val="ConsPlusNormal"/>
        <w:ind w:firstLine="708"/>
        <w:jc w:val="center"/>
        <w:rPr>
          <w:rFonts w:ascii="Arial" w:hAnsi="Arial" w:cs="Arial"/>
          <w:sz w:val="24"/>
          <w:szCs w:val="24"/>
          <w:lang w:val="tt"/>
        </w:rPr>
      </w:pPr>
    </w:p>
    <w:p w:rsidR="00927010" w:rsidRPr="0034015E" w:rsidRDefault="00B570CF" w:rsidP="00927010">
      <w:pPr>
        <w:pStyle w:val="ConsPlusNormal"/>
        <w:ind w:firstLine="708"/>
        <w:jc w:val="center"/>
        <w:rPr>
          <w:rFonts w:ascii="Arial" w:hAnsi="Arial" w:cs="Arial"/>
          <w:sz w:val="24"/>
          <w:szCs w:val="24"/>
          <w:lang w:val="tt"/>
        </w:rPr>
      </w:pPr>
      <w:r w:rsidRPr="0034015E">
        <w:rPr>
          <w:rFonts w:ascii="Arial" w:hAnsi="Arial" w:cs="Arial"/>
          <w:sz w:val="24"/>
          <w:szCs w:val="24"/>
          <w:lang w:val="tt"/>
        </w:rPr>
        <w:t xml:space="preserve">II. Хәрби һәм тыныч вакытта кешеләр һәм хайваннар мәетләрен ашыгыч рәвештә күмүгә бәйле бурычларны хәл итү максатларында гамәлгә </w:t>
      </w:r>
      <w:r w:rsidRPr="0034015E">
        <w:rPr>
          <w:rFonts w:ascii="Arial" w:hAnsi="Arial" w:cs="Arial"/>
          <w:sz w:val="24"/>
          <w:szCs w:val="24"/>
          <w:lang w:val="tt"/>
        </w:rPr>
        <w:t>ашырыла торган гражданнар оборонасы буенча төп чаралар</w:t>
      </w: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Хәрби һәм тыныч вакытта кешеләр һәм хайваннар мәетләрен ашыгыч рәвештә күмүгә бәйле бурычларны хәл итү максатларында башкарыла торган гражданнар оборонасы буенча төп чаралар түбәндәгеләр була:</w:t>
      </w:r>
    </w:p>
    <w:p w:rsidR="00927010" w:rsidRPr="0034015E" w:rsidRDefault="00B570CF" w:rsidP="00927010">
      <w:pPr>
        <w:pStyle w:val="ConsPlusNormal"/>
        <w:numPr>
          <w:ilvl w:val="0"/>
          <w:numId w:val="2"/>
        </w:numPr>
        <w:jc w:val="both"/>
        <w:rPr>
          <w:rFonts w:ascii="Arial" w:hAnsi="Arial" w:cs="Arial"/>
          <w:sz w:val="24"/>
          <w:szCs w:val="24"/>
          <w:lang w:val="tt"/>
        </w:rPr>
      </w:pPr>
      <w:r w:rsidRPr="0034015E">
        <w:rPr>
          <w:rFonts w:ascii="Arial" w:hAnsi="Arial" w:cs="Arial"/>
          <w:sz w:val="24"/>
          <w:szCs w:val="24"/>
          <w:lang w:val="tt"/>
        </w:rPr>
        <w:t xml:space="preserve">Мөмкин </w:t>
      </w:r>
      <w:r w:rsidRPr="0034015E">
        <w:rPr>
          <w:rFonts w:ascii="Arial" w:hAnsi="Arial" w:cs="Arial"/>
          <w:sz w:val="24"/>
          <w:szCs w:val="24"/>
          <w:lang w:val="tt"/>
        </w:rPr>
        <w:t>булган күмү җирләрен  алдан билгеләү;</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2. Мәетләрне ашыгыч рәвештә күмү чараларын тәэмин итү өчен гражданнар оборонасы көчләрен һәм чараларын, шул исәптән махсуслаштырылган ритуаль оешмалар базасында, әзерләү һәм аларны әзер килеш тоту;</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3. Һәлак булганнарны</w:t>
      </w:r>
      <w:r w:rsidRPr="0034015E">
        <w:rPr>
          <w:rFonts w:ascii="Arial" w:hAnsi="Arial" w:cs="Arial"/>
          <w:sz w:val="24"/>
          <w:szCs w:val="24"/>
          <w:lang w:val="tt"/>
        </w:rPr>
        <w:t>ң гәүдәләрен (калдыкларын) күмү (җирләү) урыннарын җиһазлау;</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4. Үлгәннәрне табу, аларны ачыклау урыннарын теркәү, аерып алу һәм беренчел эшкәртү, танып белү һәм документлаштыру, һәлак булганнарны ташу һәм күмү эшләрен оештыру;</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5. Санитар-эпидемиологик күзә</w:t>
      </w:r>
      <w:r w:rsidRPr="0034015E">
        <w:rPr>
          <w:rFonts w:ascii="Arial" w:hAnsi="Arial" w:cs="Arial"/>
          <w:sz w:val="24"/>
          <w:szCs w:val="24"/>
          <w:lang w:val="tt"/>
        </w:rPr>
        <w:t>тчелекне оештыру.</w:t>
      </w:r>
    </w:p>
    <w:p w:rsidR="00927010" w:rsidRPr="0034015E" w:rsidRDefault="00927010" w:rsidP="00927010">
      <w:pPr>
        <w:pStyle w:val="ConsPlusNormal"/>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1. Мөмкин булган күмү җирләрен  алдан билгеләү</w:t>
      </w: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1.1. Җирләү урыннарына участоклар сайлау һәм территорияләрне күмү урыннарына бүлеп бирү Югары Ослан муниципаль районы Башкарма комитеты тарафыннан, хәрби конфликтлар барышында яки шул конфл</w:t>
      </w:r>
      <w:r w:rsidRPr="0034015E">
        <w:rPr>
          <w:rFonts w:ascii="Arial" w:hAnsi="Arial" w:cs="Arial"/>
          <w:sz w:val="24"/>
          <w:szCs w:val="24"/>
          <w:lang w:val="tt"/>
        </w:rPr>
        <w:t>иктлар нәтиҗәсендә, шулай ук, кирәк булган очракта, Югары Ослан муниципаль районы территориясендә тыныч вакыт гадәттән тыш хәлләр нәтиҗәсендә һәлак булган кешеләрнең һәм хайваннарның мәетләрен вакытлыча күмү комиссиясе белән берлектә   (алга таба – Комисси</w:t>
      </w:r>
      <w:r w:rsidRPr="0034015E">
        <w:rPr>
          <w:rFonts w:ascii="Arial" w:hAnsi="Arial" w:cs="Arial"/>
          <w:sz w:val="24"/>
          <w:szCs w:val="24"/>
          <w:lang w:val="tt"/>
        </w:rPr>
        <w:t>я), СанПиН 2.1.2882-11 нигезендә уңай санитар-гигиена экспертизасы, төзелеш кагыйдәләре нигезендә, гидрогеологик характеристикаларны, җир рельефы үзенчәлекләрен, әйләнә-тирә мохиткә рөхсәт ителгән иң чик экологик йөкләнешләрне исәпкә алып башкарыла һәм җир</w:t>
      </w:r>
      <w:r w:rsidRPr="0034015E">
        <w:rPr>
          <w:rFonts w:ascii="Arial" w:hAnsi="Arial" w:cs="Arial"/>
          <w:sz w:val="24"/>
          <w:szCs w:val="24"/>
          <w:lang w:val="tt"/>
        </w:rPr>
        <w:t>ләү урынының билгесез озак вакытын тәэмин итәргә тиеш.</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1.2. Җирләү урынын урнаштыру өчен җир кишәрлеге бирү җир законнары нигезендә, шулай ук Россия Федерациясе һәм Татарстан Республикасы законнарында билгеләнгән тәртиптә расланган проект документациясе ни</w:t>
      </w:r>
      <w:r w:rsidRPr="0034015E">
        <w:rPr>
          <w:rFonts w:ascii="Arial" w:hAnsi="Arial" w:cs="Arial"/>
          <w:sz w:val="24"/>
          <w:szCs w:val="24"/>
          <w:lang w:val="tt"/>
        </w:rPr>
        <w:t xml:space="preserve">гезендә гамәлгә ашырыла. </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1.3. Массакүләм күмү кишәрлеге түбәндәге таләпләрне канәгатьләндерергә тиеш:</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а) хуҗалык-эчә торган максатлар өчен грунт суларын куллана торган торак пункттан капма-каршы якка авышлык булу;</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б) ташу вакытында су басмаска;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в) грунт с</w:t>
      </w:r>
      <w:r w:rsidRPr="0034015E">
        <w:rPr>
          <w:rFonts w:ascii="Arial" w:hAnsi="Arial" w:cs="Arial"/>
          <w:sz w:val="24"/>
          <w:szCs w:val="24"/>
          <w:lang w:val="tt"/>
        </w:rPr>
        <w:t>уларының максималь торуы белән җир өстеннән кимендә 2,0 метр ераклыкта тору дәрәҗәсенә ия булу;</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г) 1,5 метр тирәнлектә һәм түбәндә, туфрак дымлылыгы якынча 6 - 18% чамасы булган кипкән  йомшак туфрак (комлы) булырга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1.4.  Мөмкин булган күмү урыннары </w:t>
      </w:r>
      <w:r w:rsidRPr="0034015E">
        <w:rPr>
          <w:rFonts w:ascii="Arial" w:hAnsi="Arial" w:cs="Arial"/>
          <w:sz w:val="24"/>
          <w:szCs w:val="24"/>
          <w:lang w:val="tt"/>
        </w:rPr>
        <w:t>ераклыкта урнашырга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а) санитар-яклау зоналары һәм предприятиеләрнең, корылмаларның һәм башка объектларның санитария классификациясе буенча санитария кагыйдәләре нигезендә торак, иҗтимагый биналардан, спорт-савыктыру һәм шифаханә-курорт зоналарыннан;</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б) су чыганагын санитар саклау зоналарының  поясларның  исәп-хисаплары һәм фильтрлау вакыты җитәрлек булуын раслап, халыкны үзәкләштерелгән су белән тәэмин итү чыганагының 1000 метрдан ким булмаган үзәкләштерелгән су алу корылмалары.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1.5. Җир астындагы уча</w:t>
      </w:r>
      <w:r w:rsidRPr="0034015E">
        <w:rPr>
          <w:rFonts w:ascii="Arial" w:hAnsi="Arial" w:cs="Arial"/>
          <w:sz w:val="24"/>
          <w:szCs w:val="24"/>
          <w:lang w:val="tt"/>
        </w:rPr>
        <w:t>сток күләмен билгеләгәндә төзелеш нормалары һәм кагыйдәләре белән билгеләнгән нормативтан чыгып эш итәргә кирәк( П-60-75 бүлек) - 1000 кешегә 0,01 гектар, торак пунктларга һәм торак кварталларга кадәр ара 300 метрдан да ким булмаска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Һәр зона 40 га мә</w:t>
      </w:r>
      <w:r w:rsidRPr="0034015E">
        <w:rPr>
          <w:rFonts w:ascii="Arial" w:hAnsi="Arial" w:cs="Arial"/>
          <w:sz w:val="24"/>
          <w:szCs w:val="24"/>
          <w:lang w:val="tt"/>
        </w:rPr>
        <w:t>йданнан артмаслык һәм мөстәкыйль күмү урыны булып эшли алсын өчен, 40 гектардан артык мәйданлы участокны бүлеп биргәндә, участокны әхлакый яклау зонасы белән бүленгән зоналарга кертергә кирәк.</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Әхлакый күмүне саклау зонасында, шул исәптән кремациядән соң да</w:t>
      </w:r>
      <w:r w:rsidRPr="0034015E">
        <w:rPr>
          <w:rFonts w:ascii="Arial" w:hAnsi="Arial" w:cs="Arial"/>
          <w:sz w:val="24"/>
          <w:szCs w:val="24"/>
          <w:lang w:val="tt"/>
        </w:rPr>
        <w:t xml:space="preserve"> урнашырга ярамый.</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Мораль яклау зонасы киңлеген кимендә 40 м кабул итәргә тәкъдим ителә.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1.6. Күмү урынына керер алдыннан мәетләрне йөртү һәм бушату өчен мәйданчык каралган булырга тиеш, күмү урыннарында хәрби хөрмәт һәм башка йолалар бирү өчен мәйданчыкла</w:t>
      </w:r>
      <w:r w:rsidRPr="0034015E">
        <w:rPr>
          <w:rFonts w:ascii="Arial" w:hAnsi="Arial" w:cs="Arial"/>
          <w:sz w:val="24"/>
          <w:szCs w:val="24"/>
          <w:lang w:val="tt"/>
        </w:rPr>
        <w:t>р каралган булырга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1.7. Җирләү территориясе периметр буйлап әйләндереп алынырга тиеш.</w:t>
      </w:r>
    </w:p>
    <w:p w:rsidR="00927010" w:rsidRPr="0034015E" w:rsidRDefault="00927010" w:rsidP="00927010">
      <w:pPr>
        <w:pStyle w:val="ConsPlusNormal"/>
        <w:jc w:val="both"/>
        <w:rPr>
          <w:rFonts w:ascii="Arial" w:hAnsi="Arial" w:cs="Arial"/>
          <w:sz w:val="24"/>
          <w:szCs w:val="24"/>
        </w:rPr>
      </w:pP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2. Мәетләрне ашыгыч рәвештә күмү чараларын тәэмин итү өчен, шул исәптән махсуслаштырылган ритуаль оешмалар базасында, көчләрне һәм гражданнар оборонасы чараларын </w:t>
      </w:r>
      <w:r w:rsidRPr="0034015E">
        <w:rPr>
          <w:rFonts w:ascii="Arial" w:hAnsi="Arial" w:cs="Arial"/>
          <w:sz w:val="24"/>
          <w:szCs w:val="24"/>
          <w:lang w:val="tt"/>
        </w:rPr>
        <w:t>булдыру, әзерләү һәм әзер тоту</w:t>
      </w:r>
    </w:p>
    <w:p w:rsidR="00927010" w:rsidRPr="0034015E" w:rsidRDefault="00927010" w:rsidP="00927010">
      <w:pPr>
        <w:pStyle w:val="ConsPlusNormal"/>
        <w:ind w:firstLine="708"/>
        <w:jc w:val="both"/>
        <w:rPr>
          <w:rFonts w:ascii="Arial" w:hAnsi="Arial" w:cs="Arial"/>
          <w:sz w:val="24"/>
          <w:szCs w:val="24"/>
        </w:rPr>
      </w:pP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Мәетләрне ашыгыч җирләү буенча команда (төркем) гражданнар оборонасы буенча чаралар башкаруны тәэмин итүче оешмалар базасында, шул исәптән махсуслаштырылган ритуаль хезмәтләр (оешмалар) базасында төзелә, ул коммуналь-техник </w:t>
      </w:r>
      <w:r w:rsidRPr="0034015E">
        <w:rPr>
          <w:rFonts w:ascii="Arial" w:hAnsi="Arial" w:cs="Arial"/>
          <w:sz w:val="24"/>
          <w:szCs w:val="24"/>
          <w:lang w:val="tt"/>
        </w:rPr>
        <w:t xml:space="preserve">коткару хезмәте составына керә торган структурадан гыйбарәт, хәрби конфликтлар барышында яисә шушы конфликтлар нәтиҗәсендә, шулай ук, кирәк булган очракта, тыныч вакыттагы гадәттән тыш хәлләр нәтиҗәсендә һәлак булган кешеләр һәм хайваннар мәетләрен ашыгыч </w:t>
      </w:r>
      <w:r w:rsidRPr="0034015E">
        <w:rPr>
          <w:rFonts w:ascii="Arial" w:hAnsi="Arial" w:cs="Arial"/>
          <w:sz w:val="24"/>
          <w:szCs w:val="24"/>
          <w:lang w:val="tt"/>
        </w:rPr>
        <w:t>җирләү буенча чаралар комплексын уздыру өчен әзерләнгән техника, җиһазлар, җайланмалар һәм материаллар белән җиһазландырыла.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Гражданнар оборонасы буенча чараларны үтәүне тәэмин итүче оешмалар исемлеге, шул исәптән махсус ритуаль хезмәтләр (оешмалар) базасы</w:t>
      </w:r>
      <w:r w:rsidRPr="0034015E">
        <w:rPr>
          <w:rFonts w:ascii="Arial" w:hAnsi="Arial" w:cs="Arial"/>
          <w:sz w:val="24"/>
          <w:szCs w:val="24"/>
          <w:lang w:val="tt"/>
        </w:rPr>
        <w:t>нда, мәетләрне вакытлыча күмү өчен билгеләнгән команда (төркем) төзүче милек рәвешләренә карамастан, Югары Ослан муниципаль районы Башкарма комитеты тарафыннан эшләнә, раслана һәм тиешле оешма җитәкчеләренә җиткерелә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Мәетләрне күмү буенча команда (төркем) </w:t>
      </w:r>
      <w:r w:rsidRPr="0034015E">
        <w:rPr>
          <w:rFonts w:ascii="Arial" w:hAnsi="Arial" w:cs="Arial"/>
          <w:sz w:val="24"/>
          <w:szCs w:val="24"/>
          <w:lang w:val="tt"/>
        </w:rPr>
        <w:t xml:space="preserve">составын һәм структурасын хәрби конфликтлар барышында яки шул конфликтлар нәтиҗәсендә һәлак булган кешеләрнең һәм хайваннарның мәетләрен вакытлыча күмү Комиссиясе билгели, шулай ук, кирәк булган очракта, Югары Ослан муниципаль районы территориясендә тыныч </w:t>
      </w:r>
      <w:r w:rsidRPr="0034015E">
        <w:rPr>
          <w:rFonts w:ascii="Arial" w:hAnsi="Arial" w:cs="Arial"/>
          <w:sz w:val="24"/>
          <w:szCs w:val="24"/>
          <w:lang w:val="tt"/>
        </w:rPr>
        <w:t>вакыт гадәттән тыш хәлләр нәтиҗәсендә, гражданнар оборонасы һәм гадәттән тыш хәлләрдән саклау буенча йөкләнгән бурычлардан чыгып, Югары Ослан муниципаль районы Башкарма комитеты билгели.</w:t>
      </w:r>
    </w:p>
    <w:p w:rsidR="00927010" w:rsidRPr="0034015E" w:rsidRDefault="00B570CF" w:rsidP="00927010">
      <w:pPr>
        <w:pStyle w:val="ConsPlusNormal"/>
        <w:jc w:val="both"/>
        <w:rPr>
          <w:rFonts w:ascii="Arial" w:hAnsi="Arial" w:cs="Arial"/>
          <w:sz w:val="24"/>
          <w:szCs w:val="24"/>
          <w:lang w:val="tt"/>
        </w:rPr>
      </w:pPr>
      <w:r w:rsidRPr="0034015E">
        <w:rPr>
          <w:rFonts w:ascii="Arial" w:hAnsi="Arial" w:cs="Arial"/>
          <w:sz w:val="24"/>
          <w:szCs w:val="24"/>
          <w:lang w:val="tt"/>
        </w:rPr>
        <w:t xml:space="preserve"> </w:t>
      </w:r>
      <w:r w:rsidRPr="0034015E">
        <w:rPr>
          <w:rFonts w:ascii="Arial" w:hAnsi="Arial" w:cs="Arial"/>
          <w:sz w:val="24"/>
          <w:szCs w:val="24"/>
          <w:lang w:val="tt"/>
        </w:rPr>
        <w:tab/>
        <w:t>Мәетләрне күмү буенча команда (төркем) эшчәнлеге Югары Ослан муници</w:t>
      </w:r>
      <w:r w:rsidRPr="0034015E">
        <w:rPr>
          <w:rFonts w:ascii="Arial" w:hAnsi="Arial" w:cs="Arial"/>
          <w:sz w:val="24"/>
          <w:szCs w:val="24"/>
          <w:lang w:val="tt"/>
        </w:rPr>
        <w:t>паль районының Гражданнар оборонасы һәм халыкны яклау планы һәм Югары Ослан муниципаль районының гадәттән тыш хәлләрне кисәтү һәм бетерү буенча эш планы буенча башкарыла.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Автомобиль транспортында һәм махсус техникада үле гәүдәләрне ашыгыч күмү буенча коман</w:t>
      </w:r>
      <w:r w:rsidRPr="0034015E">
        <w:rPr>
          <w:rFonts w:ascii="Arial" w:hAnsi="Arial" w:cs="Arial"/>
          <w:sz w:val="24"/>
          <w:szCs w:val="24"/>
          <w:lang w:val="tt"/>
        </w:rPr>
        <w:t>даны (төркемнәрне) хәрби вакытта мобилизацион планнар буенча хәрби һәм башка мөһим йөк ташулар белән мәшгуль булмаган ресурслар хисабына тәэмин ителә.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Хәрби һәм тыныч вакытта мәетләрне ашыгыч җирләү буенча команда (төркем) төзелә: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мәетләр җыю өчен;</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мәетләр</w:t>
      </w:r>
      <w:r w:rsidRPr="0034015E">
        <w:rPr>
          <w:rFonts w:ascii="Arial" w:hAnsi="Arial" w:cs="Arial"/>
          <w:sz w:val="24"/>
          <w:szCs w:val="24"/>
          <w:lang w:val="tt"/>
        </w:rPr>
        <w:t>не күмү урынына китерү;</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складлардан табутларны (герметик пакетларны яисә контейнерларны) күмү урынына китерү;</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мәетләрне зарарсызландыру һәм күмү үткәрү.</w:t>
      </w:r>
    </w:p>
    <w:p w:rsidR="00927010" w:rsidRPr="0034015E" w:rsidRDefault="00B570CF" w:rsidP="00927010">
      <w:pPr>
        <w:pStyle w:val="ConsPlusNormal"/>
        <w:ind w:firstLine="709"/>
        <w:jc w:val="both"/>
        <w:rPr>
          <w:rFonts w:ascii="Arial" w:hAnsi="Arial" w:cs="Arial"/>
          <w:sz w:val="24"/>
          <w:szCs w:val="24"/>
          <w:lang w:val="tt"/>
        </w:rPr>
      </w:pPr>
      <w:r w:rsidRPr="0034015E">
        <w:rPr>
          <w:rFonts w:ascii="Arial" w:hAnsi="Arial" w:cs="Arial"/>
          <w:sz w:val="24"/>
          <w:szCs w:val="24"/>
          <w:lang w:val="tt"/>
        </w:rPr>
        <w:t xml:space="preserve">«Югары Ослан муниципаль районының гражданнарны яклау идарәсе» муниципаль казна оешмасы - Югары Ослан </w:t>
      </w:r>
      <w:r w:rsidRPr="0034015E">
        <w:rPr>
          <w:rFonts w:ascii="Arial" w:hAnsi="Arial" w:cs="Arial"/>
          <w:sz w:val="24"/>
          <w:szCs w:val="24"/>
          <w:lang w:val="tt"/>
        </w:rPr>
        <w:t>муниципаль районы территориясендә гадәттән тыш хәлләрне кисәтү һәм бетерү буенча гражданнар оборонасы өлкәсендәге бурычларны хәл итүгә вәкаләтле структур бүлекчәсе мәетләрне ашыгыч күмү буенча команда (төркем) эшчәнлеген координацияли.</w:t>
      </w:r>
    </w:p>
    <w:p w:rsidR="00927010" w:rsidRPr="0034015E" w:rsidRDefault="00B570CF" w:rsidP="00927010">
      <w:pPr>
        <w:pStyle w:val="ConsPlusNormal"/>
        <w:ind w:firstLine="709"/>
        <w:jc w:val="both"/>
        <w:rPr>
          <w:rFonts w:ascii="Arial" w:hAnsi="Arial" w:cs="Arial"/>
          <w:sz w:val="24"/>
          <w:szCs w:val="24"/>
          <w:lang w:val="tt"/>
        </w:rPr>
      </w:pPr>
      <w:r w:rsidRPr="0034015E">
        <w:rPr>
          <w:rFonts w:ascii="Arial" w:hAnsi="Arial" w:cs="Arial"/>
          <w:sz w:val="24"/>
          <w:szCs w:val="24"/>
          <w:lang w:val="tt"/>
        </w:rPr>
        <w:t xml:space="preserve">Команданың (группа) </w:t>
      </w:r>
      <w:r w:rsidRPr="0034015E">
        <w:rPr>
          <w:rFonts w:ascii="Arial" w:hAnsi="Arial" w:cs="Arial"/>
          <w:sz w:val="24"/>
          <w:szCs w:val="24"/>
          <w:lang w:val="tt"/>
        </w:rPr>
        <w:t>мәетләрне ашыгыч күмү буенча шәхси составын әзерләү гамәлдәге Россия Федерациясе законнары нигезендә, Россия гадәттән тыш хәлләр Министрлыгының оештыру-методик күрсәтмәләрен исәпкә алып, шулай ук гражданнар оборонасы һәм гадәттән тыш хәлләрне бетерү буенча</w:t>
      </w:r>
      <w:r w:rsidRPr="0034015E">
        <w:rPr>
          <w:rFonts w:ascii="Arial" w:hAnsi="Arial" w:cs="Arial"/>
          <w:sz w:val="24"/>
          <w:szCs w:val="24"/>
          <w:lang w:val="tt"/>
        </w:rPr>
        <w:t xml:space="preserve"> өйрәнүләрдә һәм күнекмәләрендә катнашу нигезендә гамәлгә ашырыла. </w:t>
      </w:r>
    </w:p>
    <w:p w:rsidR="00927010" w:rsidRPr="0034015E" w:rsidRDefault="00927010" w:rsidP="00300820">
      <w:pPr>
        <w:pStyle w:val="ConsPlusNormal"/>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3. Һәлак булганнарның гәүдәләрен (калдыкларын) күмү (җирләү) урыннарын җиһазлау</w:t>
      </w: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Яндырылмаган калдыкларны күмү гамәлдәге Россия Федерациясе законнары нигезендә башкарылырга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Кремация</w:t>
      </w:r>
      <w:r w:rsidRPr="0034015E">
        <w:rPr>
          <w:rFonts w:ascii="Arial" w:hAnsi="Arial" w:cs="Arial"/>
          <w:sz w:val="24"/>
          <w:szCs w:val="24"/>
          <w:lang w:val="tt"/>
        </w:rPr>
        <w:t>дән соң (көл)</w:t>
      </w:r>
      <w:r w:rsidR="005700BA">
        <w:rPr>
          <w:rFonts w:ascii="Arial" w:hAnsi="Arial" w:cs="Arial"/>
          <w:sz w:val="24"/>
          <w:szCs w:val="24"/>
          <w:lang w:val="tt"/>
        </w:rPr>
        <w:t xml:space="preserve"> </w:t>
      </w:r>
      <w:r w:rsidRPr="0034015E">
        <w:rPr>
          <w:rFonts w:ascii="Arial" w:hAnsi="Arial" w:cs="Arial"/>
          <w:sz w:val="24"/>
          <w:szCs w:val="24"/>
          <w:lang w:val="tt"/>
        </w:rPr>
        <w:t>калдыкларны урналарда колумбард стеналарында, колумбарийларда һәм каберләрдә күмү рөхсәт ителә.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Табут тән белән күмелгәндә кабернең тирәнлеген җирле шартларга (грунтларның характерына һәм җир асты суларының торыш дәрәҗәсенә), әмма кимендә 1,5 </w:t>
      </w:r>
      <w:r w:rsidRPr="0034015E">
        <w:rPr>
          <w:rFonts w:ascii="Arial" w:hAnsi="Arial" w:cs="Arial"/>
          <w:sz w:val="24"/>
          <w:szCs w:val="24"/>
          <w:lang w:val="tt"/>
        </w:rPr>
        <w:t>м билгеләргә кирәк.</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Туганнар каберләрендә күмү, түбәндәге шартларны үтәгәндә, дәүләт санитар-эпидемиологик хезмәте органнарының һәм учреждениеләренең санитар-эпидемиологик бәяләмәсе булганда рөхсәт ителә: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каберләр саны, тирәнлек һәм күмү дәрәҗәләре саны җи</w:t>
      </w:r>
      <w:r w:rsidRPr="0034015E">
        <w:rPr>
          <w:rFonts w:ascii="Arial" w:hAnsi="Arial" w:cs="Arial"/>
          <w:sz w:val="24"/>
          <w:szCs w:val="24"/>
          <w:lang w:val="tt"/>
        </w:rPr>
        <w:t>рле климат шартларыннан һәм грунт суларының биеклегеннән билгеләнә;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горизонталь буйлап табутлар арасындагы ераклык кимендә 0,5 м булырга һәм өстенә ылыслы ботаклар  салына торган җир катламы белән тутырылырга тиеш;</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Табутлар берничә дәрәҗәдә урнашканда алар</w:t>
      </w:r>
      <w:r w:rsidRPr="0034015E">
        <w:rPr>
          <w:rFonts w:ascii="Arial" w:hAnsi="Arial" w:cs="Arial"/>
          <w:sz w:val="24"/>
          <w:szCs w:val="24"/>
          <w:lang w:val="tt"/>
        </w:rPr>
        <w:t xml:space="preserve"> арасындагы ераклык вертикаль буенча ким дигәндә 0,5 м булырга тиеш. Өске рәттәге табутлар аскы рәтнең табутлары арасындагы бушлыкларда урнаштырыла;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ике дәрәҗәгә күмү тирәнлеге кимендә 2,5 м булырга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кабер төбе грунт сулары биеклегеннән 0,5 м дан да </w:t>
      </w:r>
      <w:r w:rsidRPr="0034015E">
        <w:rPr>
          <w:rFonts w:ascii="Arial" w:hAnsi="Arial" w:cs="Arial"/>
          <w:sz w:val="24"/>
          <w:szCs w:val="24"/>
          <w:lang w:val="tt"/>
        </w:rPr>
        <w:t>ким булмаска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табутларның өске рәтеннән өскә кадәр Җирнең калынлыгы ким дигәндә 1 м булырга тиеш;</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кабер өстендәге калкулык кимендә 0,5 м биеклектә урнаша;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туганнар каберләре төбендә үле гәүдәләрне минеральләштерүне тизләтү өчен канаулар һәм коелар урн</w:t>
      </w:r>
      <w:r w:rsidRPr="0034015E">
        <w:rPr>
          <w:rFonts w:ascii="Arial" w:hAnsi="Arial" w:cs="Arial"/>
          <w:sz w:val="24"/>
          <w:szCs w:val="24"/>
          <w:lang w:val="tt"/>
        </w:rPr>
        <w:t>аша, шулай ук кабер төбеннән алып өске катка кадәр вентиляция каналы салына.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Үлгәннәрне күмү урынына күчерү махсуслаштырылган транспорт белән башкарыла. Азык-төлек чималын һәм азык-төлек продуктларын ташу өчен кулланыла торган автотранспорттан тыш, үлгәннә</w:t>
      </w:r>
      <w:r w:rsidRPr="0034015E">
        <w:rPr>
          <w:rFonts w:ascii="Arial" w:hAnsi="Arial" w:cs="Arial"/>
          <w:sz w:val="24"/>
          <w:szCs w:val="24"/>
          <w:lang w:val="tt"/>
        </w:rPr>
        <w:t>рне ташу өчен башка төр автотранспорттан файдалану рөхсәт ителә.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Мәрхүмнәрне ташып һәм күмгәннән соң, транспорт, мәҗбүри рәвештә, билгеләнгән тәртиптә куллануга рөхсәт ителгән дезинфекцияләү чаралары белән җыештырылырга һәм эшкәртелергә тиеш.</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Аеруча куркын</w:t>
      </w:r>
      <w:r w:rsidRPr="0034015E">
        <w:rPr>
          <w:rFonts w:ascii="Arial" w:hAnsi="Arial" w:cs="Arial"/>
          <w:sz w:val="24"/>
          <w:szCs w:val="24"/>
          <w:lang w:val="tt"/>
        </w:rPr>
        <w:t>ыч йогышлы авыруларның таралуын булдырмау максатларында, этиология инфекциясеннән, шулай ук аеруча куркыныч инфекцияләрдән үлгән кешеләрне  күмү процессы (дәвалау учреждениеләрендә үлгән яки дәвалау өчен патологоанатомик бүлекчәләргә кергән)  цинкланган, г</w:t>
      </w:r>
      <w:r w:rsidRPr="0034015E">
        <w:rPr>
          <w:rFonts w:ascii="Arial" w:hAnsi="Arial" w:cs="Arial"/>
          <w:sz w:val="24"/>
          <w:szCs w:val="24"/>
          <w:lang w:val="tt"/>
        </w:rPr>
        <w:t>ерметик табутларда турыдан-туры патологоанатомия бүлегеннән башкарыла.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Югары радиоактив фон булган үлгәннәрне күмү, Россия Федерациясе законнары нигезендә, халыкның радиация куркынычсызлыгын тәэмин итүгә бәйле мөнәсәбәтләрне җайга салучы махсус бирелгән ки</w:t>
      </w:r>
      <w:r w:rsidRPr="0034015E">
        <w:rPr>
          <w:rFonts w:ascii="Arial" w:hAnsi="Arial" w:cs="Arial"/>
          <w:sz w:val="24"/>
          <w:szCs w:val="24"/>
          <w:lang w:val="tt"/>
        </w:rPr>
        <w:t>шәрлектә рөхсәт ителә.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Үлгәннәрнең калдыкларын яңадан күмү Россия Федерациясенең гамәлдәге законнарында билгеләнгән очракларда һәм тәртиптә башкарыла.</w:t>
      </w:r>
    </w:p>
    <w:p w:rsidR="00927010" w:rsidRPr="0034015E" w:rsidRDefault="00B570CF" w:rsidP="00927010">
      <w:pPr>
        <w:pStyle w:val="ConsPlusNormal"/>
        <w:jc w:val="both"/>
        <w:rPr>
          <w:rFonts w:ascii="Arial" w:hAnsi="Arial" w:cs="Arial"/>
          <w:sz w:val="24"/>
          <w:szCs w:val="24"/>
          <w:lang w:val="tt"/>
        </w:rPr>
      </w:pPr>
      <w:r w:rsidRPr="0034015E">
        <w:rPr>
          <w:rFonts w:ascii="Arial" w:hAnsi="Arial" w:cs="Arial"/>
          <w:sz w:val="24"/>
          <w:szCs w:val="24"/>
          <w:lang w:val="tt"/>
        </w:rPr>
        <w:t>Күмелгәннән алып  бер ел элек яңадан күмергә киңәш ителми.</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 xml:space="preserve">Кабер калдыклары алынган очракта, билгеләнгән </w:t>
      </w:r>
      <w:r w:rsidRPr="0034015E">
        <w:rPr>
          <w:rFonts w:ascii="Arial" w:hAnsi="Arial" w:cs="Arial"/>
          <w:sz w:val="24"/>
          <w:szCs w:val="24"/>
          <w:lang w:val="tt"/>
        </w:rPr>
        <w:t>тәртиптә куллануга рөхсәт ителгән дезинфекция чаралары белән эшкәртелергә тиеш, салына һәм планлаштырыла.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Туганнар кабереннән үлгәннәрнең калдыкларын алу, санитар-эпидемиологик нәтиҗә булган очракта, Россия Федерациясе субъектларының башкарма хакимияте орг</w:t>
      </w:r>
      <w:r w:rsidRPr="0034015E">
        <w:rPr>
          <w:rFonts w:ascii="Arial" w:hAnsi="Arial" w:cs="Arial"/>
          <w:sz w:val="24"/>
          <w:szCs w:val="24"/>
          <w:lang w:val="tt"/>
        </w:rPr>
        <w:t>аннары яки җирле үзидарә органнары карары буенча туганнар каберендә күмелгән барлык калдыкларны күчереп күмү очракларында мөмкин.</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Күмү вакытында кулланыла торган предметлар һәм матдәләр (табутлар, урналар, веноклар, бәлзәм бирә торган матдәләр) санитар-эпи</w:t>
      </w:r>
      <w:r w:rsidRPr="0034015E">
        <w:rPr>
          <w:rFonts w:ascii="Arial" w:hAnsi="Arial" w:cs="Arial"/>
          <w:sz w:val="24"/>
          <w:szCs w:val="24"/>
          <w:lang w:val="tt"/>
        </w:rPr>
        <w:t>демиологик нәтиҗә булган очракта куллануга рөхсәт ителә.</w:t>
      </w:r>
    </w:p>
    <w:p w:rsidR="00927010" w:rsidRPr="0034015E" w:rsidRDefault="00927010" w:rsidP="00927010">
      <w:pPr>
        <w:pStyle w:val="ConsPlusNormal"/>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4. Үлгәннәрне табу, аларны ачыклау, алу һәм беренчел эшкәртү, танып белү һәм документлаштыру, һәлак булганнарны ташу һәм күмү эшләрен оештыру.</w:t>
      </w: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4.1. Гәүдәләрне эзләү, аларны ачыклау урыннарын билгел</w:t>
      </w:r>
      <w:r w:rsidRPr="0034015E">
        <w:rPr>
          <w:rFonts w:ascii="Arial" w:hAnsi="Arial" w:cs="Arial"/>
          <w:sz w:val="24"/>
          <w:szCs w:val="24"/>
          <w:lang w:val="tt"/>
        </w:rPr>
        <w:t>әү, һәлак булучыларны чыгару һәм беренчел эшкәртү.</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Һәлак булганнарның гәүдәләрен (калдыкларын) эзләү разведка үткәрү барышында һәлак булганнарның гәүдәләрен (калдыкларын) күмү буенча командалар (төркемнәр) көче белән, җирле халык сораштырулары мәгълүматлар</w:t>
      </w:r>
      <w:r w:rsidRPr="0034015E">
        <w:rPr>
          <w:rFonts w:ascii="Arial" w:hAnsi="Arial" w:cs="Arial"/>
          <w:sz w:val="24"/>
          <w:szCs w:val="24"/>
          <w:lang w:val="tt"/>
        </w:rPr>
        <w:t xml:space="preserve">ы буенча, рәсми органнар һәм гражданнар гаризалары, шулай ук хәрабәләрне тикшергәндә, урынны, биналарны һәм корылмаларны визуаль карап тикшергәндә башкарыла. Һәлак булганнарны оешкан һәм планлы эзләү максатларында торак пунктларның, икътисад объектларының </w:t>
      </w:r>
      <w:r w:rsidRPr="0034015E">
        <w:rPr>
          <w:rFonts w:ascii="Arial" w:hAnsi="Arial" w:cs="Arial"/>
          <w:sz w:val="24"/>
          <w:szCs w:val="24"/>
          <w:lang w:val="tt"/>
        </w:rPr>
        <w:t>һәм аның тирәсендәге урыннарның территорияләре эзлекле рәвештә тикшерелә торган участокларга (зоналарга, секторларга) бүленә. Һәлак булганнарның гәүдәләрен (җәсәдләрен) ачыклау урыннары күзәтү, узел, җентекле һәм танып-белү фотосурәтләре, җирлектә озак вак</w:t>
      </w:r>
      <w:r w:rsidRPr="0034015E">
        <w:rPr>
          <w:rFonts w:ascii="Arial" w:hAnsi="Arial" w:cs="Arial"/>
          <w:sz w:val="24"/>
          <w:szCs w:val="24"/>
          <w:lang w:val="tt"/>
        </w:rPr>
        <w:t xml:space="preserve">ытлы ориентирларга бәйләп мәетләрне (калдыкларны) табу урыннарын урнаштыру схемаларын төзү юлы белән җирләү буенча команда (төркем) башлыгы тарафыннан теркәлә. Озак вакыт ориентирлар дигәндә, алар вакыт дәвамында шактый үзгәрешләр кичерми торган җирлекнең </w:t>
      </w:r>
      <w:r w:rsidRPr="0034015E">
        <w:rPr>
          <w:rFonts w:ascii="Arial" w:hAnsi="Arial" w:cs="Arial"/>
          <w:sz w:val="24"/>
          <w:szCs w:val="24"/>
          <w:lang w:val="tt"/>
        </w:rPr>
        <w:t>рельефы элементлары, магистраль автомобиль (тимер) юллары, юлүткәргечләр элементлары һ.б. аңлашыла.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Биналар һәм корылмаларның, подвал һәм башка астагы биналарның җимерекләре астыннан ачыкланганнан соң  һәлак булганнарның гәүдәләрен (калдыкларын) алу һәлакә</w:t>
      </w:r>
      <w:r w:rsidRPr="0034015E">
        <w:rPr>
          <w:rFonts w:ascii="Arial" w:hAnsi="Arial" w:cs="Arial"/>
          <w:sz w:val="24"/>
          <w:szCs w:val="24"/>
          <w:lang w:val="tt"/>
        </w:rPr>
        <w:t>ттән коткару һәм башка кичектергесез эшләр алып баруга, җимерекләрне сүтүгә, яңа төзелеш мәйданчыкларын әзерләүгә, җимерелгән биналарны һәм корылмаларны торгызуга һәм ремонтлауга җәлеп ителә торган көчләр тарафыннан башкарыла.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Һәлак булганнарның гәүдәләрен</w:t>
      </w:r>
      <w:r w:rsidRPr="0034015E">
        <w:rPr>
          <w:rFonts w:ascii="Arial" w:hAnsi="Arial" w:cs="Arial"/>
          <w:sz w:val="24"/>
          <w:szCs w:val="24"/>
          <w:lang w:val="tt"/>
        </w:rPr>
        <w:t xml:space="preserve"> (калдыкларын) һәм якын-тирәдәге урыннарны, җитәкче (начальник) командасы буенча биналарны һәм корылмаларны миналауда шикләнгән очракта, эшләр туктатыла, чикләү куела һәм күмү буенча команда (төркемнең) пиротехнигы чакыртыла. Эш җайга салуны төгәлләү турын</w:t>
      </w:r>
      <w:r w:rsidRPr="0034015E">
        <w:rPr>
          <w:rFonts w:ascii="Arial" w:hAnsi="Arial" w:cs="Arial"/>
          <w:sz w:val="24"/>
          <w:szCs w:val="24"/>
          <w:lang w:val="tt"/>
        </w:rPr>
        <w:t>да җитәкчегә (начальникка) пиротехника докладыннан соң яңартыла.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Кирәк очракта һәлак булганнарның гәүдәләрен беренчел эшкәртү аларны танып белү һәм күмү (җирләү) урыннарына илтү өчен шартлар тәэмин итү максатыннан башкарыла.</w:t>
      </w:r>
    </w:p>
    <w:p w:rsidR="00927010" w:rsidRPr="0034015E" w:rsidRDefault="00927010" w:rsidP="00927010">
      <w:pPr>
        <w:pStyle w:val="ConsPlusNormal"/>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4.2. Һәлак булганнарны тану</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Тә</w:t>
      </w:r>
      <w:r w:rsidRPr="0034015E">
        <w:rPr>
          <w:rFonts w:ascii="Arial" w:hAnsi="Arial" w:cs="Arial"/>
          <w:sz w:val="24"/>
          <w:szCs w:val="24"/>
          <w:lang w:val="tt"/>
        </w:rPr>
        <w:t xml:space="preserve">ннәрне (калдыкларны) тану һәлак булган гражданнарның шәхесен билгеләү максатыннан башкарыла. </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Һәлак булганнарның гәүдәләрен (калдыкларын) карау эчке эшләр органнары хезмәткәрләре тарафыннан белгечләр - медицина хезмәткәрләре (судмедэкспертлар) катнашында б</w:t>
      </w:r>
      <w:r w:rsidRPr="0034015E">
        <w:rPr>
          <w:rFonts w:ascii="Arial" w:hAnsi="Arial" w:cs="Arial"/>
          <w:sz w:val="24"/>
          <w:szCs w:val="24"/>
          <w:lang w:val="tt"/>
        </w:rPr>
        <w:t xml:space="preserve">ашкарыла. Тикшерү тәмамланганнан соң эчке эшләр органнары хезмәткәрләре һәлак булганнарның гәүдәсен (калдыкларын) танып белү беркетмәләрен төзи. </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Аерым очракларда, хәл мөмкинлек биргәндә, шәхесне билгеләү мәетләрне туганнарына, күршеләренә, хезмәттәшләренә</w:t>
      </w:r>
      <w:r w:rsidRPr="0034015E">
        <w:rPr>
          <w:rFonts w:ascii="Arial" w:hAnsi="Arial" w:cs="Arial"/>
          <w:sz w:val="24"/>
          <w:szCs w:val="24"/>
          <w:lang w:val="tt"/>
        </w:rPr>
        <w:t xml:space="preserve"> һәм үлгән кешеләрнең яшәү һәм эшләү урыны буенча башка затларга танып белү юлы белән үткәрелергә мөмкин.</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Һәлак булганнарның шәхесен ачыклау өчен, шәхесне раслаучы документлардан тыш, табылган хатлар, куен дәфтәрләре, фотосурәтләр һәм башка материаллар кул</w:t>
      </w:r>
      <w:r w:rsidRPr="0034015E">
        <w:rPr>
          <w:rFonts w:ascii="Arial" w:hAnsi="Arial" w:cs="Arial"/>
          <w:sz w:val="24"/>
          <w:szCs w:val="24"/>
          <w:lang w:val="tt"/>
        </w:rPr>
        <w:t>ланыла, аерым очракларда шәхес билгеләү мәетне күрсәтү юлы белән, туганнарына, күршеләренә, хезмәттәшләренә һәм һәлак булучының яшәү һәм эшләү урыны буенча башка затларга тану юлы белән үткәрелергә мөмкин.</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 xml:space="preserve">Тышкы билгеләр буенча шәхесне идентификацияләү </w:t>
      </w:r>
      <w:r w:rsidRPr="0034015E">
        <w:rPr>
          <w:rFonts w:ascii="Arial" w:hAnsi="Arial" w:cs="Arial"/>
          <w:sz w:val="24"/>
          <w:szCs w:val="24"/>
          <w:lang w:val="tt"/>
        </w:rPr>
        <w:t>кыенлашкан очракта, үле гәүдәләрне суд-медицина тикшеренүләре ысуллары белән танып белү (ачу, бармак эзләрен алу, тешләрне өйрәнү, генетик экспертиза үткәрү) кирәк.</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Генетик экспертиза үлем турында таныклык, Эчке эшләр органнары, Россия ГТХМ, Россия Оборона</w:t>
      </w:r>
      <w:r w:rsidRPr="0034015E">
        <w:rPr>
          <w:rFonts w:ascii="Arial" w:hAnsi="Arial" w:cs="Arial"/>
          <w:sz w:val="24"/>
          <w:szCs w:val="24"/>
          <w:lang w:val="tt"/>
        </w:rPr>
        <w:t xml:space="preserve"> Министрлыгы таләпләре буенча үткәрелә. Бу очракта медицина таныклыгы экспертиза нәтиҗәләре нигезендә бирелә.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Үлем шартлау яки калдыклары табыла алмаган башка гадәттән тыш хәл нәтиҗәсендә килеп чыккан очракларда үлем факты барлык дәрәҗәләрдәге башкарма хак</w:t>
      </w:r>
      <w:r w:rsidRPr="0034015E">
        <w:rPr>
          <w:rFonts w:ascii="Arial" w:hAnsi="Arial" w:cs="Arial"/>
          <w:sz w:val="24"/>
          <w:szCs w:val="24"/>
          <w:lang w:val="tt"/>
        </w:rPr>
        <w:t>имият органнарына яки судка шаһитлар раславынча билгеләү рөхсәт ителә. Мондый ситуацияләрдә күмүне башкарма хакимият органы яки суд карары буенча бирелгән үлем турындагы таныклык нигезендә читтән торып башкару рөхсәт ителә.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Үлгән кешенең үлеменең якынча сә</w:t>
      </w:r>
      <w:r w:rsidRPr="0034015E">
        <w:rPr>
          <w:rFonts w:ascii="Arial" w:hAnsi="Arial" w:cs="Arial"/>
          <w:sz w:val="24"/>
          <w:szCs w:val="24"/>
          <w:lang w:val="tt"/>
        </w:rPr>
        <w:t>бәбе табиб һәм хокук саклау органнары хезмәткәре тарафыннан һәлак булган урында билгеләнә.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Үлем турында табиб таныклыгы моргта үле гәүдәне ачу нәтиҗәсендә патологоанатом-табиб тарафыннан рәсмиләштерелә.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Үлем турындагы таныклык Югары Ослан муниципаль районы</w:t>
      </w:r>
      <w:r w:rsidRPr="0034015E">
        <w:rPr>
          <w:rFonts w:ascii="Arial" w:hAnsi="Arial" w:cs="Arial"/>
          <w:sz w:val="24"/>
          <w:szCs w:val="24"/>
          <w:lang w:val="tt"/>
        </w:rPr>
        <w:t xml:space="preserve"> Башкарма комитетының ЗАГС бүлеге тарафыннан, үлем турындагы табиб таныклыгы нигезендә бирелә, бу - туганнарга яки мәетне күмү урынына бирү өчен нигез булып тора.</w:t>
      </w: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4.3. Һәлак булганнарның гәүдәләрен (калдыкларын) ташуны оештыру</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Моргка табылган һәм мәетләрн</w:t>
      </w:r>
      <w:r w:rsidRPr="0034015E">
        <w:rPr>
          <w:rFonts w:ascii="Arial" w:hAnsi="Arial" w:cs="Arial"/>
          <w:sz w:val="24"/>
          <w:szCs w:val="24"/>
          <w:lang w:val="tt"/>
        </w:rPr>
        <w:t xml:space="preserve">е саклаган урыннан һәлак булганнарның гәүдәләрен (калдыкларын) күчерү һәм алга таба күмү (җирләү) урыннарына ашыгыч рәвештә махсуслаштырылган автотранспорт, медицина хезмәткәрләре контролендә башкарыла. </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Югары Ослан муниципаль районы территориясендә эшчәнл</w:t>
      </w:r>
      <w:r w:rsidRPr="0034015E">
        <w:rPr>
          <w:rFonts w:ascii="Arial" w:hAnsi="Arial" w:cs="Arial"/>
          <w:sz w:val="24"/>
          <w:szCs w:val="24"/>
          <w:lang w:val="tt"/>
        </w:rPr>
        <w:t>ек алып баручы азык-төлек чималы һәм азык-төлек продуктларын ташу өчен файдаланыла торган автотранспорттан кала, алдан түләмичә төзелгән килешүләр нигезендә, автотранспорттан файдалану рөхсәт ителә.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Һәлак булганнарның гәүдәләрен (калдыкларын) йөртү өчен би</w:t>
      </w:r>
      <w:r w:rsidRPr="0034015E">
        <w:rPr>
          <w:rFonts w:ascii="Arial" w:hAnsi="Arial" w:cs="Arial"/>
          <w:sz w:val="24"/>
          <w:szCs w:val="24"/>
          <w:lang w:val="tt"/>
        </w:rPr>
        <w:t>лгеләнгән транспорт махсус җиһазланган һәм тиешле тамгаларга (язмаларга) ия булырга тиеш.</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Һәлак булганнарны (вафат булганнарны) ташу һәм күмү тәмамлангач, транспорт билгеләнгән тәртиптә куллануга рөхсәт ителгән дезинфекция чаралары белән дезинфекция узарга</w:t>
      </w:r>
      <w:r w:rsidRPr="0034015E">
        <w:rPr>
          <w:rFonts w:ascii="Arial" w:hAnsi="Arial" w:cs="Arial"/>
          <w:sz w:val="24"/>
          <w:szCs w:val="24"/>
          <w:lang w:val="tt"/>
        </w:rPr>
        <w:t xml:space="preserve"> тиеш.</w:t>
      </w:r>
    </w:p>
    <w:p w:rsidR="00927010" w:rsidRPr="005700BA" w:rsidRDefault="00B570CF" w:rsidP="005700BA">
      <w:pPr>
        <w:pStyle w:val="ConsPlusNormal"/>
        <w:ind w:firstLine="708"/>
        <w:jc w:val="both"/>
        <w:rPr>
          <w:rFonts w:ascii="Arial" w:hAnsi="Arial" w:cs="Arial"/>
          <w:sz w:val="24"/>
          <w:szCs w:val="24"/>
          <w:lang w:val="tt"/>
        </w:rPr>
      </w:pPr>
      <w:r w:rsidRPr="0034015E">
        <w:rPr>
          <w:rFonts w:ascii="Arial" w:hAnsi="Arial" w:cs="Arial"/>
          <w:sz w:val="24"/>
          <w:szCs w:val="24"/>
          <w:lang w:val="tt"/>
        </w:rPr>
        <w:t>Дезинфекция</w:t>
      </w:r>
      <w:r w:rsidR="005700BA">
        <w:rPr>
          <w:rFonts w:ascii="Arial" w:hAnsi="Arial" w:cs="Arial"/>
          <w:sz w:val="24"/>
          <w:szCs w:val="24"/>
          <w:lang w:val="tt"/>
        </w:rPr>
        <w:t xml:space="preserve">дән соң санитар-эпидемиологик </w:t>
      </w:r>
      <w:r w:rsidRPr="0034015E">
        <w:rPr>
          <w:rFonts w:ascii="Arial" w:hAnsi="Arial" w:cs="Arial"/>
          <w:sz w:val="24"/>
          <w:szCs w:val="24"/>
          <w:lang w:val="tt"/>
        </w:rPr>
        <w:t>һәм автотранспортның дозиметрик контроле уздырыла.</w:t>
      </w:r>
    </w:p>
    <w:p w:rsidR="00927010" w:rsidRPr="0034015E" w:rsidRDefault="00927010" w:rsidP="00927010">
      <w:pPr>
        <w:pStyle w:val="ConsPlusNormal"/>
        <w:jc w:val="both"/>
        <w:rPr>
          <w:rFonts w:ascii="Arial" w:hAnsi="Arial" w:cs="Arial"/>
          <w:sz w:val="24"/>
          <w:szCs w:val="24"/>
        </w:rPr>
      </w:pP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4.4. Һәлак булганнарны җирләү </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Төркем күмү үткәрелгәндә, күмү индивидуаль каберләргә дә, вафат бул</w:t>
      </w:r>
      <w:r w:rsidRPr="0034015E">
        <w:rPr>
          <w:rFonts w:ascii="Arial" w:hAnsi="Arial" w:cs="Arial"/>
          <w:sz w:val="24"/>
          <w:szCs w:val="24"/>
          <w:lang w:val="tt"/>
        </w:rPr>
        <w:t>ганнарның әлеге төркеме өчен уртак булган төркемгә дә башкарылырга мөмкин. Ачык һәм ябык колумбарийларның «кайгы стеналарында» көл күмелүе индивидуаль урыннарда башкарыла.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Төркем күмү хәрби һәм граждан кешеләре төркеме өчен үткәрелгән очракларда хәрби хөрм</w:t>
      </w:r>
      <w:r w:rsidRPr="0034015E">
        <w:rPr>
          <w:rFonts w:ascii="Arial" w:hAnsi="Arial" w:cs="Arial"/>
          <w:sz w:val="24"/>
          <w:szCs w:val="24"/>
          <w:lang w:val="tt"/>
        </w:rPr>
        <w:t>әт бөтен үлүчеләр төркеменә бирелергә тиеш.</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Күмү үлем турында медицина һәм дәүләт таныклыгы булганда һәм мәрхүмнең шәхесен ачыклаганнан соң гына ясалырга мөмкин.</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Чит ил гражданнары һәлак булган очракта һәлак булганнарның калдыкларын күмү (репатриацияләү) м</w:t>
      </w:r>
      <w:r w:rsidRPr="0034015E">
        <w:rPr>
          <w:rFonts w:ascii="Arial" w:hAnsi="Arial" w:cs="Arial"/>
          <w:sz w:val="24"/>
          <w:szCs w:val="24"/>
          <w:lang w:val="tt"/>
        </w:rPr>
        <w:t>әсьәләләрен тиешле дәүләтләрнең илчелекләре яки консуллыклары белән килештерергә кирәк.</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Шәхес ачыкланмаган затларны күмүне зиратларның махсуслаштырылган участокларында эчке эшләр органнары карары нигезендә башкару рөхсәт ителә.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Кремация, санитар кагыйдәләр</w:t>
      </w:r>
      <w:r w:rsidRPr="0034015E">
        <w:rPr>
          <w:rFonts w:ascii="Arial" w:hAnsi="Arial" w:cs="Arial"/>
          <w:sz w:val="24"/>
          <w:szCs w:val="24"/>
          <w:lang w:val="tt"/>
        </w:rPr>
        <w:t xml:space="preserve"> һәм нормалар таләпләре буенча яисә суд-медицина экспертизасының патологоанатомик тикшеренүләре нәтиҗәләре буенча кирәк булган очраклардан тыш, рөхсәт ителми.</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 xml:space="preserve">Сәламәтлек саклау органы кремация формасында күмүне кремацияләнмәгән калдыкларны күмү халык өчен </w:t>
      </w:r>
      <w:r w:rsidRPr="0034015E">
        <w:rPr>
          <w:rFonts w:ascii="Arial" w:hAnsi="Arial" w:cs="Arial"/>
          <w:sz w:val="24"/>
          <w:szCs w:val="24"/>
          <w:lang w:val="tt"/>
        </w:rPr>
        <w:t>яки эпидемия өчен йогышлы куркыныч чыганагы булырга сәләтле очракларда таләп итә ала.</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 xml:space="preserve">Суд - медицина яки генетик экспертизадан соң деформацияләнгән яки таркалган гәүдәләрне күмгәндә, алар санитар-эпидемиологик куркынычсызлык тәэмин итүче кабер табутларына </w:t>
      </w:r>
      <w:r w:rsidRPr="0034015E">
        <w:rPr>
          <w:rFonts w:ascii="Arial" w:hAnsi="Arial" w:cs="Arial"/>
          <w:sz w:val="24"/>
          <w:szCs w:val="24"/>
          <w:lang w:val="tt"/>
        </w:rPr>
        <w:t>яки капсулаларга урнаштырылырга һәм күмү барышында ачылмаска тиеш.</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Калдыкларны консервацияләүне һәм бәлзәмләүне суд-медицина, генетик, криминалистик экспертиза уздыру өчен кирәк булган очракларда үткәрергә киңәш ителә.</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Бер табутта, капсулада яки урнада мәе</w:t>
      </w:r>
      <w:r w:rsidRPr="0034015E">
        <w:rPr>
          <w:rFonts w:ascii="Arial" w:hAnsi="Arial" w:cs="Arial"/>
          <w:sz w:val="24"/>
          <w:szCs w:val="24"/>
          <w:lang w:val="tt"/>
        </w:rPr>
        <w:t>т яки берничә үлгән кешене күмү рөхсәт ителми.</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Күмүдән соң акт 3 нөсхәдә төзелә, анда түбәндәгеләр күрсәтелә: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а) күмү датасы;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б) күмүнең теркәү номеры;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в) күмү участогының номеры;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г) күмгәннәр саны;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д) үлем турында таныклыкның номеры һәм аны бирү датасы </w:t>
      </w:r>
      <w:r w:rsidRPr="0034015E">
        <w:rPr>
          <w:rFonts w:ascii="Arial" w:hAnsi="Arial" w:cs="Arial"/>
          <w:sz w:val="24"/>
          <w:szCs w:val="24"/>
          <w:lang w:val="tt"/>
        </w:rPr>
        <w:t>һәм аны биргән орган һәр күмүчегә;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е) мәетнең теркәү номеры;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ж) һәлак булучының (вафат булучының) фамилиясе, исеме, атасының исеме;</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з) аны табу адресы;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и) аның яшәү урыны адресы;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к) аның туу датасы;</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л) җенесе</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Актның беренче нөсхәсе Комиссиядә кала.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Актның </w:t>
      </w:r>
      <w:r w:rsidRPr="0034015E">
        <w:rPr>
          <w:rFonts w:ascii="Arial" w:hAnsi="Arial" w:cs="Arial"/>
          <w:sz w:val="24"/>
          <w:szCs w:val="24"/>
          <w:lang w:val="tt"/>
        </w:rPr>
        <w:t>икенче нөсхәсе Югары Ослан муниципаль районы Башкарма комитетының архив бүлегенә җибәрелә.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Актның өченче нөсхәсе сәламәтлек саклау учреждениесенә җибәрелә.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Һәлак булганнарның (вафат булганнарның) билгесез гәүдәләрен күмгәндә, аларны исәпкә алу, актта һәлак</w:t>
      </w:r>
      <w:r w:rsidRPr="0034015E">
        <w:rPr>
          <w:rFonts w:ascii="Arial" w:hAnsi="Arial" w:cs="Arial"/>
          <w:sz w:val="24"/>
          <w:szCs w:val="24"/>
          <w:lang w:val="tt"/>
        </w:rPr>
        <w:t xml:space="preserve"> булучының (вафат булучының) фамилиясен, исемен, атасының исемен, яшәү урыны адресын, аның туган көнен күрсәтүдән тыш, шул ук тәртиптә башкарыла.</w:t>
      </w:r>
    </w:p>
    <w:p w:rsidR="00927010" w:rsidRPr="0034015E" w:rsidRDefault="00927010" w:rsidP="00927010">
      <w:pPr>
        <w:pStyle w:val="ConsPlusNormal"/>
        <w:jc w:val="both"/>
        <w:rPr>
          <w:rFonts w:ascii="Arial" w:hAnsi="Arial" w:cs="Arial"/>
          <w:sz w:val="24"/>
          <w:szCs w:val="24"/>
        </w:rPr>
      </w:pP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5. Санитар-эпидемиологик күзәтчелекне оештыру</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Мәет җирләү урыннарының торышына санитар-эпидемиологик күзәтчел</w:t>
      </w:r>
      <w:r w:rsidRPr="0034015E">
        <w:rPr>
          <w:rFonts w:ascii="Arial" w:hAnsi="Arial" w:cs="Arial"/>
          <w:sz w:val="24"/>
          <w:szCs w:val="24"/>
          <w:lang w:val="tt"/>
        </w:rPr>
        <w:t>ек һәм экологик контроль кулланучылар хокукларын яклау һәм кеше иминлеге өлкәсендә күзәтчелек буенча федераль хезмәт һәм аның территориаль органнары тарафыннан Россия Федерациясе законнарында билгеләнгән тәртиптә Россия Федерациясе субъектларында, муниципа</w:t>
      </w:r>
      <w:r w:rsidRPr="0034015E">
        <w:rPr>
          <w:rFonts w:ascii="Arial" w:hAnsi="Arial" w:cs="Arial"/>
          <w:sz w:val="24"/>
          <w:szCs w:val="24"/>
          <w:lang w:val="tt"/>
        </w:rPr>
        <w:t>ль берәмлекләрдә һәм транспортта дәүләт санитар-эпидемиологик күзәтчелекне гамәлгә ашыру өчен булдырылган территориаль органнары тарафыннан гамәлгә ашырыла.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Санитария һәм экология мониторингын алып бару тәртибе кулланучылар хокукларын яклау һәм кеше иминле</w:t>
      </w:r>
      <w:r w:rsidRPr="0034015E">
        <w:rPr>
          <w:rFonts w:ascii="Arial" w:hAnsi="Arial" w:cs="Arial"/>
          <w:sz w:val="24"/>
          <w:szCs w:val="24"/>
          <w:lang w:val="tt"/>
        </w:rPr>
        <w:t>ге өлкәсендә күзәтчелек буенча федераль хезмәт һәм аның территориаль органнары тарафыннан билгеләнә.</w:t>
      </w:r>
    </w:p>
    <w:p w:rsidR="00927010" w:rsidRPr="0034015E" w:rsidRDefault="00B570CF" w:rsidP="00300820">
      <w:pPr>
        <w:pStyle w:val="ConsPlusNormal"/>
        <w:ind w:firstLine="709"/>
        <w:jc w:val="both"/>
        <w:rPr>
          <w:rFonts w:ascii="Arial" w:hAnsi="Arial" w:cs="Arial"/>
          <w:sz w:val="24"/>
          <w:szCs w:val="24"/>
        </w:rPr>
      </w:pPr>
      <w:r w:rsidRPr="0034015E">
        <w:rPr>
          <w:rFonts w:ascii="Arial" w:hAnsi="Arial" w:cs="Arial"/>
          <w:sz w:val="24"/>
          <w:szCs w:val="24"/>
          <w:lang w:val="tt"/>
        </w:rPr>
        <w:t>Күмү урыннарын карап тотуга санитария һәм экология таләпләре бозылганда, җирле үзидарә органнары җирләү урынында эшчәнлекне туктатып торырга яисә туктатырг</w:t>
      </w:r>
      <w:r w:rsidRPr="0034015E">
        <w:rPr>
          <w:rFonts w:ascii="Arial" w:hAnsi="Arial" w:cs="Arial"/>
          <w:sz w:val="24"/>
          <w:szCs w:val="24"/>
          <w:lang w:val="tt"/>
        </w:rPr>
        <w:t xml:space="preserve">а, хокук бозуларны бетерү һәм күмү урынының әйләнә-тирә мохиткә һәм кеше сәламәтлегенә тискәре йогынтысын бетерү, шулай ук яңа күмү урыннары булдыру буенча чаралар күрергә тиеш.  </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Мәет җирләү урыннарын мыскыллау яисә юкка чыгару Россия Федерациясе законнар</w:t>
      </w:r>
      <w:r w:rsidRPr="0034015E">
        <w:rPr>
          <w:rFonts w:ascii="Arial" w:hAnsi="Arial" w:cs="Arial"/>
          <w:sz w:val="24"/>
          <w:szCs w:val="24"/>
          <w:lang w:val="tt"/>
        </w:rPr>
        <w:t>ында каралган җаваплылыкка китерә.</w:t>
      </w:r>
    </w:p>
    <w:p w:rsidR="00927010" w:rsidRPr="0034015E" w:rsidRDefault="00927010" w:rsidP="00927010">
      <w:pPr>
        <w:pStyle w:val="ConsPlusNormal"/>
        <w:jc w:val="both"/>
        <w:rPr>
          <w:rFonts w:ascii="Arial" w:hAnsi="Arial" w:cs="Arial"/>
          <w:sz w:val="24"/>
          <w:szCs w:val="24"/>
        </w:rPr>
      </w:pP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6. Хайваннарның үле гәүдәләрен күмү үзенчәлекләре</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Гражданнар оборонасы буенча төп чаралар, терлекләр мәетләрен хәрби һәм тыныч вакытта күмүгә бәйле мәсьәләләрне хәл итү максатларында, Россия Федерациясе Авыл хуҗалыгы Мин</w:t>
      </w:r>
      <w:r w:rsidRPr="0034015E">
        <w:rPr>
          <w:rFonts w:ascii="Arial" w:hAnsi="Arial" w:cs="Arial"/>
          <w:sz w:val="24"/>
          <w:szCs w:val="24"/>
          <w:lang w:val="tt"/>
        </w:rPr>
        <w:t>истрлыгы тарафыннан 2008 елның 29 декабрендә  расланган терлекчелек, кошчылык һәм җәнлекчелек объектларын ветеринар яклау буенча РД-АПК 3.10.07.01-09  методик рекомендацияләр таләпләре нигезендә гамәлгә ашырыла.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Биологик калдыкларны эшкәртү яки күмү (яндыр</w:t>
      </w:r>
      <w:r w:rsidRPr="0034015E">
        <w:rPr>
          <w:rFonts w:ascii="Arial" w:hAnsi="Arial" w:cs="Arial"/>
          <w:sz w:val="24"/>
          <w:szCs w:val="24"/>
          <w:lang w:val="tt"/>
        </w:rPr>
        <w:t>у) өчен китерү бурычы хуҗасына йөкләнә.</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Биологик калдыклар түбәндәгеләр:</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хайваннар һәм кош мәетләре, шул исәптән лаборатория;</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аборт ясалган  һәм үле килеш туган;</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 xml:space="preserve">базарларда, сәүдә оешмаларында һәм башка объектларда ветеринария-санитария экспертизасыннан </w:t>
      </w:r>
      <w:r w:rsidRPr="0034015E">
        <w:rPr>
          <w:rFonts w:ascii="Arial" w:hAnsi="Arial" w:cs="Arial"/>
          <w:sz w:val="24"/>
          <w:szCs w:val="24"/>
          <w:lang w:val="tt"/>
        </w:rPr>
        <w:t>соң ачыкланган ветеринария конфискатлары (ит, балык, терлекчелектән алынган башка продукция);</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Азык-төлек һәм азык булмаган чималны эшкәрткәндә алына торган башка калдыклар.</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Биологик калдыкларны эшкәртү юлы белән утильләштерәләр, биотермик чокырларда зарарс</w:t>
      </w:r>
      <w:r w:rsidRPr="0034015E">
        <w:rPr>
          <w:rFonts w:ascii="Arial" w:hAnsi="Arial" w:cs="Arial"/>
          <w:sz w:val="24"/>
          <w:szCs w:val="24"/>
          <w:lang w:val="tt"/>
        </w:rPr>
        <w:t>ызландыралар, яндыралар яки аерым очракларда махсус билгеләнгән урыннарда җирлиләр.</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Ветеринария хезмәте тарафыннан терлек азыгы әзерләүгә, ветеринария-санитария заводларында, ит комбинатларының техник фабрикатлары цехларында, терлекчелек хуҗалыкларының ути</w:t>
      </w:r>
      <w:r w:rsidRPr="0034015E">
        <w:rPr>
          <w:rFonts w:ascii="Arial" w:hAnsi="Arial" w:cs="Arial"/>
          <w:sz w:val="24"/>
          <w:szCs w:val="24"/>
          <w:lang w:val="tt"/>
        </w:rPr>
        <w:t>лизация цехларында җибәрелгән терлекләр үләннәре сортларга аерыла һәм ваклана.</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Биологик калдыкларны күмү өчен билгеләнгән урыннарның (үләт базларын) бер яки берничә биотермик чокыры булырга тиеш.</w:t>
      </w:r>
    </w:p>
    <w:p w:rsidR="00927010" w:rsidRPr="0034015E" w:rsidRDefault="00B570CF" w:rsidP="00300820">
      <w:pPr>
        <w:pStyle w:val="ConsPlusNormal"/>
        <w:ind w:firstLine="709"/>
        <w:jc w:val="both"/>
        <w:rPr>
          <w:rFonts w:ascii="Arial" w:hAnsi="Arial" w:cs="Arial"/>
          <w:sz w:val="24"/>
          <w:szCs w:val="24"/>
        </w:rPr>
      </w:pPr>
      <w:r w:rsidRPr="0034015E">
        <w:rPr>
          <w:rFonts w:ascii="Arial" w:hAnsi="Arial" w:cs="Arial"/>
          <w:sz w:val="24"/>
          <w:szCs w:val="24"/>
          <w:lang w:val="tt"/>
        </w:rPr>
        <w:t>Себер җәрәхәте, котыру авыруы, мөгезле эре терлек чумасы, Аф</w:t>
      </w:r>
      <w:r w:rsidRPr="0034015E">
        <w:rPr>
          <w:rFonts w:ascii="Arial" w:hAnsi="Arial" w:cs="Arial"/>
          <w:sz w:val="24"/>
          <w:szCs w:val="24"/>
          <w:lang w:val="tt"/>
        </w:rPr>
        <w:t>рика дуңгыз чумасы, кош-корт чумасы һ.б. белән зарарланган яки контаминацияләнгән биологик калдыкларны урында махсус бүлеп бирелгән мәйданчыкларда яндыралар.</w:t>
      </w:r>
    </w:p>
    <w:p w:rsidR="00927010" w:rsidRPr="0034015E" w:rsidRDefault="00B570CF" w:rsidP="00927010">
      <w:pPr>
        <w:pStyle w:val="ConsPlusNormal"/>
        <w:ind w:firstLine="708"/>
        <w:jc w:val="both"/>
        <w:rPr>
          <w:rFonts w:ascii="Arial" w:hAnsi="Arial" w:cs="Arial"/>
          <w:sz w:val="24"/>
          <w:szCs w:val="24"/>
        </w:rPr>
      </w:pPr>
      <w:r w:rsidRPr="0034015E">
        <w:rPr>
          <w:rFonts w:ascii="Arial" w:hAnsi="Arial" w:cs="Arial"/>
          <w:sz w:val="24"/>
          <w:szCs w:val="24"/>
          <w:lang w:val="tt"/>
        </w:rPr>
        <w:t>Хайваннарның үле гәүдәләрен яндыруны ветеринария белгече контролендә махсус мичләрдә яки җир транш</w:t>
      </w:r>
      <w:r w:rsidRPr="0034015E">
        <w:rPr>
          <w:rFonts w:ascii="Arial" w:hAnsi="Arial" w:cs="Arial"/>
          <w:sz w:val="24"/>
          <w:szCs w:val="24"/>
          <w:lang w:val="tt"/>
        </w:rPr>
        <w:t xml:space="preserve">еяләрендә (чокырларда) янмый торган неорганик калдыклар барлыкка килгәнче үткәрәләр. </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Хайваннарның үле гәүдәләрен җир чокырларына күмү аерым очракларда, хайваннарның күпләп һәлак булуы һәм аларны утильләштерү, яндыру яки биотермик чокырларда зарарсызландыр</w:t>
      </w:r>
      <w:r w:rsidRPr="0034015E">
        <w:rPr>
          <w:rFonts w:ascii="Arial" w:hAnsi="Arial" w:cs="Arial"/>
          <w:sz w:val="24"/>
          <w:szCs w:val="24"/>
          <w:lang w:val="tt"/>
        </w:rPr>
        <w:t>у өчен транспортировкалау мөмкин булмау аркасында гына рөхсәт ителә, мәетләрне җиргә күмү бары тик Дәүләт ветеринария табибы карары белән генә рөхсәт ителә. Бу урында алга таба күмүне үткәрмиләр.</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Хайваннарның үле гәүдәләрен сулыкларга, елгаларга һәм сазлык</w:t>
      </w:r>
      <w:r w:rsidRPr="0034015E">
        <w:rPr>
          <w:rFonts w:ascii="Arial" w:hAnsi="Arial" w:cs="Arial"/>
          <w:sz w:val="24"/>
          <w:szCs w:val="24"/>
          <w:lang w:val="tt"/>
        </w:rPr>
        <w:t>ларга, көнкүреш чүп контейнерларына һәм чүплекләргә чыгару, чүп-чарны һәм калдыкларны күмү максатыннан полигоннарга ташлау тыела.</w:t>
      </w:r>
    </w:p>
    <w:p w:rsidR="00927010" w:rsidRPr="0034015E" w:rsidRDefault="00927010" w:rsidP="00300820">
      <w:pPr>
        <w:pStyle w:val="ConsPlusNormal"/>
        <w:jc w:val="both"/>
        <w:rPr>
          <w:rFonts w:ascii="Arial" w:hAnsi="Arial" w:cs="Arial"/>
          <w:sz w:val="24"/>
          <w:szCs w:val="24"/>
          <w:lang w:val="tt"/>
        </w:rPr>
      </w:pP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7. Массакүләм күмүне оештыру эшләрен финанслау</w:t>
      </w:r>
    </w:p>
    <w:p w:rsidR="00927010" w:rsidRPr="0034015E" w:rsidRDefault="00B570CF" w:rsidP="00927010">
      <w:pPr>
        <w:pStyle w:val="ConsPlusNormal"/>
        <w:ind w:firstLine="708"/>
        <w:jc w:val="both"/>
        <w:rPr>
          <w:rFonts w:ascii="Arial" w:hAnsi="Arial" w:cs="Arial"/>
          <w:sz w:val="24"/>
          <w:szCs w:val="24"/>
          <w:lang w:val="tt"/>
        </w:rPr>
      </w:pPr>
      <w:r w:rsidRPr="0034015E">
        <w:rPr>
          <w:rFonts w:ascii="Arial" w:hAnsi="Arial" w:cs="Arial"/>
          <w:sz w:val="24"/>
          <w:szCs w:val="24"/>
          <w:lang w:val="tt"/>
        </w:rPr>
        <w:t>Хәрби конфликтлар барышында яисә шушы конфликтлар нәтиҗәсендә һәлак булган, шу</w:t>
      </w:r>
      <w:r w:rsidRPr="0034015E">
        <w:rPr>
          <w:rFonts w:ascii="Arial" w:hAnsi="Arial" w:cs="Arial"/>
          <w:sz w:val="24"/>
          <w:szCs w:val="24"/>
          <w:lang w:val="tt"/>
        </w:rPr>
        <w:t>лай ук, кирәк булган очракта, Югары Ослан муниципаль районы территориясендә тыныч вакытның гадәттән тыш хәлләре нәтиҗәсендә һәлак булган кешеләрнең һәм хайваннарның үле гәүдәләрен күмү чараларын финанслау, Россия Федерациясе һәм Татарстан Республикасы зако</w:t>
      </w:r>
      <w:r w:rsidRPr="0034015E">
        <w:rPr>
          <w:rFonts w:ascii="Arial" w:hAnsi="Arial" w:cs="Arial"/>
          <w:sz w:val="24"/>
          <w:szCs w:val="24"/>
          <w:lang w:val="tt"/>
        </w:rPr>
        <w:t>ннары нигезендә гамәлгә ашырыла.</w:t>
      </w: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5700BA">
      <w:pPr>
        <w:pStyle w:val="ConsPlusNormal"/>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p w:rsidR="00927010" w:rsidRPr="0034015E" w:rsidRDefault="00927010" w:rsidP="00927010">
      <w:pPr>
        <w:pStyle w:val="ConsPlusNormal"/>
        <w:ind w:firstLine="708"/>
        <w:jc w:val="both"/>
        <w:rPr>
          <w:rFonts w:ascii="Arial" w:hAnsi="Arial" w:cs="Arial"/>
          <w:sz w:val="24"/>
          <w:szCs w:val="24"/>
          <w:lang w:val="tt"/>
        </w:rPr>
      </w:pPr>
    </w:p>
    <w:tbl>
      <w:tblPr>
        <w:tblW w:w="0" w:type="auto"/>
        <w:tblInd w:w="108" w:type="dxa"/>
        <w:tblLook w:val="04A0" w:firstRow="1" w:lastRow="0" w:firstColumn="1" w:lastColumn="0" w:noHBand="0" w:noVBand="1"/>
      </w:tblPr>
      <w:tblGrid>
        <w:gridCol w:w="3397"/>
        <w:gridCol w:w="1635"/>
        <w:gridCol w:w="4822"/>
      </w:tblGrid>
      <w:tr w:rsidR="00797B3B" w:rsidRPr="0034015E" w:rsidTr="00300820">
        <w:tc>
          <w:tcPr>
            <w:tcW w:w="3544" w:type="dxa"/>
          </w:tcPr>
          <w:p w:rsidR="00927010" w:rsidRPr="0034015E" w:rsidRDefault="00927010" w:rsidP="00B235C8">
            <w:pPr>
              <w:keepNext/>
              <w:ind w:right="19"/>
              <w:jc w:val="both"/>
              <w:outlineLvl w:val="0"/>
              <w:rPr>
                <w:rFonts w:ascii="Arial" w:hAnsi="Arial" w:cs="Arial"/>
                <w:sz w:val="24"/>
                <w:szCs w:val="24"/>
                <w:lang w:val="tt"/>
              </w:rPr>
            </w:pPr>
          </w:p>
        </w:tc>
        <w:tc>
          <w:tcPr>
            <w:tcW w:w="1701" w:type="dxa"/>
          </w:tcPr>
          <w:p w:rsidR="00927010" w:rsidRPr="0034015E" w:rsidRDefault="00927010" w:rsidP="00B235C8">
            <w:pPr>
              <w:keepNext/>
              <w:ind w:right="19"/>
              <w:jc w:val="both"/>
              <w:outlineLvl w:val="0"/>
              <w:rPr>
                <w:rFonts w:ascii="Arial" w:hAnsi="Arial" w:cs="Arial"/>
                <w:sz w:val="24"/>
                <w:szCs w:val="24"/>
                <w:lang w:val="tt"/>
              </w:rPr>
            </w:pPr>
          </w:p>
        </w:tc>
        <w:tc>
          <w:tcPr>
            <w:tcW w:w="4961" w:type="dxa"/>
          </w:tcPr>
          <w:p w:rsidR="005700BA" w:rsidRDefault="00B570CF" w:rsidP="005700BA">
            <w:pPr>
              <w:keepNext/>
              <w:spacing w:after="0"/>
              <w:ind w:right="19"/>
              <w:outlineLvl w:val="0"/>
              <w:rPr>
                <w:rFonts w:ascii="Arial" w:hAnsi="Arial" w:cs="Arial"/>
                <w:sz w:val="24"/>
                <w:szCs w:val="24"/>
                <w:lang w:val="tt"/>
              </w:rPr>
            </w:pPr>
            <w:r w:rsidRPr="0034015E">
              <w:rPr>
                <w:rFonts w:ascii="Arial" w:hAnsi="Arial" w:cs="Arial"/>
                <w:sz w:val="24"/>
                <w:szCs w:val="24"/>
                <w:lang w:val="tt"/>
              </w:rPr>
              <w:t>Татарстан Республикасы</w:t>
            </w:r>
          </w:p>
          <w:p w:rsidR="00927010" w:rsidRPr="0034015E" w:rsidRDefault="00B570CF" w:rsidP="005700BA">
            <w:pPr>
              <w:keepNext/>
              <w:spacing w:after="0"/>
              <w:ind w:right="19"/>
              <w:outlineLvl w:val="0"/>
              <w:rPr>
                <w:rFonts w:ascii="Arial" w:hAnsi="Arial" w:cs="Arial"/>
                <w:snapToGrid w:val="0"/>
                <w:sz w:val="24"/>
                <w:szCs w:val="24"/>
              </w:rPr>
            </w:pPr>
            <w:r w:rsidRPr="0034015E">
              <w:rPr>
                <w:rFonts w:ascii="Arial" w:hAnsi="Arial" w:cs="Arial"/>
                <w:sz w:val="24"/>
                <w:szCs w:val="24"/>
                <w:lang w:val="tt"/>
              </w:rPr>
              <w:t xml:space="preserve">Югары Ослан муниципаль районы Башкарма комитетының  </w:t>
            </w:r>
          </w:p>
          <w:p w:rsidR="00927010" w:rsidRPr="0034015E" w:rsidRDefault="00B570CF" w:rsidP="005700BA">
            <w:pPr>
              <w:spacing w:after="0"/>
              <w:rPr>
                <w:rFonts w:ascii="Arial" w:hAnsi="Arial" w:cs="Arial"/>
                <w:sz w:val="24"/>
                <w:szCs w:val="24"/>
              </w:rPr>
            </w:pPr>
            <w:r w:rsidRPr="0034015E">
              <w:rPr>
                <w:rFonts w:ascii="Arial" w:hAnsi="Arial" w:cs="Arial"/>
                <w:sz w:val="24"/>
                <w:szCs w:val="24"/>
                <w:lang w:val="tt"/>
              </w:rPr>
              <w:t>"______" ________2022 №____</w:t>
            </w:r>
          </w:p>
          <w:p w:rsidR="005700BA" w:rsidRPr="0034015E" w:rsidRDefault="005700BA" w:rsidP="005700BA">
            <w:pPr>
              <w:keepNext/>
              <w:spacing w:after="0"/>
              <w:ind w:right="19"/>
              <w:outlineLvl w:val="0"/>
              <w:rPr>
                <w:rFonts w:ascii="Arial" w:hAnsi="Arial" w:cs="Arial"/>
                <w:sz w:val="24"/>
                <w:szCs w:val="24"/>
              </w:rPr>
            </w:pPr>
            <w:r>
              <w:rPr>
                <w:rFonts w:ascii="Arial" w:hAnsi="Arial" w:cs="Arial"/>
                <w:sz w:val="24"/>
                <w:szCs w:val="24"/>
                <w:lang w:val="tt"/>
              </w:rPr>
              <w:t xml:space="preserve">                                      2 </w:t>
            </w:r>
            <w:r w:rsidRPr="0034015E">
              <w:rPr>
                <w:rFonts w:ascii="Arial" w:hAnsi="Arial" w:cs="Arial"/>
                <w:sz w:val="24"/>
                <w:szCs w:val="24"/>
                <w:lang w:val="tt"/>
              </w:rPr>
              <w:t xml:space="preserve"> кушымта</w:t>
            </w:r>
          </w:p>
          <w:p w:rsidR="00927010" w:rsidRPr="0034015E" w:rsidRDefault="00927010" w:rsidP="00B235C8">
            <w:pPr>
              <w:rPr>
                <w:rFonts w:ascii="Arial" w:hAnsi="Arial" w:cs="Arial"/>
                <w:sz w:val="24"/>
                <w:szCs w:val="24"/>
              </w:rPr>
            </w:pPr>
          </w:p>
        </w:tc>
      </w:tr>
    </w:tbl>
    <w:p w:rsidR="00927010" w:rsidRPr="0034015E" w:rsidRDefault="00927010" w:rsidP="00927010">
      <w:pPr>
        <w:pStyle w:val="ConsPlusNormal"/>
        <w:ind w:firstLine="708"/>
        <w:jc w:val="both"/>
        <w:rPr>
          <w:rFonts w:ascii="Arial" w:hAnsi="Arial" w:cs="Arial"/>
          <w:sz w:val="24"/>
          <w:szCs w:val="24"/>
        </w:rPr>
      </w:pPr>
    </w:p>
    <w:p w:rsidR="005700BA" w:rsidRDefault="00B570CF" w:rsidP="005700BA">
      <w:pPr>
        <w:autoSpaceDE w:val="0"/>
        <w:autoSpaceDN w:val="0"/>
        <w:adjustRightInd w:val="0"/>
        <w:spacing w:after="0"/>
        <w:jc w:val="center"/>
        <w:rPr>
          <w:rFonts w:ascii="Arial" w:hAnsi="Arial" w:cs="Arial"/>
          <w:sz w:val="24"/>
          <w:szCs w:val="24"/>
          <w:lang w:val="tt"/>
        </w:rPr>
      </w:pPr>
      <w:r w:rsidRPr="0034015E">
        <w:rPr>
          <w:rFonts w:ascii="Arial" w:hAnsi="Arial" w:cs="Arial"/>
          <w:sz w:val="24"/>
          <w:szCs w:val="24"/>
          <w:lang w:val="tt"/>
        </w:rPr>
        <w:t xml:space="preserve">Татарстан Республикасы Югары Ослан муниципаль районы </w:t>
      </w:r>
      <w:r w:rsidRPr="0034015E">
        <w:rPr>
          <w:rFonts w:ascii="Arial" w:hAnsi="Arial" w:cs="Arial"/>
          <w:sz w:val="24"/>
          <w:szCs w:val="24"/>
          <w:lang w:val="tt"/>
        </w:rPr>
        <w:t xml:space="preserve">территориясендә хәрби конфликтлар барышында яисә шушы конфликтлар нәтиҗәсендә, шулай ук, кирәк булган очракта, тыныч вакытның гадәттән тыш хәлләре аркасында һәлак булган кешеләрнең һәм хайваннарның үле гәүдәләрен ашыгыч күмү буенча  </w:t>
      </w:r>
    </w:p>
    <w:p w:rsidR="00927010" w:rsidRPr="0034015E" w:rsidRDefault="00B570CF" w:rsidP="005700BA">
      <w:pPr>
        <w:autoSpaceDE w:val="0"/>
        <w:autoSpaceDN w:val="0"/>
        <w:adjustRightInd w:val="0"/>
        <w:spacing w:after="0"/>
        <w:jc w:val="center"/>
        <w:rPr>
          <w:rFonts w:ascii="Arial" w:hAnsi="Arial" w:cs="Arial"/>
          <w:sz w:val="24"/>
          <w:szCs w:val="24"/>
        </w:rPr>
      </w:pPr>
      <w:r w:rsidRPr="0034015E">
        <w:rPr>
          <w:rFonts w:ascii="Arial" w:hAnsi="Arial" w:cs="Arial"/>
          <w:sz w:val="24"/>
          <w:szCs w:val="24"/>
          <w:lang w:val="tt"/>
        </w:rPr>
        <w:t>Комиссия турында  Нигез</w:t>
      </w:r>
      <w:r w:rsidRPr="0034015E">
        <w:rPr>
          <w:rFonts w:ascii="Arial" w:hAnsi="Arial" w:cs="Arial"/>
          <w:sz w:val="24"/>
          <w:szCs w:val="24"/>
          <w:lang w:val="tt"/>
        </w:rPr>
        <w:t>ләмә</w:t>
      </w:r>
    </w:p>
    <w:p w:rsidR="00927010" w:rsidRPr="0034015E" w:rsidRDefault="00927010" w:rsidP="00927010">
      <w:pPr>
        <w:autoSpaceDE w:val="0"/>
        <w:autoSpaceDN w:val="0"/>
        <w:adjustRightInd w:val="0"/>
        <w:ind w:firstLine="720"/>
        <w:rPr>
          <w:rFonts w:ascii="Arial" w:hAnsi="Arial" w:cs="Arial"/>
          <w:sz w:val="24"/>
          <w:szCs w:val="24"/>
        </w:rPr>
      </w:pPr>
    </w:p>
    <w:p w:rsidR="00927010" w:rsidRPr="0034015E" w:rsidRDefault="00B570CF" w:rsidP="00927010">
      <w:pPr>
        <w:autoSpaceDE w:val="0"/>
        <w:autoSpaceDN w:val="0"/>
        <w:adjustRightInd w:val="0"/>
        <w:ind w:firstLine="720"/>
        <w:jc w:val="center"/>
        <w:rPr>
          <w:rFonts w:ascii="Arial" w:hAnsi="Arial" w:cs="Arial"/>
          <w:sz w:val="24"/>
          <w:szCs w:val="24"/>
        </w:rPr>
      </w:pPr>
      <w:r w:rsidRPr="0034015E">
        <w:rPr>
          <w:rFonts w:ascii="Arial" w:hAnsi="Arial" w:cs="Arial"/>
          <w:sz w:val="24"/>
          <w:szCs w:val="24"/>
          <w:lang w:val="tt"/>
        </w:rPr>
        <w:t>1.Гомуми нигезләмәләр</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1.1.</w:t>
      </w:r>
      <w:r w:rsidRPr="0034015E">
        <w:rPr>
          <w:rFonts w:ascii="Arial" w:hAnsi="Arial" w:cs="Arial"/>
          <w:sz w:val="24"/>
          <w:szCs w:val="24"/>
          <w:lang w:val="tt"/>
        </w:rPr>
        <w:tab/>
        <w:t xml:space="preserve">Татарстан Республикасы Югары Ослан муниципаль районы территориясендә хәрби конфликтлар барышында яисә шушы конфликтлар нәтиҗәсендә, шулай ук, кирәк булган очракта, тыныч вакытның гадәттән тыш хәлләре аркасында һәлак булган </w:t>
      </w:r>
      <w:r w:rsidRPr="0034015E">
        <w:rPr>
          <w:rFonts w:ascii="Arial" w:hAnsi="Arial" w:cs="Arial"/>
          <w:sz w:val="24"/>
          <w:szCs w:val="24"/>
          <w:lang w:val="tt"/>
        </w:rPr>
        <w:t>кешеләрнең һәм хайваннарның үле гәүдәләрен ашыгыч күмү буенча  Комиссия турында  Нигезләмә (алга таба - Нигезләмә) Татарстан Республикасы Югары Ослан муниципаль районы территориясендә хәрби конфликтлар барышында яисә шушы конфликтлар нәтиҗәсендә, шулай ук,</w:t>
      </w:r>
      <w:r w:rsidRPr="0034015E">
        <w:rPr>
          <w:rFonts w:ascii="Arial" w:hAnsi="Arial" w:cs="Arial"/>
          <w:sz w:val="24"/>
          <w:szCs w:val="24"/>
          <w:lang w:val="tt"/>
        </w:rPr>
        <w:t xml:space="preserve"> кирәк булган очракта, тыныч вакытның гадәттән тыш хәлләре аркасында һәлак булган кешеләрнең һәм хайваннарның үле гәүдәләрен ашыгыч күмү буенча комиссиянең эш тәртибен  (алга таба - Комиссия) билгели.</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1.2. Комиссия хәрби конфликтлар барышында яки шул конфл</w:t>
      </w:r>
      <w:r w:rsidRPr="0034015E">
        <w:rPr>
          <w:rFonts w:ascii="Arial" w:hAnsi="Arial" w:cs="Arial"/>
          <w:sz w:val="24"/>
          <w:szCs w:val="24"/>
          <w:lang w:val="tt"/>
        </w:rPr>
        <w:t>иктлар нәтиҗәсендә, шулай ук, кирәк булган очракта Югары Ослан муниципаль районы территориясендә тыныч вакытлы гадәттән тыш хәлләр нәтиҗәсендә һәлак булган кешеләр һәм хайваннар мәетләрен күмү өлкәсендәге мәсьәләләрне хәл иткәндә идарә итү һәм хезмәттәшлек</w:t>
      </w:r>
      <w:r w:rsidRPr="0034015E">
        <w:rPr>
          <w:rFonts w:ascii="Arial" w:hAnsi="Arial" w:cs="Arial"/>
          <w:sz w:val="24"/>
          <w:szCs w:val="24"/>
          <w:lang w:val="tt"/>
        </w:rPr>
        <w:t xml:space="preserve"> итү өчен төзелә.</w:t>
      </w:r>
    </w:p>
    <w:p w:rsidR="00927010" w:rsidRPr="0034015E" w:rsidRDefault="00B570CF" w:rsidP="00927010">
      <w:pPr>
        <w:autoSpaceDE w:val="0"/>
        <w:autoSpaceDN w:val="0"/>
        <w:adjustRightInd w:val="0"/>
        <w:ind w:firstLine="720"/>
        <w:jc w:val="both"/>
        <w:rPr>
          <w:rFonts w:ascii="Arial" w:hAnsi="Arial" w:cs="Arial"/>
          <w:sz w:val="24"/>
          <w:szCs w:val="24"/>
          <w:lang w:val="tt"/>
        </w:rPr>
      </w:pPr>
      <w:r w:rsidRPr="0034015E">
        <w:rPr>
          <w:rFonts w:ascii="Arial" w:hAnsi="Arial" w:cs="Arial"/>
          <w:sz w:val="24"/>
          <w:szCs w:val="24"/>
          <w:lang w:val="tt"/>
        </w:rPr>
        <w:t>1.3.</w:t>
      </w:r>
      <w:r w:rsidRPr="0034015E">
        <w:rPr>
          <w:rFonts w:ascii="Arial" w:hAnsi="Arial" w:cs="Arial"/>
          <w:sz w:val="24"/>
          <w:szCs w:val="24"/>
          <w:lang w:val="tt"/>
        </w:rPr>
        <w:tab/>
        <w:t>Комиссия үз эшчәнлегендә «Гражданнар оборонасы турында» 1998 елның 12 февралендәге 28-ФЗ номерлы, «Халыкны һәм территорияләрне табигый һәм техноген характердагы гадәттән тыш хәлләрдән яклау турында» 1994 елның 21 декабрендәге 68-ФЗ н</w:t>
      </w:r>
      <w:r w:rsidRPr="0034015E">
        <w:rPr>
          <w:rFonts w:ascii="Arial" w:hAnsi="Arial" w:cs="Arial"/>
          <w:sz w:val="24"/>
          <w:szCs w:val="24"/>
          <w:lang w:val="tt"/>
        </w:rPr>
        <w:t>омерлы, «Россия Федерациясендә җирле үзидарә оештыруның гомуми принциплары турында» 2003 елның 06 октябрендәге 131-ФЗ номерлы, «Күмү һәм күмү эше турында» 1996 елның 12 гыйнварындагы 8-ФЗ номерлы федераль законнарга, Россия Федерациясе дәүләт санитария таб</w:t>
      </w:r>
      <w:r w:rsidRPr="0034015E">
        <w:rPr>
          <w:rFonts w:ascii="Arial" w:hAnsi="Arial" w:cs="Arial"/>
          <w:sz w:val="24"/>
          <w:szCs w:val="24"/>
          <w:lang w:val="tt"/>
        </w:rPr>
        <w:t>ибының 2021 елның 28 гыйнварындагы 3 номерлы карары  белән расланганСанПиН 2.1.3684-21 «Шәһәр һәм авыл җирлекләре территорияләрен тотуга, су объектларына, эчә торган суга һәм эчә торган су белән тәэмин итүгә, атмосфера һавасына, туфракка, торак урыннарына,</w:t>
      </w:r>
      <w:r w:rsidRPr="0034015E">
        <w:rPr>
          <w:rFonts w:ascii="Arial" w:hAnsi="Arial" w:cs="Arial"/>
          <w:sz w:val="24"/>
          <w:szCs w:val="24"/>
          <w:lang w:val="tt"/>
        </w:rPr>
        <w:t xml:space="preserve"> җитештерү, җәмәгать урыннарыннан файдалануга, санитар-эпидемиягә каршы (профилактик) чараларны оештыруга һәм уздыруга санитария кагыйдәләре һәм нормалары»на  таянып,техник җайга салу һәм метрология буенча федераль агентлыкның «ГОСТ Р 42.7.01-2021 раслау т</w:t>
      </w:r>
      <w:r w:rsidRPr="0034015E">
        <w:rPr>
          <w:rFonts w:ascii="Arial" w:hAnsi="Arial" w:cs="Arial"/>
          <w:sz w:val="24"/>
          <w:szCs w:val="24"/>
          <w:lang w:val="tt"/>
        </w:rPr>
        <w:t>урында  «Гражданнар оборонасы. Хәрби һәм тыныч вакытта мәетләрне күмү» 2021 елның 13 сентябрендәге 950-ст</w:t>
      </w:r>
      <w:r w:rsidR="005700BA">
        <w:rPr>
          <w:rFonts w:ascii="Arial" w:hAnsi="Arial" w:cs="Arial"/>
          <w:sz w:val="24"/>
          <w:szCs w:val="24"/>
          <w:lang w:val="tt"/>
        </w:rPr>
        <w:t xml:space="preserve"> номерлы боерыгы белән эш итә. </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1.4. Комиссия турында нигезләмә һәм аның составы Югары Ослан муниципаль районы Башкарма комитеты карары белән раслана.</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1.5. Комиссия эшчәнлегендә катнашу өчен Югары Ослан муниципаль районы Башкарма комитетының, ведомство буйсынуындагы оешмаларның һәм учреждениеләрнең вазыйфаи затлары, коммуналь хуҗалык оешмалары, сәламәтлек саклау органнары, эчке эшләр органнары, Гадәттән</w:t>
      </w:r>
      <w:r w:rsidRPr="0034015E">
        <w:rPr>
          <w:rFonts w:ascii="Arial" w:hAnsi="Arial" w:cs="Arial"/>
          <w:sz w:val="24"/>
          <w:szCs w:val="24"/>
          <w:lang w:val="tt"/>
        </w:rPr>
        <w:t xml:space="preserve"> тыш хәлләр Министрлыгы органнары җитәкчеләре һәм белгечләре, хәрби комиссариат һәм башка органнар вәкилләре җәлеп ителергә мөмкин.</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2. Комиссиянең төп бурычлары һәм функцияләре</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Комиссиянең төп бурычлары һәм функцияләре түбәндәгеләр:</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хәрби конфликтлар барыш</w:t>
      </w:r>
      <w:r w:rsidRPr="0034015E">
        <w:rPr>
          <w:rFonts w:ascii="Arial" w:hAnsi="Arial" w:cs="Arial"/>
          <w:sz w:val="24"/>
          <w:szCs w:val="24"/>
          <w:lang w:val="tt"/>
        </w:rPr>
        <w:t>ында яисә шушы конфликтлар нәтиҗәсендә, шулай ук, кирәк булган очракта, Югары Ослан муниципаль районы территориясендә тыныч вакытның гадәттән тыш хәлләре нәтиҗәсендә һәлак булган кешеләрнең һәм хайваннарның үле гәүдәләрен күмү өлкәсендәге проблемаларны хәл</w:t>
      </w:r>
      <w:r w:rsidRPr="0034015E">
        <w:rPr>
          <w:rFonts w:ascii="Arial" w:hAnsi="Arial" w:cs="Arial"/>
          <w:sz w:val="24"/>
          <w:szCs w:val="24"/>
          <w:lang w:val="tt"/>
        </w:rPr>
        <w:t xml:space="preserve"> итү өчен тәкъдимнәр әзерләү;</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вакытыннан алда, тыныч вакытта, санитар-эпидемиологик таләпләрне үтәп, мөмкин булган җирләү урыннарын билгеләү;</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үлекләрне</w:t>
      </w:r>
      <w:r w:rsidRPr="0034015E">
        <w:rPr>
          <w:rFonts w:ascii="Arial" w:hAnsi="Arial" w:cs="Arial"/>
          <w:sz w:val="24"/>
          <w:szCs w:val="24"/>
          <w:lang w:val="tt"/>
        </w:rPr>
        <w:t xml:space="preserve"> ашыгыч рәвештә күмү чараларын үткәрү өчен акчалар запасларын булдыру буенча тәкъдимнәр әзерләү;</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мәетләрн</w:t>
      </w:r>
      <w:r w:rsidRPr="0034015E">
        <w:rPr>
          <w:rFonts w:ascii="Arial" w:hAnsi="Arial" w:cs="Arial"/>
          <w:sz w:val="24"/>
          <w:szCs w:val="24"/>
          <w:lang w:val="tt"/>
        </w:rPr>
        <w:t>е ашыгыч рәвештә күмү чараларын үткәрү өчен акчалар запасларын булдыруны тикшереп тору һәм тикшерү;</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мәетләрне ашыгыч рәвештә күмү чараларын тәэмин итү өчен гражданнар оборонасы көчләрен булдыру буенча тәкъдимнәр әзерләү;</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мәетләрне ашыгыч рәвештә күмү чарал</w:t>
      </w:r>
      <w:r w:rsidRPr="0034015E">
        <w:rPr>
          <w:rFonts w:ascii="Arial" w:hAnsi="Arial" w:cs="Arial"/>
          <w:sz w:val="24"/>
          <w:szCs w:val="24"/>
          <w:lang w:val="tt"/>
        </w:rPr>
        <w:t>арын тәэмин итү өчен гражданнар оборонасы көчләренең әзерлеген тикшереп тору;</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хәрби конфликтлар барышында яисә шушы конфликтлар нәтиҗәсендә, шулай ук, кирәк булган очракта, Югары Ослан муниципаль районы территориясендә тыныч вакытның гадәттән тыш хәлләре н</w:t>
      </w:r>
      <w:r w:rsidRPr="0034015E">
        <w:rPr>
          <w:rFonts w:ascii="Arial" w:hAnsi="Arial" w:cs="Arial"/>
          <w:sz w:val="24"/>
          <w:szCs w:val="24"/>
          <w:lang w:val="tt"/>
        </w:rPr>
        <w:t>әтиҗәсендә</w:t>
      </w:r>
      <w:r w:rsidRPr="0034015E">
        <w:rPr>
          <w:rFonts w:ascii="Arial" w:hAnsi="Arial" w:cs="Arial"/>
          <w:sz w:val="24"/>
          <w:szCs w:val="24"/>
          <w:lang w:val="tt"/>
        </w:rPr>
        <w:t xml:space="preserve"> һәлак булган кешеләрнең һәм хайваннарның үле гәүдәләрен күмү өлкәсендәге проблемаларны хәл итү чараларына җитәкчелек итү;</w:t>
      </w:r>
    </w:p>
    <w:p w:rsidR="00927010" w:rsidRPr="0034015E" w:rsidRDefault="00B570CF" w:rsidP="00927010">
      <w:pPr>
        <w:autoSpaceDE w:val="0"/>
        <w:autoSpaceDN w:val="0"/>
        <w:adjustRightInd w:val="0"/>
        <w:ind w:firstLine="720"/>
        <w:jc w:val="both"/>
        <w:rPr>
          <w:rFonts w:ascii="Arial" w:hAnsi="Arial" w:cs="Arial"/>
          <w:sz w:val="24"/>
          <w:szCs w:val="24"/>
          <w:lang w:val="tt"/>
        </w:rPr>
      </w:pPr>
      <w:r w:rsidRPr="0034015E">
        <w:rPr>
          <w:rFonts w:ascii="Arial" w:hAnsi="Arial" w:cs="Arial"/>
          <w:sz w:val="24"/>
          <w:szCs w:val="24"/>
          <w:lang w:val="tt"/>
        </w:rPr>
        <w:t xml:space="preserve"> хәрби конфликтлар барышында яисә шушы конфликтлар нәтиҗәсендә, шулай ук, кирәк булган очракта, Югары Ослан муниципаль райо</w:t>
      </w:r>
      <w:r w:rsidRPr="0034015E">
        <w:rPr>
          <w:rFonts w:ascii="Arial" w:hAnsi="Arial" w:cs="Arial"/>
          <w:sz w:val="24"/>
          <w:szCs w:val="24"/>
          <w:lang w:val="tt"/>
        </w:rPr>
        <w:t>ны территориясендә тыныч вакытның гадәттән тыш хәлләре нәтиҗәсендә һәлак булган кешеләрнең һәм хайваннарның үле гәүдәләрен күмү өлкәсендәге проблемаларны хәл иткәндә  оешмаларның үзара хезмәттәшлеген тәэмин итү;</w:t>
      </w:r>
    </w:p>
    <w:p w:rsidR="00927010" w:rsidRPr="0034015E" w:rsidRDefault="00B570CF" w:rsidP="00927010">
      <w:pPr>
        <w:autoSpaceDE w:val="0"/>
        <w:autoSpaceDN w:val="0"/>
        <w:adjustRightInd w:val="0"/>
        <w:ind w:firstLine="720"/>
        <w:jc w:val="both"/>
        <w:rPr>
          <w:rFonts w:ascii="Arial" w:hAnsi="Arial" w:cs="Arial"/>
          <w:sz w:val="24"/>
          <w:szCs w:val="24"/>
          <w:lang w:val="tt"/>
        </w:rPr>
      </w:pPr>
      <w:r w:rsidRPr="0034015E">
        <w:rPr>
          <w:rFonts w:ascii="Arial" w:hAnsi="Arial" w:cs="Arial"/>
          <w:sz w:val="24"/>
          <w:szCs w:val="24"/>
          <w:lang w:val="tt"/>
        </w:rPr>
        <w:t xml:space="preserve">гәүдәләрне эзләү, аларны ачыклау урыннарын </w:t>
      </w:r>
      <w:r w:rsidRPr="0034015E">
        <w:rPr>
          <w:rFonts w:ascii="Arial" w:hAnsi="Arial" w:cs="Arial"/>
          <w:sz w:val="24"/>
          <w:szCs w:val="24"/>
          <w:lang w:val="tt"/>
        </w:rPr>
        <w:t>теркәү, аларны алу һәм беренчел эшкәртү эшләре белән җитәкчелек итү, аларны танып белү һәм документлаштыруны оештыру;</w:t>
      </w:r>
    </w:p>
    <w:p w:rsidR="00927010" w:rsidRPr="0034015E" w:rsidRDefault="00B570CF" w:rsidP="00927010">
      <w:pPr>
        <w:autoSpaceDE w:val="0"/>
        <w:autoSpaceDN w:val="0"/>
        <w:adjustRightInd w:val="0"/>
        <w:ind w:firstLine="720"/>
        <w:jc w:val="both"/>
        <w:rPr>
          <w:rFonts w:ascii="Arial" w:hAnsi="Arial" w:cs="Arial"/>
          <w:sz w:val="24"/>
          <w:szCs w:val="24"/>
          <w:lang w:val="tt"/>
        </w:rPr>
      </w:pPr>
      <w:r w:rsidRPr="0034015E">
        <w:rPr>
          <w:rFonts w:ascii="Arial" w:hAnsi="Arial" w:cs="Arial"/>
          <w:sz w:val="24"/>
          <w:szCs w:val="24"/>
          <w:lang w:val="tt"/>
        </w:rPr>
        <w:t>кануннарда билгеләнгән кагыйдәләрне үтәп, мәетләрне күмүдә җитәкчелек итү;</w:t>
      </w:r>
    </w:p>
    <w:p w:rsidR="00300820" w:rsidRPr="0034015E" w:rsidRDefault="00B570CF" w:rsidP="005700BA">
      <w:pPr>
        <w:autoSpaceDE w:val="0"/>
        <w:autoSpaceDN w:val="0"/>
        <w:adjustRightInd w:val="0"/>
        <w:ind w:firstLine="720"/>
        <w:jc w:val="both"/>
        <w:rPr>
          <w:rFonts w:ascii="Arial" w:hAnsi="Arial" w:cs="Arial"/>
          <w:sz w:val="24"/>
          <w:szCs w:val="24"/>
          <w:lang w:val="tt"/>
        </w:rPr>
      </w:pPr>
      <w:r w:rsidRPr="0034015E">
        <w:rPr>
          <w:rFonts w:ascii="Arial" w:hAnsi="Arial" w:cs="Arial"/>
          <w:sz w:val="24"/>
          <w:szCs w:val="24"/>
          <w:lang w:val="tt"/>
        </w:rPr>
        <w:t>санитар-эпидемиологик күзәтчелек җитәкчелеге һәм оештыру.</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3.</w:t>
      </w:r>
      <w:r w:rsidR="005700BA">
        <w:rPr>
          <w:rFonts w:ascii="Arial" w:hAnsi="Arial" w:cs="Arial"/>
          <w:sz w:val="24"/>
          <w:szCs w:val="24"/>
          <w:lang w:val="tt"/>
        </w:rPr>
        <w:t xml:space="preserve"> </w:t>
      </w:r>
      <w:r w:rsidRPr="0034015E">
        <w:rPr>
          <w:rFonts w:ascii="Arial" w:hAnsi="Arial" w:cs="Arial"/>
          <w:sz w:val="24"/>
          <w:szCs w:val="24"/>
          <w:lang w:val="tt"/>
        </w:rPr>
        <w:t>Ко</w:t>
      </w:r>
      <w:r w:rsidRPr="0034015E">
        <w:rPr>
          <w:rFonts w:ascii="Arial" w:hAnsi="Arial" w:cs="Arial"/>
          <w:sz w:val="24"/>
          <w:szCs w:val="24"/>
          <w:lang w:val="tt"/>
        </w:rPr>
        <w:t>миссиянең эш тәртибе</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3.1.</w:t>
      </w:r>
      <w:r w:rsidRPr="0034015E">
        <w:rPr>
          <w:rFonts w:ascii="Arial" w:hAnsi="Arial" w:cs="Arial"/>
          <w:sz w:val="24"/>
          <w:szCs w:val="24"/>
          <w:lang w:val="tt"/>
        </w:rPr>
        <w:tab/>
        <w:t xml:space="preserve">Комиссияне Югары Ослан муниципаль районы Башкарма комитеты җитәкчесе җитәкли. </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 рәисе булмаганда, аның функцияләрен Комиссия рәисе урынбасары башкара.</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3.2.</w:t>
      </w:r>
      <w:r w:rsidRPr="0034015E">
        <w:rPr>
          <w:rFonts w:ascii="Arial" w:hAnsi="Arial" w:cs="Arial"/>
          <w:sz w:val="24"/>
          <w:szCs w:val="24"/>
          <w:lang w:val="tt"/>
        </w:rPr>
        <w:tab/>
        <w:t>Комиссия рәисе:</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 эшчәнлегенә гомуми җитәкчелек итә;</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w:t>
      </w:r>
      <w:r w:rsidRPr="0034015E">
        <w:rPr>
          <w:rFonts w:ascii="Arial" w:hAnsi="Arial" w:cs="Arial"/>
          <w:sz w:val="24"/>
          <w:szCs w:val="24"/>
          <w:lang w:val="tt"/>
        </w:rPr>
        <w:t>ия әгъзалары арасында вәкаләтләрне бүлә;</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 утырышларын уздыруны тәэмин итә;</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 каравына чыгарылган мәсьәләләр буенча фикер алышуда катнаша, шулай ук күрсәтелгән мәсьәләләр буенча хәлиткеч тавыш хокукына ия һәм кворумны билгеләгәндә исәпкә алын</w:t>
      </w:r>
      <w:r w:rsidRPr="0034015E">
        <w:rPr>
          <w:rFonts w:ascii="Arial" w:hAnsi="Arial" w:cs="Arial"/>
          <w:sz w:val="24"/>
          <w:szCs w:val="24"/>
          <w:lang w:val="tt"/>
        </w:rPr>
        <w:t>а.</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3.3.</w:t>
      </w:r>
      <w:r w:rsidRPr="0034015E">
        <w:rPr>
          <w:rFonts w:ascii="Arial" w:hAnsi="Arial" w:cs="Arial"/>
          <w:sz w:val="24"/>
          <w:szCs w:val="24"/>
          <w:lang w:val="tt"/>
        </w:rPr>
        <w:tab/>
        <w:t>Комиссия секретаре:</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 әгъзаларына көн тәртибе, датасы, вакыты һәм чираттагы утырышны уздыру урыны турында кичекмәстән (яисә бер эш көненнән дә соңга калмыйча) хәбәр итә;</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 утырышы протоколын алып бара.</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3.4.</w:t>
      </w:r>
      <w:r w:rsidRPr="0034015E">
        <w:rPr>
          <w:rFonts w:ascii="Arial" w:hAnsi="Arial" w:cs="Arial"/>
          <w:sz w:val="24"/>
          <w:szCs w:val="24"/>
          <w:lang w:val="tt"/>
        </w:rPr>
        <w:tab/>
        <w:t xml:space="preserve">Комиссия әгъзалары карау </w:t>
      </w:r>
      <w:r w:rsidRPr="0034015E">
        <w:rPr>
          <w:rFonts w:ascii="Arial" w:hAnsi="Arial" w:cs="Arial"/>
          <w:sz w:val="24"/>
          <w:szCs w:val="24"/>
          <w:lang w:val="tt"/>
        </w:rPr>
        <w:t>өчен</w:t>
      </w:r>
      <w:r w:rsidRPr="0034015E">
        <w:rPr>
          <w:rFonts w:ascii="Arial" w:hAnsi="Arial" w:cs="Arial"/>
          <w:sz w:val="24"/>
          <w:szCs w:val="24"/>
          <w:lang w:val="tt"/>
        </w:rPr>
        <w:t xml:space="preserve"> чыгарылган мәсьәләләр буенча фикер алышуда катнаша, шулай ук  күрсәтелгән мәсьәләләр буенча тавыш бирү хокукына ия.</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3.5.</w:t>
      </w:r>
      <w:r w:rsidRPr="0034015E">
        <w:rPr>
          <w:rFonts w:ascii="Arial" w:hAnsi="Arial" w:cs="Arial"/>
          <w:sz w:val="24"/>
          <w:szCs w:val="24"/>
          <w:lang w:val="tt"/>
        </w:rPr>
        <w:tab/>
        <w:t>Комиссия утырышы, әгәр анда кимендә 2/3 әгъза катнашса, хокуклы дип санала.</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3.6.</w:t>
      </w:r>
      <w:r w:rsidRPr="0034015E">
        <w:rPr>
          <w:rFonts w:ascii="Arial" w:hAnsi="Arial" w:cs="Arial"/>
          <w:sz w:val="24"/>
          <w:szCs w:val="24"/>
          <w:lang w:val="tt"/>
        </w:rPr>
        <w:tab/>
        <w:t>Комиссия карарлары комиссия утырышында катнашучыл</w:t>
      </w:r>
      <w:r w:rsidRPr="0034015E">
        <w:rPr>
          <w:rFonts w:ascii="Arial" w:hAnsi="Arial" w:cs="Arial"/>
          <w:sz w:val="24"/>
          <w:szCs w:val="24"/>
          <w:lang w:val="tt"/>
        </w:rPr>
        <w:t>арның күпчелек тавышы белән кабул ителә.</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lang w:val="tt"/>
        </w:rPr>
        <w:t>Комиссия карары беркетмә белән рәсмиләштерелә.</w:t>
      </w:r>
    </w:p>
    <w:p w:rsidR="00927010" w:rsidRPr="0034015E" w:rsidRDefault="00B570CF" w:rsidP="00927010">
      <w:pPr>
        <w:autoSpaceDE w:val="0"/>
        <w:autoSpaceDN w:val="0"/>
        <w:adjustRightInd w:val="0"/>
        <w:ind w:firstLine="720"/>
        <w:jc w:val="both"/>
        <w:rPr>
          <w:rFonts w:ascii="Arial" w:hAnsi="Arial" w:cs="Arial"/>
          <w:sz w:val="24"/>
          <w:szCs w:val="24"/>
        </w:rPr>
      </w:pPr>
      <w:r w:rsidRPr="0034015E">
        <w:rPr>
          <w:rFonts w:ascii="Arial" w:hAnsi="Arial" w:cs="Arial"/>
          <w:sz w:val="24"/>
          <w:szCs w:val="24"/>
        </w:rPr>
        <w:t xml:space="preserve">                                                                </w:t>
      </w:r>
    </w:p>
    <w:p w:rsidR="00927010" w:rsidRPr="0034015E" w:rsidRDefault="00927010" w:rsidP="00927010">
      <w:pPr>
        <w:suppressAutoHyphens/>
        <w:jc w:val="center"/>
        <w:rPr>
          <w:rFonts w:ascii="Arial" w:hAnsi="Arial" w:cs="Arial"/>
          <w:sz w:val="24"/>
          <w:szCs w:val="24"/>
        </w:rPr>
      </w:pPr>
    </w:p>
    <w:p w:rsidR="00927010" w:rsidRPr="0034015E" w:rsidRDefault="00927010" w:rsidP="00927010">
      <w:pPr>
        <w:suppressAutoHyphens/>
        <w:jc w:val="center"/>
        <w:rPr>
          <w:rFonts w:ascii="Arial" w:hAnsi="Arial" w:cs="Arial"/>
          <w:sz w:val="24"/>
          <w:szCs w:val="24"/>
        </w:rPr>
      </w:pPr>
    </w:p>
    <w:p w:rsidR="00927010" w:rsidRPr="0034015E" w:rsidRDefault="00927010" w:rsidP="005700BA">
      <w:pPr>
        <w:suppressAutoHyphens/>
        <w:rPr>
          <w:rFonts w:ascii="Arial" w:hAnsi="Arial" w:cs="Arial"/>
          <w:sz w:val="24"/>
          <w:szCs w:val="24"/>
        </w:rPr>
      </w:pPr>
    </w:p>
    <w:p w:rsidR="00927010" w:rsidRPr="0034015E" w:rsidRDefault="00927010" w:rsidP="00927010">
      <w:pPr>
        <w:suppressAutoHyphens/>
        <w:jc w:val="center"/>
        <w:rPr>
          <w:rFonts w:ascii="Arial" w:hAnsi="Arial" w:cs="Arial"/>
          <w:sz w:val="24"/>
          <w:szCs w:val="24"/>
        </w:rPr>
      </w:pPr>
    </w:p>
    <w:p w:rsidR="00927010" w:rsidRPr="0034015E" w:rsidRDefault="00927010" w:rsidP="00927010">
      <w:pPr>
        <w:suppressAutoHyphens/>
        <w:jc w:val="center"/>
        <w:rPr>
          <w:rFonts w:ascii="Arial" w:hAnsi="Arial" w:cs="Arial"/>
          <w:sz w:val="24"/>
          <w:szCs w:val="24"/>
        </w:rPr>
      </w:pPr>
    </w:p>
    <w:tbl>
      <w:tblPr>
        <w:tblW w:w="0" w:type="auto"/>
        <w:tblInd w:w="108" w:type="dxa"/>
        <w:tblLook w:val="04A0" w:firstRow="1" w:lastRow="0" w:firstColumn="1" w:lastColumn="0" w:noHBand="0" w:noVBand="1"/>
      </w:tblPr>
      <w:tblGrid>
        <w:gridCol w:w="3514"/>
        <w:gridCol w:w="1688"/>
        <w:gridCol w:w="4652"/>
      </w:tblGrid>
      <w:tr w:rsidR="00797B3B" w:rsidRPr="0034015E" w:rsidTr="005700BA">
        <w:tc>
          <w:tcPr>
            <w:tcW w:w="3514" w:type="dxa"/>
          </w:tcPr>
          <w:p w:rsidR="00927010" w:rsidRPr="0034015E" w:rsidRDefault="00927010" w:rsidP="00B235C8">
            <w:pPr>
              <w:keepNext/>
              <w:ind w:right="19"/>
              <w:jc w:val="both"/>
              <w:outlineLvl w:val="0"/>
              <w:rPr>
                <w:rFonts w:ascii="Arial" w:hAnsi="Arial" w:cs="Arial"/>
                <w:sz w:val="24"/>
                <w:szCs w:val="24"/>
              </w:rPr>
            </w:pPr>
          </w:p>
        </w:tc>
        <w:tc>
          <w:tcPr>
            <w:tcW w:w="1688" w:type="dxa"/>
          </w:tcPr>
          <w:p w:rsidR="00927010" w:rsidRPr="0034015E" w:rsidRDefault="00927010" w:rsidP="00B235C8">
            <w:pPr>
              <w:keepNext/>
              <w:ind w:right="19"/>
              <w:jc w:val="both"/>
              <w:outlineLvl w:val="0"/>
              <w:rPr>
                <w:rFonts w:ascii="Arial" w:hAnsi="Arial" w:cs="Arial"/>
                <w:sz w:val="24"/>
                <w:szCs w:val="24"/>
              </w:rPr>
            </w:pPr>
          </w:p>
        </w:tc>
        <w:tc>
          <w:tcPr>
            <w:tcW w:w="4652" w:type="dxa"/>
          </w:tcPr>
          <w:p w:rsidR="005700BA" w:rsidRDefault="00B570CF" w:rsidP="005700BA">
            <w:pPr>
              <w:keepNext/>
              <w:spacing w:after="0"/>
              <w:ind w:right="19"/>
              <w:outlineLvl w:val="0"/>
              <w:rPr>
                <w:rFonts w:ascii="Arial" w:hAnsi="Arial" w:cs="Arial"/>
                <w:sz w:val="24"/>
                <w:szCs w:val="24"/>
                <w:lang w:val="tt"/>
              </w:rPr>
            </w:pPr>
            <w:r w:rsidRPr="0034015E">
              <w:rPr>
                <w:rFonts w:ascii="Arial" w:hAnsi="Arial" w:cs="Arial"/>
                <w:sz w:val="24"/>
                <w:szCs w:val="24"/>
                <w:lang w:val="tt"/>
              </w:rPr>
              <w:t xml:space="preserve">Татарстан Республикасы </w:t>
            </w:r>
          </w:p>
          <w:p w:rsidR="00927010" w:rsidRPr="0034015E" w:rsidRDefault="00B570CF" w:rsidP="005700BA">
            <w:pPr>
              <w:keepNext/>
              <w:spacing w:after="0"/>
              <w:ind w:right="19"/>
              <w:outlineLvl w:val="0"/>
              <w:rPr>
                <w:rFonts w:ascii="Arial" w:hAnsi="Arial" w:cs="Arial"/>
                <w:snapToGrid w:val="0"/>
                <w:sz w:val="24"/>
                <w:szCs w:val="24"/>
              </w:rPr>
            </w:pPr>
            <w:r w:rsidRPr="0034015E">
              <w:rPr>
                <w:rFonts w:ascii="Arial" w:hAnsi="Arial" w:cs="Arial"/>
                <w:sz w:val="24"/>
                <w:szCs w:val="24"/>
                <w:lang w:val="tt"/>
              </w:rPr>
              <w:t xml:space="preserve">Югары Ослан муниципаль районы Башкарма комитетының  </w:t>
            </w:r>
          </w:p>
          <w:p w:rsidR="00927010" w:rsidRPr="0034015E" w:rsidRDefault="00B570CF" w:rsidP="005700BA">
            <w:pPr>
              <w:spacing w:after="0"/>
              <w:rPr>
                <w:rFonts w:ascii="Arial" w:hAnsi="Arial" w:cs="Arial"/>
                <w:sz w:val="24"/>
                <w:szCs w:val="24"/>
              </w:rPr>
            </w:pPr>
            <w:r w:rsidRPr="0034015E">
              <w:rPr>
                <w:rFonts w:ascii="Arial" w:hAnsi="Arial" w:cs="Arial"/>
                <w:sz w:val="24"/>
                <w:szCs w:val="24"/>
                <w:lang w:val="tt"/>
              </w:rPr>
              <w:t>"______" ________2022 №____</w:t>
            </w:r>
          </w:p>
          <w:p w:rsidR="005700BA" w:rsidRPr="0034015E" w:rsidRDefault="005700BA" w:rsidP="005700BA">
            <w:pPr>
              <w:keepNext/>
              <w:spacing w:after="0"/>
              <w:ind w:right="19"/>
              <w:outlineLvl w:val="0"/>
              <w:rPr>
                <w:rFonts w:ascii="Arial" w:hAnsi="Arial" w:cs="Arial"/>
                <w:sz w:val="24"/>
                <w:szCs w:val="24"/>
              </w:rPr>
            </w:pPr>
            <w:r>
              <w:rPr>
                <w:rFonts w:ascii="Arial" w:hAnsi="Arial" w:cs="Arial"/>
                <w:sz w:val="24"/>
                <w:szCs w:val="24"/>
                <w:lang w:val="tt"/>
              </w:rPr>
              <w:t xml:space="preserve">                                        3</w:t>
            </w:r>
            <w:r w:rsidRPr="0034015E">
              <w:rPr>
                <w:rFonts w:ascii="Arial" w:hAnsi="Arial" w:cs="Arial"/>
                <w:sz w:val="24"/>
                <w:szCs w:val="24"/>
                <w:lang w:val="tt"/>
              </w:rPr>
              <w:t xml:space="preserve"> кушымта</w:t>
            </w:r>
          </w:p>
          <w:p w:rsidR="00927010" w:rsidRPr="0034015E" w:rsidRDefault="00927010" w:rsidP="00B235C8">
            <w:pPr>
              <w:rPr>
                <w:rFonts w:ascii="Arial" w:hAnsi="Arial" w:cs="Arial"/>
                <w:sz w:val="24"/>
                <w:szCs w:val="24"/>
              </w:rPr>
            </w:pPr>
          </w:p>
        </w:tc>
      </w:tr>
    </w:tbl>
    <w:p w:rsidR="00927010" w:rsidRPr="0034015E" w:rsidRDefault="00B570CF" w:rsidP="00927010">
      <w:pPr>
        <w:pStyle w:val="ConsPlusNormal"/>
        <w:jc w:val="center"/>
        <w:rPr>
          <w:rFonts w:ascii="Arial" w:hAnsi="Arial" w:cs="Arial"/>
          <w:sz w:val="24"/>
          <w:szCs w:val="24"/>
        </w:rPr>
      </w:pPr>
      <w:r w:rsidRPr="0034015E">
        <w:rPr>
          <w:rFonts w:ascii="Arial" w:hAnsi="Arial" w:cs="Arial"/>
          <w:sz w:val="24"/>
          <w:szCs w:val="24"/>
          <w:lang w:val="tt"/>
        </w:rPr>
        <w:t xml:space="preserve">Хәрби конфликтлар барышында яисә шушы конфликтлар нәтиҗәсендә һәлак булган, шулай ук кирәк булган очракта Татарстан Республикасы Югары Ослан </w:t>
      </w:r>
      <w:r w:rsidRPr="0034015E">
        <w:rPr>
          <w:rFonts w:ascii="Arial" w:hAnsi="Arial" w:cs="Arial"/>
          <w:sz w:val="24"/>
          <w:szCs w:val="24"/>
          <w:lang w:val="tt"/>
        </w:rPr>
        <w:t>муниципаль районы территориясендә тыныч вакытның гадәттән тыш хәлләре нәтиҗәсендә үлгән кешеләрнең һәм хайваннарның үле гәүдәләрен ашыгыч рәвештә күмү буенча Комиссия составы</w:t>
      </w:r>
    </w:p>
    <w:p w:rsidR="00927010" w:rsidRPr="0034015E" w:rsidRDefault="00927010" w:rsidP="00927010">
      <w:pPr>
        <w:pStyle w:val="ConsPlusNormal"/>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6819"/>
      </w:tblGrid>
      <w:tr w:rsidR="00797B3B" w:rsidRPr="0034015E" w:rsidTr="00B235C8">
        <w:tc>
          <w:tcPr>
            <w:tcW w:w="3034" w:type="dxa"/>
            <w:shd w:val="clear" w:color="auto" w:fill="auto"/>
          </w:tcPr>
          <w:p w:rsidR="00927010" w:rsidRPr="0034015E" w:rsidRDefault="00B570CF" w:rsidP="00B235C8">
            <w:pPr>
              <w:pStyle w:val="ConsPlusNormal"/>
              <w:jc w:val="center"/>
              <w:rPr>
                <w:rFonts w:ascii="Arial" w:hAnsi="Arial" w:cs="Arial"/>
                <w:sz w:val="24"/>
                <w:szCs w:val="24"/>
              </w:rPr>
            </w:pPr>
            <w:r w:rsidRPr="0034015E">
              <w:rPr>
                <w:rFonts w:ascii="Arial" w:hAnsi="Arial" w:cs="Arial"/>
                <w:sz w:val="24"/>
                <w:szCs w:val="24"/>
                <w:lang w:val="tt"/>
              </w:rPr>
              <w:t xml:space="preserve">Фамилиясе исеме Атасы исеме </w:t>
            </w:r>
          </w:p>
        </w:tc>
        <w:tc>
          <w:tcPr>
            <w:tcW w:w="6819" w:type="dxa"/>
            <w:shd w:val="clear" w:color="auto" w:fill="auto"/>
          </w:tcPr>
          <w:p w:rsidR="00927010" w:rsidRPr="0034015E" w:rsidRDefault="00B570CF" w:rsidP="00B235C8">
            <w:pPr>
              <w:pStyle w:val="ConsPlusNormal"/>
              <w:jc w:val="center"/>
              <w:rPr>
                <w:rFonts w:ascii="Arial" w:hAnsi="Arial" w:cs="Arial"/>
                <w:sz w:val="24"/>
                <w:szCs w:val="24"/>
              </w:rPr>
            </w:pPr>
            <w:r w:rsidRPr="0034015E">
              <w:rPr>
                <w:rFonts w:ascii="Arial" w:hAnsi="Arial" w:cs="Arial"/>
                <w:sz w:val="24"/>
                <w:szCs w:val="24"/>
                <w:lang w:val="tt"/>
              </w:rPr>
              <w:t>Вазифасы</w:t>
            </w:r>
          </w:p>
        </w:tc>
      </w:tr>
      <w:tr w:rsidR="00797B3B" w:rsidRPr="0034015E" w:rsidTr="005700BA">
        <w:trPr>
          <w:trHeight w:val="608"/>
        </w:trPr>
        <w:tc>
          <w:tcPr>
            <w:tcW w:w="3034" w:type="dxa"/>
            <w:shd w:val="clear" w:color="auto" w:fill="auto"/>
          </w:tcPr>
          <w:p w:rsidR="00927010" w:rsidRPr="0034015E" w:rsidRDefault="00B570CF" w:rsidP="00B235C8">
            <w:pPr>
              <w:pStyle w:val="ConsPlusNormal"/>
              <w:rPr>
                <w:rFonts w:ascii="Arial" w:hAnsi="Arial" w:cs="Arial"/>
                <w:sz w:val="24"/>
                <w:szCs w:val="24"/>
              </w:rPr>
            </w:pPr>
            <w:r w:rsidRPr="0034015E">
              <w:rPr>
                <w:rFonts w:ascii="Arial" w:hAnsi="Arial" w:cs="Arial"/>
                <w:sz w:val="24"/>
                <w:szCs w:val="24"/>
                <w:lang w:val="tt"/>
              </w:rPr>
              <w:t>Шакиров</w:t>
            </w:r>
          </w:p>
          <w:p w:rsidR="00300820" w:rsidRPr="0034015E" w:rsidRDefault="00B570CF" w:rsidP="00B235C8">
            <w:pPr>
              <w:pStyle w:val="ConsPlusNormal"/>
              <w:rPr>
                <w:rFonts w:ascii="Arial" w:hAnsi="Arial" w:cs="Arial"/>
                <w:sz w:val="24"/>
                <w:szCs w:val="24"/>
              </w:rPr>
            </w:pPr>
            <w:r w:rsidRPr="0034015E">
              <w:rPr>
                <w:rFonts w:ascii="Arial" w:hAnsi="Arial" w:cs="Arial"/>
                <w:sz w:val="24"/>
                <w:szCs w:val="24"/>
                <w:lang w:val="tt"/>
              </w:rPr>
              <w:t>Илнур Ирек улы</w:t>
            </w:r>
          </w:p>
        </w:tc>
        <w:tc>
          <w:tcPr>
            <w:tcW w:w="6819" w:type="dxa"/>
            <w:shd w:val="clear" w:color="auto" w:fill="auto"/>
          </w:tcPr>
          <w:p w:rsidR="00927010" w:rsidRPr="0034015E" w:rsidRDefault="00B570CF" w:rsidP="00300820">
            <w:pPr>
              <w:pStyle w:val="ConsPlusNormal"/>
              <w:ind w:firstLine="34"/>
              <w:jc w:val="both"/>
              <w:rPr>
                <w:rFonts w:ascii="Arial" w:hAnsi="Arial" w:cs="Arial"/>
                <w:sz w:val="24"/>
                <w:szCs w:val="24"/>
              </w:rPr>
            </w:pPr>
            <w:r w:rsidRPr="0034015E">
              <w:rPr>
                <w:rFonts w:ascii="Arial" w:hAnsi="Arial" w:cs="Arial"/>
                <w:sz w:val="24"/>
                <w:szCs w:val="24"/>
                <w:lang w:val="tt"/>
              </w:rPr>
              <w:t>Татарстан Республикасы Югары Ослан муниципаль районы Башкарма комитеты җитәкчесе - Комиссия рәисе</w:t>
            </w:r>
          </w:p>
        </w:tc>
      </w:tr>
      <w:tr w:rsidR="00797B3B" w:rsidRPr="0034015E" w:rsidTr="00B235C8">
        <w:tc>
          <w:tcPr>
            <w:tcW w:w="3034" w:type="dxa"/>
            <w:shd w:val="clear" w:color="auto" w:fill="auto"/>
          </w:tcPr>
          <w:p w:rsidR="00FB4C50" w:rsidRPr="0034015E" w:rsidRDefault="00B570CF" w:rsidP="00B235C8">
            <w:pPr>
              <w:pStyle w:val="ConsPlusNormal"/>
              <w:rPr>
                <w:rFonts w:ascii="Arial" w:hAnsi="Arial" w:cs="Arial"/>
                <w:sz w:val="24"/>
                <w:szCs w:val="24"/>
              </w:rPr>
            </w:pPr>
            <w:r w:rsidRPr="0034015E">
              <w:rPr>
                <w:rFonts w:ascii="Arial" w:hAnsi="Arial" w:cs="Arial"/>
                <w:sz w:val="24"/>
                <w:szCs w:val="24"/>
                <w:lang w:val="tt"/>
              </w:rPr>
              <w:t xml:space="preserve">Черменский </w:t>
            </w:r>
          </w:p>
          <w:p w:rsidR="00927010" w:rsidRPr="0034015E" w:rsidRDefault="00B570CF" w:rsidP="00B235C8">
            <w:pPr>
              <w:pStyle w:val="ConsPlusNormal"/>
              <w:rPr>
                <w:rFonts w:ascii="Arial" w:hAnsi="Arial" w:cs="Arial"/>
                <w:sz w:val="24"/>
                <w:szCs w:val="24"/>
              </w:rPr>
            </w:pPr>
            <w:r w:rsidRPr="0034015E">
              <w:rPr>
                <w:rFonts w:ascii="Arial" w:hAnsi="Arial" w:cs="Arial"/>
                <w:sz w:val="24"/>
                <w:szCs w:val="24"/>
                <w:lang w:val="tt"/>
              </w:rPr>
              <w:t>Максим Михайлович</w:t>
            </w:r>
          </w:p>
        </w:tc>
        <w:tc>
          <w:tcPr>
            <w:tcW w:w="6819" w:type="dxa"/>
            <w:shd w:val="clear" w:color="auto" w:fill="auto"/>
          </w:tcPr>
          <w:p w:rsidR="00927010" w:rsidRPr="0034015E" w:rsidRDefault="00B570CF" w:rsidP="00300820">
            <w:pPr>
              <w:pStyle w:val="ConsPlusNormal"/>
              <w:ind w:firstLine="34"/>
              <w:jc w:val="both"/>
              <w:rPr>
                <w:rFonts w:ascii="Arial" w:hAnsi="Arial" w:cs="Arial"/>
                <w:sz w:val="24"/>
                <w:szCs w:val="24"/>
              </w:rPr>
            </w:pPr>
            <w:r w:rsidRPr="0034015E">
              <w:rPr>
                <w:rFonts w:ascii="Arial" w:hAnsi="Arial" w:cs="Arial"/>
                <w:sz w:val="24"/>
                <w:szCs w:val="24"/>
                <w:lang w:val="tt"/>
              </w:rPr>
              <w:t xml:space="preserve">Татарстан Республикасы Югары Ослан муниципаль районы башкарма комитеты җитәкчесенең төзелеш, ТКХ, элемтә һәм энергетика буенча </w:t>
            </w:r>
            <w:r w:rsidRPr="0034015E">
              <w:rPr>
                <w:rFonts w:ascii="Arial" w:hAnsi="Arial" w:cs="Arial"/>
                <w:sz w:val="24"/>
                <w:szCs w:val="24"/>
                <w:lang w:val="tt"/>
              </w:rPr>
              <w:t>беренче урынбасары - Комиссия рәисе урынбасары</w:t>
            </w:r>
          </w:p>
        </w:tc>
      </w:tr>
      <w:tr w:rsidR="00797B3B" w:rsidRPr="0034015E" w:rsidTr="00B235C8">
        <w:tc>
          <w:tcPr>
            <w:tcW w:w="3034" w:type="dxa"/>
            <w:shd w:val="clear" w:color="auto" w:fill="auto"/>
          </w:tcPr>
          <w:p w:rsidR="00FB4C50" w:rsidRPr="0034015E" w:rsidRDefault="00B570CF" w:rsidP="00FB4C50">
            <w:pPr>
              <w:pStyle w:val="ConsPlusNormal"/>
              <w:rPr>
                <w:rFonts w:ascii="Arial" w:hAnsi="Arial" w:cs="Arial"/>
                <w:sz w:val="24"/>
                <w:szCs w:val="24"/>
              </w:rPr>
            </w:pPr>
            <w:r w:rsidRPr="0034015E">
              <w:rPr>
                <w:rFonts w:ascii="Arial" w:hAnsi="Arial" w:cs="Arial"/>
                <w:sz w:val="24"/>
                <w:szCs w:val="24"/>
                <w:lang w:val="tt"/>
              </w:rPr>
              <w:t xml:space="preserve">Кадырова </w:t>
            </w:r>
          </w:p>
          <w:p w:rsidR="00FB4C50" w:rsidRPr="0034015E" w:rsidRDefault="00B570CF" w:rsidP="00FB4C50">
            <w:pPr>
              <w:pStyle w:val="ConsPlusNormal"/>
              <w:rPr>
                <w:rFonts w:ascii="Arial" w:hAnsi="Arial" w:cs="Arial"/>
                <w:sz w:val="24"/>
                <w:szCs w:val="24"/>
              </w:rPr>
            </w:pPr>
            <w:r w:rsidRPr="0034015E">
              <w:rPr>
                <w:rFonts w:ascii="Arial" w:hAnsi="Arial" w:cs="Arial"/>
                <w:sz w:val="24"/>
                <w:szCs w:val="24"/>
                <w:lang w:val="tt"/>
              </w:rPr>
              <w:t>Наталья Александровна</w:t>
            </w:r>
          </w:p>
        </w:tc>
        <w:tc>
          <w:tcPr>
            <w:tcW w:w="6819" w:type="dxa"/>
            <w:shd w:val="clear" w:color="auto" w:fill="auto"/>
          </w:tcPr>
          <w:p w:rsidR="00927010" w:rsidRPr="0034015E" w:rsidRDefault="00B570CF" w:rsidP="00300820">
            <w:pPr>
              <w:pStyle w:val="ConsPlusNormal"/>
              <w:ind w:firstLine="34"/>
              <w:jc w:val="both"/>
              <w:rPr>
                <w:rFonts w:ascii="Arial" w:hAnsi="Arial" w:cs="Arial"/>
                <w:sz w:val="24"/>
                <w:szCs w:val="24"/>
              </w:rPr>
            </w:pPr>
            <w:r w:rsidRPr="0034015E">
              <w:rPr>
                <w:rFonts w:ascii="Arial" w:hAnsi="Arial" w:cs="Arial"/>
                <w:sz w:val="24"/>
                <w:szCs w:val="24"/>
                <w:lang w:val="tt"/>
              </w:rPr>
              <w:t>Татарстан Республикасы Югары Ослан муниципаль районы Башкарма комитетының ЗАГС бүлеге җитәкчесе - комиссия секретаре</w:t>
            </w:r>
          </w:p>
        </w:tc>
      </w:tr>
      <w:tr w:rsidR="00797B3B" w:rsidRPr="0034015E" w:rsidTr="00B235C8">
        <w:tc>
          <w:tcPr>
            <w:tcW w:w="3034" w:type="dxa"/>
            <w:shd w:val="clear" w:color="auto" w:fill="auto"/>
          </w:tcPr>
          <w:p w:rsidR="00927010" w:rsidRPr="0034015E" w:rsidRDefault="00B570CF" w:rsidP="00B235C8">
            <w:pPr>
              <w:pStyle w:val="ConsPlusNormal"/>
              <w:rPr>
                <w:rFonts w:ascii="Arial" w:hAnsi="Arial" w:cs="Arial"/>
                <w:sz w:val="24"/>
                <w:szCs w:val="24"/>
              </w:rPr>
            </w:pPr>
            <w:r w:rsidRPr="0034015E">
              <w:rPr>
                <w:rFonts w:ascii="Arial" w:hAnsi="Arial" w:cs="Arial"/>
                <w:sz w:val="24"/>
                <w:szCs w:val="24"/>
                <w:lang w:val="tt"/>
              </w:rPr>
              <w:t>Комиссия әгъзалары</w:t>
            </w:r>
          </w:p>
        </w:tc>
        <w:tc>
          <w:tcPr>
            <w:tcW w:w="6819" w:type="dxa"/>
            <w:shd w:val="clear" w:color="auto" w:fill="auto"/>
          </w:tcPr>
          <w:p w:rsidR="00927010" w:rsidRPr="0034015E" w:rsidRDefault="00927010" w:rsidP="00B235C8">
            <w:pPr>
              <w:pStyle w:val="ConsPlusNormal"/>
              <w:ind w:firstLine="34"/>
              <w:rPr>
                <w:rFonts w:ascii="Arial" w:hAnsi="Arial" w:cs="Arial"/>
                <w:sz w:val="24"/>
                <w:szCs w:val="24"/>
              </w:rPr>
            </w:pPr>
          </w:p>
        </w:tc>
      </w:tr>
      <w:tr w:rsidR="00797B3B" w:rsidRPr="0034015E" w:rsidTr="00B235C8">
        <w:tc>
          <w:tcPr>
            <w:tcW w:w="3034" w:type="dxa"/>
            <w:shd w:val="clear" w:color="auto" w:fill="auto"/>
          </w:tcPr>
          <w:p w:rsidR="00FB4C50" w:rsidRPr="0034015E" w:rsidRDefault="00B570CF" w:rsidP="00B235C8">
            <w:pPr>
              <w:pStyle w:val="ConsPlusNormal"/>
              <w:rPr>
                <w:rFonts w:ascii="Arial" w:hAnsi="Arial" w:cs="Arial"/>
                <w:sz w:val="24"/>
                <w:szCs w:val="24"/>
              </w:rPr>
            </w:pPr>
            <w:r w:rsidRPr="0034015E">
              <w:rPr>
                <w:rFonts w:ascii="Arial" w:hAnsi="Arial" w:cs="Arial"/>
                <w:sz w:val="24"/>
                <w:szCs w:val="24"/>
                <w:lang w:val="tt"/>
              </w:rPr>
              <w:t>Колесова</w:t>
            </w:r>
          </w:p>
          <w:p w:rsidR="00927010" w:rsidRPr="0034015E" w:rsidRDefault="00B570CF" w:rsidP="004F3BAF">
            <w:pPr>
              <w:pStyle w:val="ConsPlusNormal"/>
              <w:rPr>
                <w:rFonts w:ascii="Arial" w:hAnsi="Arial" w:cs="Arial"/>
                <w:sz w:val="24"/>
                <w:szCs w:val="24"/>
              </w:rPr>
            </w:pPr>
            <w:r w:rsidRPr="0034015E">
              <w:rPr>
                <w:rFonts w:ascii="Arial" w:hAnsi="Arial" w:cs="Arial"/>
                <w:sz w:val="24"/>
                <w:szCs w:val="24"/>
                <w:lang w:val="tt"/>
              </w:rPr>
              <w:t xml:space="preserve">Елена Евгеньевна </w:t>
            </w:r>
          </w:p>
        </w:tc>
        <w:tc>
          <w:tcPr>
            <w:tcW w:w="6819" w:type="dxa"/>
            <w:shd w:val="clear" w:color="auto" w:fill="auto"/>
          </w:tcPr>
          <w:p w:rsidR="00927010" w:rsidRPr="0034015E" w:rsidRDefault="00B570CF" w:rsidP="00B235C8">
            <w:pPr>
              <w:pStyle w:val="ConsPlusNormal"/>
              <w:ind w:firstLine="34"/>
              <w:rPr>
                <w:rFonts w:ascii="Arial" w:hAnsi="Arial" w:cs="Arial"/>
                <w:sz w:val="24"/>
                <w:szCs w:val="24"/>
              </w:rPr>
            </w:pPr>
            <w:r w:rsidRPr="0034015E">
              <w:rPr>
                <w:rFonts w:ascii="Arial" w:hAnsi="Arial" w:cs="Arial"/>
                <w:sz w:val="24"/>
                <w:szCs w:val="24"/>
                <w:lang w:val="tt"/>
              </w:rPr>
              <w:t xml:space="preserve">Татарстан </w:t>
            </w:r>
            <w:r w:rsidRPr="0034015E">
              <w:rPr>
                <w:rFonts w:ascii="Arial" w:hAnsi="Arial" w:cs="Arial"/>
                <w:sz w:val="24"/>
                <w:szCs w:val="24"/>
                <w:lang w:val="tt"/>
              </w:rPr>
              <w:t>Республикасы Югары Ослан муниципаль районының «Финанс - бюджет палатасы» МКУ җитәкчесе</w:t>
            </w:r>
          </w:p>
        </w:tc>
      </w:tr>
      <w:tr w:rsidR="00797B3B" w:rsidRPr="0034015E" w:rsidTr="00B235C8">
        <w:tc>
          <w:tcPr>
            <w:tcW w:w="3034" w:type="dxa"/>
            <w:shd w:val="clear" w:color="auto" w:fill="auto"/>
          </w:tcPr>
          <w:p w:rsidR="00FB4C50" w:rsidRPr="0034015E" w:rsidRDefault="00B570CF" w:rsidP="00FB4C50">
            <w:pPr>
              <w:pStyle w:val="ConsPlusNormal"/>
              <w:rPr>
                <w:rFonts w:ascii="Arial" w:hAnsi="Arial" w:cs="Arial"/>
                <w:sz w:val="24"/>
                <w:szCs w:val="24"/>
              </w:rPr>
            </w:pPr>
            <w:r w:rsidRPr="0034015E">
              <w:rPr>
                <w:rFonts w:ascii="Arial" w:hAnsi="Arial" w:cs="Arial"/>
                <w:sz w:val="24"/>
                <w:szCs w:val="24"/>
                <w:lang w:val="tt"/>
              </w:rPr>
              <w:t>Мишакин</w:t>
            </w:r>
          </w:p>
          <w:p w:rsidR="00927010" w:rsidRPr="0034015E" w:rsidRDefault="00B570CF" w:rsidP="00FB4C50">
            <w:pPr>
              <w:pStyle w:val="ConsPlusNormal"/>
              <w:rPr>
                <w:rFonts w:ascii="Arial" w:hAnsi="Arial" w:cs="Arial"/>
                <w:sz w:val="24"/>
                <w:szCs w:val="24"/>
              </w:rPr>
            </w:pPr>
            <w:r w:rsidRPr="0034015E">
              <w:rPr>
                <w:rFonts w:ascii="Arial" w:hAnsi="Arial" w:cs="Arial"/>
                <w:sz w:val="24"/>
                <w:szCs w:val="24"/>
                <w:lang w:val="tt"/>
              </w:rPr>
              <w:t>Сергей Юрьевич</w:t>
            </w:r>
          </w:p>
        </w:tc>
        <w:tc>
          <w:tcPr>
            <w:tcW w:w="6819" w:type="dxa"/>
            <w:shd w:val="clear" w:color="auto" w:fill="auto"/>
          </w:tcPr>
          <w:p w:rsidR="00927010" w:rsidRPr="0034015E" w:rsidRDefault="00B570CF" w:rsidP="00FB4C50">
            <w:pPr>
              <w:pStyle w:val="ConsPlusNormal"/>
              <w:ind w:firstLine="34"/>
              <w:rPr>
                <w:rFonts w:ascii="Arial" w:hAnsi="Arial" w:cs="Arial"/>
                <w:sz w:val="24"/>
                <w:szCs w:val="24"/>
              </w:rPr>
            </w:pPr>
            <w:r w:rsidRPr="0034015E">
              <w:rPr>
                <w:rFonts w:ascii="Arial" w:hAnsi="Arial" w:cs="Arial"/>
                <w:sz w:val="24"/>
                <w:szCs w:val="24"/>
                <w:lang w:val="tt"/>
              </w:rPr>
              <w:t>«Югары Ослан үзәк район хастаханәсе» ДАССУ баш табибы (килешү буенча)</w:t>
            </w:r>
          </w:p>
        </w:tc>
      </w:tr>
      <w:tr w:rsidR="00797B3B" w:rsidRPr="0034015E" w:rsidTr="00B235C8">
        <w:tc>
          <w:tcPr>
            <w:tcW w:w="3034" w:type="dxa"/>
            <w:shd w:val="clear" w:color="auto" w:fill="auto"/>
          </w:tcPr>
          <w:p w:rsidR="00FB4C50" w:rsidRPr="0034015E" w:rsidRDefault="00B570CF" w:rsidP="00FB4C50">
            <w:pPr>
              <w:pStyle w:val="ConsPlusNormal"/>
              <w:rPr>
                <w:rFonts w:ascii="Arial" w:hAnsi="Arial" w:cs="Arial"/>
                <w:sz w:val="24"/>
                <w:szCs w:val="24"/>
              </w:rPr>
            </w:pPr>
            <w:r w:rsidRPr="0034015E">
              <w:rPr>
                <w:rFonts w:ascii="Arial" w:hAnsi="Arial" w:cs="Arial"/>
                <w:sz w:val="24"/>
                <w:szCs w:val="24"/>
                <w:lang w:val="tt"/>
              </w:rPr>
              <w:t>Гобәйдуллин</w:t>
            </w:r>
          </w:p>
          <w:p w:rsidR="00927010" w:rsidRPr="0034015E" w:rsidRDefault="00B570CF" w:rsidP="00FB4C50">
            <w:pPr>
              <w:pStyle w:val="ConsPlusNormal"/>
              <w:rPr>
                <w:rFonts w:ascii="Arial" w:hAnsi="Arial" w:cs="Arial"/>
                <w:sz w:val="24"/>
                <w:szCs w:val="24"/>
              </w:rPr>
            </w:pPr>
            <w:r w:rsidRPr="0034015E">
              <w:rPr>
                <w:rFonts w:ascii="Arial" w:hAnsi="Arial" w:cs="Arial"/>
                <w:sz w:val="24"/>
                <w:szCs w:val="24"/>
                <w:lang w:val="tt"/>
              </w:rPr>
              <w:t>Рәшит Галимҗан улы</w:t>
            </w:r>
          </w:p>
        </w:tc>
        <w:tc>
          <w:tcPr>
            <w:tcW w:w="6819" w:type="dxa"/>
            <w:shd w:val="clear" w:color="auto" w:fill="auto"/>
          </w:tcPr>
          <w:p w:rsidR="00927010" w:rsidRPr="0034015E" w:rsidRDefault="00B570CF" w:rsidP="005700BA">
            <w:pPr>
              <w:pStyle w:val="ConsPlusNormal"/>
              <w:ind w:firstLine="34"/>
              <w:rPr>
                <w:rFonts w:ascii="Arial" w:hAnsi="Arial" w:cs="Arial"/>
                <w:sz w:val="24"/>
                <w:szCs w:val="24"/>
              </w:rPr>
            </w:pPr>
            <w:r w:rsidRPr="0034015E">
              <w:rPr>
                <w:rFonts w:ascii="Arial" w:hAnsi="Arial" w:cs="Arial"/>
                <w:sz w:val="24"/>
                <w:szCs w:val="24"/>
                <w:lang w:val="tt"/>
              </w:rPr>
              <w:t xml:space="preserve">Татарстан Республикасы Югары Ослан </w:t>
            </w:r>
            <w:r w:rsidRPr="0034015E">
              <w:rPr>
                <w:rFonts w:ascii="Arial" w:hAnsi="Arial" w:cs="Arial"/>
                <w:sz w:val="24"/>
                <w:szCs w:val="24"/>
                <w:lang w:val="tt"/>
              </w:rPr>
              <w:t xml:space="preserve">муниципаль районының Авыл хуҗалыгы һәм азык-төлек идарәсе </w:t>
            </w:r>
            <w:r w:rsidR="005700BA">
              <w:rPr>
                <w:rFonts w:ascii="Arial" w:hAnsi="Arial" w:cs="Arial"/>
                <w:sz w:val="24"/>
                <w:szCs w:val="24"/>
                <w:lang w:val="tt"/>
              </w:rPr>
              <w:t xml:space="preserve">начальнигы </w:t>
            </w:r>
            <w:r w:rsidRPr="0034015E">
              <w:rPr>
                <w:rFonts w:ascii="Arial" w:hAnsi="Arial" w:cs="Arial"/>
                <w:sz w:val="24"/>
                <w:szCs w:val="24"/>
                <w:lang w:val="tt"/>
              </w:rPr>
              <w:t xml:space="preserve"> (килешү буенча)</w:t>
            </w:r>
          </w:p>
        </w:tc>
      </w:tr>
      <w:tr w:rsidR="00797B3B" w:rsidRPr="0034015E" w:rsidTr="005700BA">
        <w:trPr>
          <w:trHeight w:val="682"/>
        </w:trPr>
        <w:tc>
          <w:tcPr>
            <w:tcW w:w="3034" w:type="dxa"/>
            <w:shd w:val="clear" w:color="auto" w:fill="auto"/>
          </w:tcPr>
          <w:p w:rsidR="00927010" w:rsidRPr="0034015E" w:rsidRDefault="00B570CF" w:rsidP="005700BA">
            <w:pPr>
              <w:spacing w:after="0" w:line="240" w:lineRule="auto"/>
              <w:rPr>
                <w:rFonts w:ascii="Arial" w:hAnsi="Arial" w:cs="Arial"/>
                <w:sz w:val="24"/>
                <w:szCs w:val="24"/>
              </w:rPr>
            </w:pPr>
            <w:r w:rsidRPr="0034015E">
              <w:rPr>
                <w:rFonts w:ascii="Arial" w:hAnsi="Arial" w:cs="Arial"/>
                <w:sz w:val="24"/>
                <w:szCs w:val="24"/>
                <w:lang w:val="tt"/>
              </w:rPr>
              <w:t>Зиатдинов</w:t>
            </w:r>
          </w:p>
          <w:p w:rsidR="00927010" w:rsidRPr="0034015E" w:rsidRDefault="00B570CF" w:rsidP="005700BA">
            <w:pPr>
              <w:spacing w:after="0" w:line="240" w:lineRule="auto"/>
              <w:rPr>
                <w:rFonts w:ascii="Arial" w:hAnsi="Arial" w:cs="Arial"/>
                <w:sz w:val="24"/>
                <w:szCs w:val="24"/>
              </w:rPr>
            </w:pPr>
            <w:r w:rsidRPr="0034015E">
              <w:rPr>
                <w:rFonts w:ascii="Arial" w:hAnsi="Arial" w:cs="Arial"/>
                <w:sz w:val="24"/>
                <w:szCs w:val="24"/>
                <w:lang w:val="tt"/>
              </w:rPr>
              <w:t>Марат Фарук улы</w:t>
            </w:r>
          </w:p>
        </w:tc>
        <w:tc>
          <w:tcPr>
            <w:tcW w:w="6819" w:type="dxa"/>
            <w:shd w:val="clear" w:color="auto" w:fill="auto"/>
          </w:tcPr>
          <w:p w:rsidR="00927010" w:rsidRPr="0034015E" w:rsidRDefault="00B570CF" w:rsidP="00FB4C50">
            <w:pPr>
              <w:pStyle w:val="ConsPlusNormal"/>
              <w:ind w:firstLine="34"/>
              <w:rPr>
                <w:rFonts w:ascii="Arial" w:hAnsi="Arial" w:cs="Arial"/>
                <w:sz w:val="24"/>
                <w:szCs w:val="24"/>
              </w:rPr>
            </w:pPr>
            <w:r w:rsidRPr="0034015E">
              <w:rPr>
                <w:rFonts w:ascii="Arial" w:hAnsi="Arial" w:cs="Arial"/>
                <w:sz w:val="24"/>
                <w:szCs w:val="24"/>
                <w:lang w:val="tt"/>
              </w:rPr>
              <w:t xml:space="preserve">«Югары Ослан район дәүләт ветеринария берләшмәсе»  ДБУ җитәкчесе (килешү буенча)                                                                   </w:t>
            </w:r>
            <w:r w:rsidRPr="0034015E">
              <w:rPr>
                <w:rFonts w:ascii="Arial" w:hAnsi="Arial" w:cs="Arial"/>
                <w:sz w:val="24"/>
                <w:szCs w:val="24"/>
                <w:lang w:val="tt"/>
              </w:rPr>
              <w:t xml:space="preserve">                                                                                                   </w:t>
            </w:r>
          </w:p>
        </w:tc>
      </w:tr>
      <w:tr w:rsidR="00797B3B" w:rsidRPr="0034015E" w:rsidTr="00B235C8">
        <w:tc>
          <w:tcPr>
            <w:tcW w:w="3034" w:type="dxa"/>
            <w:shd w:val="clear" w:color="auto" w:fill="auto"/>
          </w:tcPr>
          <w:p w:rsidR="00927010" w:rsidRPr="0034015E" w:rsidRDefault="00B570CF" w:rsidP="00B235C8">
            <w:pPr>
              <w:pStyle w:val="ConsPlusNormal"/>
              <w:rPr>
                <w:rFonts w:ascii="Arial" w:hAnsi="Arial" w:cs="Arial"/>
                <w:sz w:val="24"/>
                <w:szCs w:val="24"/>
              </w:rPr>
            </w:pPr>
            <w:r w:rsidRPr="0034015E">
              <w:rPr>
                <w:rFonts w:ascii="Arial" w:hAnsi="Arial" w:cs="Arial"/>
                <w:sz w:val="24"/>
                <w:szCs w:val="24"/>
                <w:lang w:val="tt"/>
              </w:rPr>
              <w:t xml:space="preserve">Пестов </w:t>
            </w:r>
          </w:p>
          <w:p w:rsidR="00FB4C50" w:rsidRPr="0034015E" w:rsidRDefault="00B570CF" w:rsidP="00B235C8">
            <w:pPr>
              <w:pStyle w:val="ConsPlusNormal"/>
              <w:rPr>
                <w:rFonts w:ascii="Arial" w:hAnsi="Arial" w:cs="Arial"/>
                <w:sz w:val="24"/>
                <w:szCs w:val="24"/>
              </w:rPr>
            </w:pPr>
            <w:r w:rsidRPr="0034015E">
              <w:rPr>
                <w:rFonts w:ascii="Arial" w:hAnsi="Arial" w:cs="Arial"/>
                <w:sz w:val="24"/>
                <w:szCs w:val="24"/>
                <w:lang w:val="tt"/>
              </w:rPr>
              <w:t>Эдуард Валериевич</w:t>
            </w:r>
          </w:p>
        </w:tc>
        <w:tc>
          <w:tcPr>
            <w:tcW w:w="6819" w:type="dxa"/>
            <w:shd w:val="clear" w:color="auto" w:fill="auto"/>
          </w:tcPr>
          <w:p w:rsidR="00927010" w:rsidRPr="0034015E" w:rsidRDefault="00B570CF" w:rsidP="00FB4C50">
            <w:pPr>
              <w:pStyle w:val="ConsPlusNormal"/>
              <w:ind w:firstLine="34"/>
              <w:rPr>
                <w:rFonts w:ascii="Arial" w:hAnsi="Arial" w:cs="Arial"/>
                <w:sz w:val="24"/>
                <w:szCs w:val="24"/>
              </w:rPr>
            </w:pPr>
            <w:r w:rsidRPr="0034015E">
              <w:rPr>
                <w:rFonts w:ascii="Arial" w:hAnsi="Arial" w:cs="Arial"/>
                <w:sz w:val="24"/>
                <w:szCs w:val="24"/>
                <w:lang w:val="tt"/>
              </w:rPr>
              <w:t xml:space="preserve">Россия Гадәттән тыш хәлләр министрлыгының Татарстан Республикасы буенча ГПС ГПС 112 ПСЧ 8 бүлеге </w:t>
            </w:r>
            <w:r w:rsidR="005700BA">
              <w:rPr>
                <w:rFonts w:ascii="Arial" w:hAnsi="Arial" w:cs="Arial"/>
                <w:sz w:val="24"/>
                <w:szCs w:val="24"/>
                <w:lang w:val="tt"/>
              </w:rPr>
              <w:t xml:space="preserve">начальнигы </w:t>
            </w:r>
            <w:r w:rsidR="005700BA" w:rsidRPr="0034015E">
              <w:rPr>
                <w:rFonts w:ascii="Arial" w:hAnsi="Arial" w:cs="Arial"/>
                <w:sz w:val="24"/>
                <w:szCs w:val="24"/>
                <w:lang w:val="tt"/>
              </w:rPr>
              <w:t xml:space="preserve"> </w:t>
            </w:r>
            <w:r w:rsidRPr="0034015E">
              <w:rPr>
                <w:rFonts w:ascii="Arial" w:hAnsi="Arial" w:cs="Arial"/>
                <w:sz w:val="24"/>
                <w:szCs w:val="24"/>
                <w:lang w:val="tt"/>
              </w:rPr>
              <w:t>(килешү буенча)</w:t>
            </w:r>
          </w:p>
        </w:tc>
      </w:tr>
      <w:tr w:rsidR="00797B3B" w:rsidRPr="0034015E" w:rsidTr="00B235C8">
        <w:tc>
          <w:tcPr>
            <w:tcW w:w="3034" w:type="dxa"/>
            <w:shd w:val="clear" w:color="auto" w:fill="auto"/>
          </w:tcPr>
          <w:p w:rsidR="00927010" w:rsidRPr="0034015E" w:rsidRDefault="00B570CF" w:rsidP="00B235C8">
            <w:pPr>
              <w:pStyle w:val="ConsPlusNormal"/>
              <w:rPr>
                <w:rFonts w:ascii="Arial" w:hAnsi="Arial" w:cs="Arial"/>
                <w:sz w:val="24"/>
                <w:szCs w:val="24"/>
              </w:rPr>
            </w:pPr>
            <w:r w:rsidRPr="0034015E">
              <w:rPr>
                <w:rFonts w:ascii="Arial" w:hAnsi="Arial" w:cs="Arial"/>
                <w:sz w:val="24"/>
                <w:szCs w:val="24"/>
                <w:lang w:val="tt"/>
              </w:rPr>
              <w:t>Бортников</w:t>
            </w:r>
          </w:p>
          <w:p w:rsidR="00FB4C50" w:rsidRPr="0034015E" w:rsidRDefault="00B570CF" w:rsidP="00B235C8">
            <w:pPr>
              <w:pStyle w:val="ConsPlusNormal"/>
              <w:rPr>
                <w:rFonts w:ascii="Arial" w:hAnsi="Arial" w:cs="Arial"/>
                <w:sz w:val="24"/>
                <w:szCs w:val="24"/>
              </w:rPr>
            </w:pPr>
            <w:r w:rsidRPr="0034015E">
              <w:rPr>
                <w:rFonts w:ascii="Arial" w:hAnsi="Arial" w:cs="Arial"/>
                <w:sz w:val="24"/>
                <w:szCs w:val="24"/>
                <w:lang w:val="tt"/>
              </w:rPr>
              <w:t>Алексей Андреевич</w:t>
            </w:r>
          </w:p>
        </w:tc>
        <w:tc>
          <w:tcPr>
            <w:tcW w:w="6819" w:type="dxa"/>
            <w:shd w:val="clear" w:color="auto" w:fill="auto"/>
          </w:tcPr>
          <w:p w:rsidR="00927010" w:rsidRPr="0034015E" w:rsidRDefault="00B570CF" w:rsidP="00FB4C50">
            <w:pPr>
              <w:pStyle w:val="ConsPlusNormal"/>
              <w:ind w:firstLine="34"/>
              <w:rPr>
                <w:rFonts w:ascii="Arial" w:hAnsi="Arial" w:cs="Arial"/>
                <w:sz w:val="24"/>
                <w:szCs w:val="24"/>
              </w:rPr>
            </w:pPr>
            <w:r w:rsidRPr="0034015E">
              <w:rPr>
                <w:rFonts w:ascii="Arial" w:hAnsi="Arial" w:cs="Arial"/>
                <w:sz w:val="24"/>
                <w:szCs w:val="24"/>
                <w:lang w:val="tt"/>
              </w:rPr>
              <w:t xml:space="preserve">Россия Эчке эшләр Министрлыгының «Югары Ослан» муниципальара бүлеге </w:t>
            </w:r>
            <w:r w:rsidR="005700BA">
              <w:rPr>
                <w:rFonts w:ascii="Arial" w:hAnsi="Arial" w:cs="Arial"/>
                <w:sz w:val="24"/>
                <w:szCs w:val="24"/>
                <w:lang w:val="tt"/>
              </w:rPr>
              <w:t xml:space="preserve">начальнигы </w:t>
            </w:r>
            <w:r w:rsidR="005700BA" w:rsidRPr="0034015E">
              <w:rPr>
                <w:rFonts w:ascii="Arial" w:hAnsi="Arial" w:cs="Arial"/>
                <w:sz w:val="24"/>
                <w:szCs w:val="24"/>
                <w:lang w:val="tt"/>
              </w:rPr>
              <w:t xml:space="preserve"> </w:t>
            </w:r>
            <w:r w:rsidRPr="0034015E">
              <w:rPr>
                <w:rFonts w:ascii="Arial" w:hAnsi="Arial" w:cs="Arial"/>
                <w:sz w:val="24"/>
                <w:szCs w:val="24"/>
                <w:lang w:val="tt"/>
              </w:rPr>
              <w:t>(килешү буенча)</w:t>
            </w:r>
          </w:p>
        </w:tc>
      </w:tr>
      <w:tr w:rsidR="00797B3B" w:rsidRPr="0034015E" w:rsidTr="00B235C8">
        <w:tc>
          <w:tcPr>
            <w:tcW w:w="3034" w:type="dxa"/>
            <w:shd w:val="clear" w:color="auto" w:fill="auto"/>
          </w:tcPr>
          <w:p w:rsidR="00927010" w:rsidRPr="0034015E" w:rsidRDefault="00B570CF" w:rsidP="00B235C8">
            <w:pPr>
              <w:pStyle w:val="ConsPlusNormal"/>
              <w:rPr>
                <w:rFonts w:ascii="Arial" w:hAnsi="Arial" w:cs="Arial"/>
                <w:sz w:val="24"/>
                <w:szCs w:val="24"/>
              </w:rPr>
            </w:pPr>
            <w:r w:rsidRPr="0034015E">
              <w:rPr>
                <w:rFonts w:ascii="Arial" w:hAnsi="Arial" w:cs="Arial"/>
                <w:sz w:val="24"/>
                <w:szCs w:val="24"/>
                <w:lang w:val="tt"/>
              </w:rPr>
              <w:t>Фәсхетдинов</w:t>
            </w:r>
          </w:p>
          <w:p w:rsidR="00FB4C50" w:rsidRPr="0034015E" w:rsidRDefault="00B570CF" w:rsidP="00B235C8">
            <w:pPr>
              <w:pStyle w:val="ConsPlusNormal"/>
              <w:rPr>
                <w:rFonts w:ascii="Arial" w:hAnsi="Arial" w:cs="Arial"/>
                <w:sz w:val="24"/>
                <w:szCs w:val="24"/>
              </w:rPr>
            </w:pPr>
            <w:r w:rsidRPr="0034015E">
              <w:rPr>
                <w:rFonts w:ascii="Arial" w:hAnsi="Arial" w:cs="Arial"/>
                <w:sz w:val="24"/>
                <w:szCs w:val="24"/>
                <w:lang w:val="tt"/>
              </w:rPr>
              <w:t>Рәшит Шаукат улы</w:t>
            </w:r>
          </w:p>
        </w:tc>
        <w:tc>
          <w:tcPr>
            <w:tcW w:w="6819" w:type="dxa"/>
            <w:shd w:val="clear" w:color="auto" w:fill="auto"/>
          </w:tcPr>
          <w:p w:rsidR="00927010" w:rsidRPr="0034015E" w:rsidRDefault="00B570CF" w:rsidP="00B235C8">
            <w:pPr>
              <w:pStyle w:val="ConsPlusNormal"/>
              <w:ind w:firstLine="34"/>
              <w:rPr>
                <w:rFonts w:ascii="Arial" w:hAnsi="Arial" w:cs="Arial"/>
                <w:sz w:val="24"/>
                <w:szCs w:val="24"/>
              </w:rPr>
            </w:pPr>
            <w:r w:rsidRPr="0034015E">
              <w:rPr>
                <w:rFonts w:ascii="Arial" w:hAnsi="Arial" w:cs="Arial"/>
                <w:sz w:val="24"/>
                <w:szCs w:val="24"/>
                <w:lang w:val="tt"/>
              </w:rPr>
              <w:t>Татарстан Республикасы Югары Ослан районының хәрби комиссары (килешү буенча)</w:t>
            </w:r>
          </w:p>
        </w:tc>
      </w:tr>
      <w:tr w:rsidR="00797B3B" w:rsidRPr="0034015E" w:rsidTr="00B235C8">
        <w:tc>
          <w:tcPr>
            <w:tcW w:w="3034" w:type="dxa"/>
            <w:shd w:val="clear" w:color="auto" w:fill="auto"/>
          </w:tcPr>
          <w:p w:rsidR="00FB4C50" w:rsidRPr="0034015E" w:rsidRDefault="00B570CF" w:rsidP="00FB4C50">
            <w:pPr>
              <w:pStyle w:val="ConsPlusNormal"/>
              <w:rPr>
                <w:rFonts w:ascii="Arial" w:hAnsi="Arial" w:cs="Arial"/>
                <w:sz w:val="24"/>
                <w:szCs w:val="24"/>
              </w:rPr>
            </w:pPr>
            <w:r w:rsidRPr="0034015E">
              <w:rPr>
                <w:rFonts w:ascii="Arial" w:hAnsi="Arial" w:cs="Arial"/>
                <w:sz w:val="24"/>
                <w:szCs w:val="24"/>
                <w:lang w:val="tt"/>
              </w:rPr>
              <w:t xml:space="preserve">Сергеев Александр </w:t>
            </w:r>
            <w:r w:rsidRPr="0034015E">
              <w:rPr>
                <w:rFonts w:ascii="Arial" w:hAnsi="Arial" w:cs="Arial"/>
                <w:sz w:val="24"/>
                <w:szCs w:val="24"/>
                <w:lang w:val="tt"/>
              </w:rPr>
              <w:t>Валентинович</w:t>
            </w:r>
          </w:p>
        </w:tc>
        <w:tc>
          <w:tcPr>
            <w:tcW w:w="6819" w:type="dxa"/>
            <w:shd w:val="clear" w:color="auto" w:fill="auto"/>
          </w:tcPr>
          <w:p w:rsidR="00927010" w:rsidRPr="0034015E" w:rsidRDefault="00B570CF" w:rsidP="00FB4C50">
            <w:pPr>
              <w:pStyle w:val="ConsPlusNormal"/>
              <w:ind w:firstLine="34"/>
              <w:rPr>
                <w:rFonts w:ascii="Arial" w:hAnsi="Arial" w:cs="Arial"/>
                <w:sz w:val="24"/>
                <w:szCs w:val="24"/>
              </w:rPr>
            </w:pPr>
            <w:r w:rsidRPr="0034015E">
              <w:rPr>
                <w:rFonts w:ascii="Arial" w:hAnsi="Arial" w:cs="Arial"/>
                <w:sz w:val="24"/>
                <w:szCs w:val="24"/>
                <w:lang w:val="tt"/>
              </w:rPr>
              <w:t xml:space="preserve"> «Волжанка» МУП директоры</w:t>
            </w:r>
          </w:p>
        </w:tc>
      </w:tr>
    </w:tbl>
    <w:p w:rsidR="00927010" w:rsidRPr="004752F6" w:rsidRDefault="00927010" w:rsidP="00927010">
      <w:pPr>
        <w:suppressAutoHyphens/>
        <w:jc w:val="center"/>
        <w:rPr>
          <w:sz w:val="28"/>
          <w:szCs w:val="28"/>
        </w:rPr>
      </w:pPr>
    </w:p>
    <w:p w:rsidR="00927010" w:rsidRDefault="00927010" w:rsidP="00253B26">
      <w:pPr>
        <w:spacing w:after="0" w:line="240" w:lineRule="auto"/>
        <w:ind w:firstLine="709"/>
        <w:jc w:val="both"/>
        <w:rPr>
          <w:rFonts w:ascii="Times New Roman" w:eastAsia="Times New Roman" w:hAnsi="Times New Roman" w:cs="Times New Roman"/>
          <w:sz w:val="28"/>
          <w:szCs w:val="28"/>
          <w:lang w:eastAsia="ru-RU"/>
        </w:rPr>
      </w:pPr>
    </w:p>
    <w:p w:rsidR="00253B26" w:rsidRDefault="00253B26" w:rsidP="00253B26">
      <w:pPr>
        <w:spacing w:after="0" w:line="240" w:lineRule="auto"/>
        <w:ind w:firstLine="709"/>
        <w:jc w:val="both"/>
        <w:rPr>
          <w:rFonts w:ascii="Times New Roman" w:eastAsia="Times New Roman" w:hAnsi="Times New Roman" w:cs="Times New Roman"/>
          <w:sz w:val="28"/>
          <w:szCs w:val="28"/>
          <w:lang w:eastAsia="ru-RU"/>
        </w:rPr>
      </w:pPr>
    </w:p>
    <w:sectPr w:rsidR="00253B26" w:rsidSect="0034015E">
      <w:headerReference w:type="default" r:id="rId9"/>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CF" w:rsidRDefault="00B570CF">
      <w:pPr>
        <w:spacing w:after="0" w:line="240" w:lineRule="auto"/>
      </w:pPr>
      <w:r>
        <w:separator/>
      </w:r>
    </w:p>
  </w:endnote>
  <w:endnote w:type="continuationSeparator" w:id="0">
    <w:p w:rsidR="00B570CF" w:rsidRDefault="00B5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CF" w:rsidRDefault="00B570CF">
      <w:pPr>
        <w:spacing w:after="0" w:line="240" w:lineRule="auto"/>
      </w:pPr>
      <w:r>
        <w:separator/>
      </w:r>
    </w:p>
  </w:footnote>
  <w:footnote w:type="continuationSeparator" w:id="0">
    <w:p w:rsidR="00B570CF" w:rsidRDefault="00B57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11" w:rsidRDefault="00734611">
    <w:pPr>
      <w:pStyle w:val="a3"/>
      <w:jc w:val="center"/>
    </w:pPr>
  </w:p>
  <w:p w:rsidR="00734611" w:rsidRDefault="007346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C4F26"/>
    <w:multiLevelType w:val="hybridMultilevel"/>
    <w:tmpl w:val="BF186E8C"/>
    <w:lvl w:ilvl="0" w:tplc="B2B09C7C">
      <w:start w:val="1"/>
      <w:numFmt w:val="decimal"/>
      <w:lvlText w:val="%1."/>
      <w:lvlJc w:val="left"/>
      <w:pPr>
        <w:ind w:left="1069" w:hanging="360"/>
      </w:pPr>
      <w:rPr>
        <w:rFonts w:hint="default"/>
      </w:rPr>
    </w:lvl>
    <w:lvl w:ilvl="1" w:tplc="C388D388" w:tentative="1">
      <w:start w:val="1"/>
      <w:numFmt w:val="lowerLetter"/>
      <w:lvlText w:val="%2."/>
      <w:lvlJc w:val="left"/>
      <w:pPr>
        <w:ind w:left="1789" w:hanging="360"/>
      </w:pPr>
    </w:lvl>
    <w:lvl w:ilvl="2" w:tplc="B43017E2" w:tentative="1">
      <w:start w:val="1"/>
      <w:numFmt w:val="lowerRoman"/>
      <w:lvlText w:val="%3."/>
      <w:lvlJc w:val="right"/>
      <w:pPr>
        <w:ind w:left="2509" w:hanging="180"/>
      </w:pPr>
    </w:lvl>
    <w:lvl w:ilvl="3" w:tplc="80B082D6" w:tentative="1">
      <w:start w:val="1"/>
      <w:numFmt w:val="decimal"/>
      <w:lvlText w:val="%4."/>
      <w:lvlJc w:val="left"/>
      <w:pPr>
        <w:ind w:left="3229" w:hanging="360"/>
      </w:pPr>
    </w:lvl>
    <w:lvl w:ilvl="4" w:tplc="D92061DA" w:tentative="1">
      <w:start w:val="1"/>
      <w:numFmt w:val="lowerLetter"/>
      <w:lvlText w:val="%5."/>
      <w:lvlJc w:val="left"/>
      <w:pPr>
        <w:ind w:left="3949" w:hanging="360"/>
      </w:pPr>
    </w:lvl>
    <w:lvl w:ilvl="5" w:tplc="778CC87A" w:tentative="1">
      <w:start w:val="1"/>
      <w:numFmt w:val="lowerRoman"/>
      <w:lvlText w:val="%6."/>
      <w:lvlJc w:val="right"/>
      <w:pPr>
        <w:ind w:left="4669" w:hanging="180"/>
      </w:pPr>
    </w:lvl>
    <w:lvl w:ilvl="6" w:tplc="AD866D96" w:tentative="1">
      <w:start w:val="1"/>
      <w:numFmt w:val="decimal"/>
      <w:lvlText w:val="%7."/>
      <w:lvlJc w:val="left"/>
      <w:pPr>
        <w:ind w:left="5389" w:hanging="360"/>
      </w:pPr>
    </w:lvl>
    <w:lvl w:ilvl="7" w:tplc="9B569BD6" w:tentative="1">
      <w:start w:val="1"/>
      <w:numFmt w:val="lowerLetter"/>
      <w:lvlText w:val="%8."/>
      <w:lvlJc w:val="left"/>
      <w:pPr>
        <w:ind w:left="6109" w:hanging="360"/>
      </w:pPr>
    </w:lvl>
    <w:lvl w:ilvl="8" w:tplc="D93C65A8" w:tentative="1">
      <w:start w:val="1"/>
      <w:numFmt w:val="lowerRoman"/>
      <w:lvlText w:val="%9."/>
      <w:lvlJc w:val="right"/>
      <w:pPr>
        <w:ind w:left="6829" w:hanging="180"/>
      </w:pPr>
    </w:lvl>
  </w:abstractNum>
  <w:abstractNum w:abstractNumId="1">
    <w:nsid w:val="7B4010CD"/>
    <w:multiLevelType w:val="hybridMultilevel"/>
    <w:tmpl w:val="F09891DA"/>
    <w:lvl w:ilvl="0" w:tplc="CDB2B054">
      <w:start w:val="1"/>
      <w:numFmt w:val="decimal"/>
      <w:lvlText w:val="%1."/>
      <w:lvlJc w:val="left"/>
      <w:pPr>
        <w:ind w:left="1068" w:hanging="360"/>
      </w:pPr>
      <w:rPr>
        <w:rFonts w:hint="default"/>
      </w:rPr>
    </w:lvl>
    <w:lvl w:ilvl="1" w:tplc="0A883E40" w:tentative="1">
      <w:start w:val="1"/>
      <w:numFmt w:val="lowerLetter"/>
      <w:lvlText w:val="%2."/>
      <w:lvlJc w:val="left"/>
      <w:pPr>
        <w:ind w:left="1788" w:hanging="360"/>
      </w:pPr>
    </w:lvl>
    <w:lvl w:ilvl="2" w:tplc="859648D4" w:tentative="1">
      <w:start w:val="1"/>
      <w:numFmt w:val="lowerRoman"/>
      <w:lvlText w:val="%3."/>
      <w:lvlJc w:val="right"/>
      <w:pPr>
        <w:ind w:left="2508" w:hanging="180"/>
      </w:pPr>
    </w:lvl>
    <w:lvl w:ilvl="3" w:tplc="784EC704" w:tentative="1">
      <w:start w:val="1"/>
      <w:numFmt w:val="decimal"/>
      <w:lvlText w:val="%4."/>
      <w:lvlJc w:val="left"/>
      <w:pPr>
        <w:ind w:left="3228" w:hanging="360"/>
      </w:pPr>
    </w:lvl>
    <w:lvl w:ilvl="4" w:tplc="9F0E4C8A" w:tentative="1">
      <w:start w:val="1"/>
      <w:numFmt w:val="lowerLetter"/>
      <w:lvlText w:val="%5."/>
      <w:lvlJc w:val="left"/>
      <w:pPr>
        <w:ind w:left="3948" w:hanging="360"/>
      </w:pPr>
    </w:lvl>
    <w:lvl w:ilvl="5" w:tplc="D9F40FA0" w:tentative="1">
      <w:start w:val="1"/>
      <w:numFmt w:val="lowerRoman"/>
      <w:lvlText w:val="%6."/>
      <w:lvlJc w:val="right"/>
      <w:pPr>
        <w:ind w:left="4668" w:hanging="180"/>
      </w:pPr>
    </w:lvl>
    <w:lvl w:ilvl="6" w:tplc="B0B6A57C" w:tentative="1">
      <w:start w:val="1"/>
      <w:numFmt w:val="decimal"/>
      <w:lvlText w:val="%7."/>
      <w:lvlJc w:val="left"/>
      <w:pPr>
        <w:ind w:left="5388" w:hanging="360"/>
      </w:pPr>
    </w:lvl>
    <w:lvl w:ilvl="7" w:tplc="1C8ED1D6" w:tentative="1">
      <w:start w:val="1"/>
      <w:numFmt w:val="lowerLetter"/>
      <w:lvlText w:val="%8."/>
      <w:lvlJc w:val="left"/>
      <w:pPr>
        <w:ind w:left="6108" w:hanging="360"/>
      </w:pPr>
    </w:lvl>
    <w:lvl w:ilvl="8" w:tplc="B5866814"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26"/>
    <w:rsid w:val="001675FB"/>
    <w:rsid w:val="00170389"/>
    <w:rsid w:val="001B002B"/>
    <w:rsid w:val="00212D86"/>
    <w:rsid w:val="00253B26"/>
    <w:rsid w:val="00272046"/>
    <w:rsid w:val="002D78B1"/>
    <w:rsid w:val="00300820"/>
    <w:rsid w:val="0034015E"/>
    <w:rsid w:val="003F3DCF"/>
    <w:rsid w:val="00410510"/>
    <w:rsid w:val="00437C75"/>
    <w:rsid w:val="00443321"/>
    <w:rsid w:val="00453049"/>
    <w:rsid w:val="004752F6"/>
    <w:rsid w:val="004F3BAF"/>
    <w:rsid w:val="005269F1"/>
    <w:rsid w:val="00527E4B"/>
    <w:rsid w:val="005700BA"/>
    <w:rsid w:val="005942B7"/>
    <w:rsid w:val="006218E4"/>
    <w:rsid w:val="00701139"/>
    <w:rsid w:val="00734611"/>
    <w:rsid w:val="00797B3B"/>
    <w:rsid w:val="00895547"/>
    <w:rsid w:val="008C3EC4"/>
    <w:rsid w:val="00903CB5"/>
    <w:rsid w:val="00927010"/>
    <w:rsid w:val="009F4CD5"/>
    <w:rsid w:val="00AF77CC"/>
    <w:rsid w:val="00B03233"/>
    <w:rsid w:val="00B235C8"/>
    <w:rsid w:val="00B570CF"/>
    <w:rsid w:val="00B85C2E"/>
    <w:rsid w:val="00BD593D"/>
    <w:rsid w:val="00C16695"/>
    <w:rsid w:val="00C37424"/>
    <w:rsid w:val="00C5373F"/>
    <w:rsid w:val="00D14B0F"/>
    <w:rsid w:val="00D276F9"/>
    <w:rsid w:val="00D36A26"/>
    <w:rsid w:val="00E920A6"/>
    <w:rsid w:val="00F30C8E"/>
    <w:rsid w:val="00F34D77"/>
    <w:rsid w:val="00F54E7E"/>
    <w:rsid w:val="00FB4C50"/>
    <w:rsid w:val="00FB7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3D"/>
  </w:style>
  <w:style w:type="paragraph" w:styleId="1">
    <w:name w:val="heading 1"/>
    <w:basedOn w:val="a"/>
    <w:next w:val="a"/>
    <w:link w:val="10"/>
    <w:qFormat/>
    <w:rsid w:val="00927010"/>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B26"/>
  </w:style>
  <w:style w:type="paragraph" w:styleId="a5">
    <w:name w:val="footer"/>
    <w:basedOn w:val="a"/>
    <w:link w:val="a6"/>
    <w:uiPriority w:val="99"/>
    <w:unhideWhenUsed/>
    <w:rsid w:val="00253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B26"/>
  </w:style>
  <w:style w:type="paragraph" w:styleId="a7">
    <w:name w:val="Balloon Text"/>
    <w:basedOn w:val="a"/>
    <w:link w:val="a8"/>
    <w:uiPriority w:val="99"/>
    <w:semiHidden/>
    <w:unhideWhenUsed/>
    <w:rsid w:val="00437C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C75"/>
    <w:rPr>
      <w:rFonts w:ascii="Tahoma" w:hAnsi="Tahoma" w:cs="Tahoma"/>
      <w:sz w:val="16"/>
      <w:szCs w:val="16"/>
    </w:rPr>
  </w:style>
  <w:style w:type="paragraph" w:customStyle="1" w:styleId="ConsTitle">
    <w:name w:val="ConsTitle"/>
    <w:rsid w:val="00927010"/>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10">
    <w:name w:val="Заголовок 1 Знак"/>
    <w:basedOn w:val="a0"/>
    <w:link w:val="1"/>
    <w:rsid w:val="00927010"/>
    <w:rPr>
      <w:rFonts w:ascii="Times New Roman" w:eastAsia="Times New Roman" w:hAnsi="Times New Roman" w:cs="Times New Roman"/>
      <w:sz w:val="28"/>
      <w:szCs w:val="24"/>
      <w:lang w:eastAsia="ru-RU"/>
    </w:rPr>
  </w:style>
  <w:style w:type="paragraph" w:customStyle="1" w:styleId="formattext">
    <w:name w:val="formattext"/>
    <w:basedOn w:val="a"/>
    <w:rsid w:val="00927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2701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3D"/>
  </w:style>
  <w:style w:type="paragraph" w:styleId="1">
    <w:name w:val="heading 1"/>
    <w:basedOn w:val="a"/>
    <w:next w:val="a"/>
    <w:link w:val="10"/>
    <w:qFormat/>
    <w:rsid w:val="00927010"/>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B26"/>
  </w:style>
  <w:style w:type="paragraph" w:styleId="a5">
    <w:name w:val="footer"/>
    <w:basedOn w:val="a"/>
    <w:link w:val="a6"/>
    <w:uiPriority w:val="99"/>
    <w:unhideWhenUsed/>
    <w:rsid w:val="00253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B26"/>
  </w:style>
  <w:style w:type="paragraph" w:styleId="a7">
    <w:name w:val="Balloon Text"/>
    <w:basedOn w:val="a"/>
    <w:link w:val="a8"/>
    <w:uiPriority w:val="99"/>
    <w:semiHidden/>
    <w:unhideWhenUsed/>
    <w:rsid w:val="00437C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C75"/>
    <w:rPr>
      <w:rFonts w:ascii="Tahoma" w:hAnsi="Tahoma" w:cs="Tahoma"/>
      <w:sz w:val="16"/>
      <w:szCs w:val="16"/>
    </w:rPr>
  </w:style>
  <w:style w:type="paragraph" w:customStyle="1" w:styleId="ConsTitle">
    <w:name w:val="ConsTitle"/>
    <w:rsid w:val="00927010"/>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10">
    <w:name w:val="Заголовок 1 Знак"/>
    <w:basedOn w:val="a0"/>
    <w:link w:val="1"/>
    <w:rsid w:val="00927010"/>
    <w:rPr>
      <w:rFonts w:ascii="Times New Roman" w:eastAsia="Times New Roman" w:hAnsi="Times New Roman" w:cs="Times New Roman"/>
      <w:sz w:val="28"/>
      <w:szCs w:val="24"/>
      <w:lang w:eastAsia="ru-RU"/>
    </w:rPr>
  </w:style>
  <w:style w:type="paragraph" w:customStyle="1" w:styleId="formattext">
    <w:name w:val="formattext"/>
    <w:basedOn w:val="a"/>
    <w:rsid w:val="00927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2701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5498</Words>
  <Characters>31342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Филинова Е.В.</dc:creator>
  <cp:lastModifiedBy>1</cp:lastModifiedBy>
  <cp:revision>5</cp:revision>
  <cp:lastPrinted>2022-11-07T06:59:00Z</cp:lastPrinted>
  <dcterms:created xsi:type="dcterms:W3CDTF">2022-11-06T14:35:00Z</dcterms:created>
  <dcterms:modified xsi:type="dcterms:W3CDTF">2022-11-07T06:59:00Z</dcterms:modified>
</cp:coreProperties>
</file>