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0A" w:rsidRDefault="00FE170A">
      <w:pPr>
        <w:rPr>
          <w:rFonts w:ascii="Arial" w:hAnsi="Arial" w:cs="Arial"/>
          <w:sz w:val="24"/>
          <w:szCs w:val="24"/>
          <w:lang w:val="tt"/>
        </w:rPr>
      </w:pPr>
    </w:p>
    <w:p w:rsidR="00FE170A" w:rsidRDefault="00FE170A">
      <w:pPr>
        <w:rPr>
          <w:rFonts w:ascii="Arial" w:hAnsi="Arial" w:cs="Arial"/>
          <w:sz w:val="24"/>
          <w:szCs w:val="24"/>
          <w:lang w:val="tt"/>
        </w:rPr>
      </w:pPr>
      <w:r>
        <w:rPr>
          <w:noProof/>
          <w:lang w:eastAsia="ru-RU"/>
        </w:rPr>
        <w:drawing>
          <wp:inline distT="0" distB="0" distL="0" distR="0" wp14:anchorId="7CC36041" wp14:editId="6E50AA53">
            <wp:extent cx="6115685" cy="21971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93085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5E" w:rsidRPr="00FE170A" w:rsidRDefault="00FE170A">
      <w:pPr>
        <w:rPr>
          <w:rFonts w:ascii="Arial" w:hAnsi="Arial" w:cs="Arial"/>
          <w:sz w:val="24"/>
          <w:szCs w:val="24"/>
          <w:lang w:val="tt"/>
        </w:rPr>
      </w:pPr>
      <w:r w:rsidRPr="006A175E">
        <w:rPr>
          <w:rFonts w:ascii="Arial" w:hAnsi="Arial" w:cs="Arial"/>
          <w:sz w:val="24"/>
          <w:szCs w:val="24"/>
          <w:lang w:val="tt"/>
        </w:rPr>
        <w:t>61-595                                                                                                    26.08.2015</w:t>
      </w:r>
    </w:p>
    <w:p w:rsidR="00543554" w:rsidRPr="00FE170A" w:rsidRDefault="00FE170A">
      <w:pPr>
        <w:rPr>
          <w:rFonts w:ascii="Arial" w:hAnsi="Arial" w:cs="Arial"/>
          <w:sz w:val="24"/>
          <w:szCs w:val="24"/>
          <w:lang w:val="tt"/>
        </w:rPr>
      </w:pPr>
      <w:bookmarkStart w:id="0" w:name="_GoBack"/>
      <w:r w:rsidRPr="006A175E">
        <w:rPr>
          <w:rFonts w:ascii="Arial" w:hAnsi="Arial" w:cs="Arial"/>
          <w:sz w:val="24"/>
          <w:szCs w:val="24"/>
          <w:lang w:val="tt"/>
        </w:rPr>
        <w:t xml:space="preserve">"Югары Ослан муниципаль районы составына керүче авыл җирлекләре Башкарма комитетларының дәүләт милке чикләнмәгән һәм тиешле авыл </w:t>
      </w:r>
      <w:r w:rsidRPr="006A175E">
        <w:rPr>
          <w:rFonts w:ascii="Arial" w:hAnsi="Arial" w:cs="Arial"/>
          <w:sz w:val="24"/>
          <w:szCs w:val="24"/>
          <w:lang w:val="tt"/>
        </w:rPr>
        <w:t>җирлекләре</w:t>
      </w:r>
      <w:r w:rsidRPr="006A175E">
        <w:rPr>
          <w:rFonts w:ascii="Arial" w:hAnsi="Arial" w:cs="Arial"/>
          <w:sz w:val="24"/>
          <w:szCs w:val="24"/>
          <w:lang w:val="tt"/>
        </w:rPr>
        <w:t xml:space="preserve"> территориясендә урнашкан җир кишәрлекләре белән эш итү вәкаләтләрен Югары Ослан муниципаль районы Башкарма комитетына тапшыру турында" Югары Ослан муниципаль районы Советының 2015 елның 2 мартындагы 56-545 номерлы карарын юкка чыгару хакында</w:t>
      </w:r>
    </w:p>
    <w:bookmarkEnd w:id="0"/>
    <w:p w:rsidR="006A175E" w:rsidRPr="00FE170A" w:rsidRDefault="00FE170A">
      <w:pPr>
        <w:rPr>
          <w:rFonts w:ascii="Arial" w:hAnsi="Arial" w:cs="Arial"/>
          <w:sz w:val="24"/>
          <w:szCs w:val="24"/>
          <w:lang w:val="tt"/>
        </w:rPr>
      </w:pPr>
      <w:r w:rsidRPr="006A175E">
        <w:rPr>
          <w:rFonts w:ascii="Arial" w:hAnsi="Arial" w:cs="Arial"/>
          <w:sz w:val="24"/>
          <w:szCs w:val="24"/>
          <w:lang w:val="tt"/>
        </w:rPr>
        <w:t>201</w:t>
      </w:r>
      <w:r w:rsidRPr="006A175E">
        <w:rPr>
          <w:rFonts w:ascii="Arial" w:hAnsi="Arial" w:cs="Arial"/>
          <w:sz w:val="24"/>
          <w:szCs w:val="24"/>
          <w:lang w:val="tt"/>
        </w:rPr>
        <w:t xml:space="preserve">4 елның 23 июнендәге    «РФ Җир кодексына һәм РФ аерым закон актларына үзгәрешләр кертү турында» ФЗ нигезендә һәм Югары Ослан муниципаль районы Уставына таянып  </w:t>
      </w:r>
    </w:p>
    <w:p w:rsidR="006A175E" w:rsidRPr="006A175E" w:rsidRDefault="00FE170A" w:rsidP="006A175E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175E">
        <w:rPr>
          <w:rFonts w:ascii="Arial" w:eastAsia="Calibri" w:hAnsi="Arial" w:cs="Arial"/>
          <w:sz w:val="24"/>
          <w:szCs w:val="24"/>
          <w:lang w:val="tt"/>
        </w:rPr>
        <w:t xml:space="preserve">                            </w:t>
      </w:r>
      <w:r>
        <w:rPr>
          <w:rFonts w:ascii="Arial" w:eastAsia="Calibri" w:hAnsi="Arial" w:cs="Arial"/>
          <w:sz w:val="24"/>
          <w:szCs w:val="24"/>
          <w:lang w:val="tt"/>
        </w:rPr>
        <w:t xml:space="preserve">    </w:t>
      </w:r>
      <w:r w:rsidRPr="006A175E">
        <w:rPr>
          <w:rFonts w:ascii="Arial" w:eastAsia="Calibri" w:hAnsi="Arial" w:cs="Arial"/>
          <w:sz w:val="24"/>
          <w:szCs w:val="24"/>
          <w:lang w:val="tt"/>
        </w:rPr>
        <w:t xml:space="preserve"> Югары Ослан муниципаль районы   С</w:t>
      </w:r>
      <w:r w:rsidRPr="006A175E">
        <w:rPr>
          <w:rFonts w:ascii="Arial" w:eastAsia="Calibri" w:hAnsi="Arial" w:cs="Arial"/>
          <w:sz w:val="24"/>
          <w:szCs w:val="24"/>
          <w:lang w:val="tt"/>
        </w:rPr>
        <w:t xml:space="preserve">оветы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175E">
        <w:rPr>
          <w:rFonts w:ascii="Arial" w:eastAsia="Calibri" w:hAnsi="Arial" w:cs="Arial"/>
          <w:sz w:val="24"/>
          <w:szCs w:val="24"/>
          <w:lang w:val="tt"/>
        </w:rPr>
        <w:t xml:space="preserve">                                                              </w:t>
      </w:r>
    </w:p>
    <w:p w:rsidR="006A175E" w:rsidRPr="00FE170A" w:rsidRDefault="00FE170A" w:rsidP="006A175E">
      <w:pPr>
        <w:spacing w:after="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6A175E">
        <w:rPr>
          <w:rFonts w:ascii="Arial" w:eastAsia="Calibri" w:hAnsi="Arial" w:cs="Arial"/>
          <w:sz w:val="24"/>
          <w:szCs w:val="24"/>
          <w:lang w:val="tt"/>
        </w:rPr>
        <w:t xml:space="preserve">                                                                 карар итте:</w:t>
      </w:r>
    </w:p>
    <w:p w:rsidR="006A175E" w:rsidRPr="00FE170A" w:rsidRDefault="00FE170A" w:rsidP="006A175E">
      <w:pPr>
        <w:rPr>
          <w:rFonts w:ascii="Arial" w:hAnsi="Arial" w:cs="Arial"/>
          <w:sz w:val="24"/>
          <w:szCs w:val="24"/>
          <w:lang w:val="tt"/>
        </w:rPr>
      </w:pPr>
      <w:r w:rsidRPr="006A175E">
        <w:rPr>
          <w:rFonts w:ascii="Arial" w:eastAsia="Times New Roman" w:hAnsi="Arial" w:cs="Arial"/>
          <w:bCs/>
          <w:sz w:val="24"/>
          <w:szCs w:val="24"/>
          <w:lang w:val="tt" w:eastAsia="ru-RU"/>
        </w:rPr>
        <w:t>1. “Югары Ослан муниципаль районы составына керүче авыл җирлекләре башкарма комитетларының дәүләт милке чиклә</w:t>
      </w:r>
      <w:r w:rsidRPr="006A175E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нмәгән һәм тиешле авыл җирлекләре территориясендә урнашкан җир кишәрлекләре белән эш итү вәкаләтләрен Югары Ослан муниципаль районы башкарма комитетына тапшыру турында” Югары Ослан муниципаль районы Советының 2015 елның 2 мартындагы 56-545 номерлы карарын </w:t>
      </w:r>
      <w:r w:rsidRPr="006A175E">
        <w:rPr>
          <w:rFonts w:ascii="Arial" w:eastAsia="Times New Roman" w:hAnsi="Arial" w:cs="Arial"/>
          <w:bCs/>
          <w:sz w:val="24"/>
          <w:szCs w:val="24"/>
          <w:lang w:val="tt" w:eastAsia="ru-RU"/>
        </w:rPr>
        <w:t>гамәлдән чыгарырга.</w:t>
      </w:r>
    </w:p>
    <w:p w:rsidR="006A175E" w:rsidRPr="00FE170A" w:rsidRDefault="00FE170A" w:rsidP="006A17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2. Әлеге карарны Югары Ослан муниципаль районының рәсми сайтында һәм Татарстан Республикасының хокукый мәгълүматның рәсми порталында урнаштырырга.</w:t>
      </w:r>
    </w:p>
    <w:p w:rsidR="006A175E" w:rsidRPr="00FE170A" w:rsidRDefault="00FE170A" w:rsidP="006A175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3. Әлеге карарның үтәлешен тикшереп торуны Югары Ослан муниципаль районы Советыны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ң икътисадый үсеш, экология, табигый ресурслар һәм җир мәсьәләләре буенча даими комиссиясенә йөкләргә.</w:t>
      </w:r>
    </w:p>
    <w:p w:rsidR="006A175E" w:rsidRPr="00FE170A" w:rsidRDefault="006A175E" w:rsidP="006A175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Calibri" w:hAnsi="Arial" w:cs="Arial"/>
          <w:sz w:val="24"/>
          <w:szCs w:val="24"/>
          <w:lang w:val="tt"/>
        </w:rPr>
      </w:pPr>
    </w:p>
    <w:p w:rsidR="006A175E" w:rsidRPr="006A175E" w:rsidRDefault="00FE170A" w:rsidP="00FE170A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175E">
        <w:rPr>
          <w:rFonts w:ascii="Arial" w:eastAsia="Calibri" w:hAnsi="Arial" w:cs="Arial"/>
          <w:sz w:val="24"/>
          <w:szCs w:val="24"/>
          <w:lang w:val="tt"/>
        </w:rPr>
        <w:t>Совет рәисе,</w:t>
      </w:r>
    </w:p>
    <w:p w:rsidR="006A175E" w:rsidRPr="006A175E" w:rsidRDefault="00FE170A" w:rsidP="00FE170A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175E">
        <w:rPr>
          <w:rFonts w:ascii="Arial" w:eastAsia="Calibri" w:hAnsi="Arial" w:cs="Arial"/>
          <w:sz w:val="24"/>
          <w:szCs w:val="24"/>
          <w:lang w:val="tt"/>
        </w:rPr>
        <w:t>Югары Ос</w:t>
      </w:r>
      <w:r>
        <w:rPr>
          <w:rFonts w:ascii="Arial" w:eastAsia="Calibri" w:hAnsi="Arial" w:cs="Arial"/>
          <w:sz w:val="24"/>
          <w:szCs w:val="24"/>
          <w:lang w:val="tt"/>
        </w:rPr>
        <w:t xml:space="preserve">лан  муниципаль районы  Башлыгы              </w:t>
      </w:r>
      <w:r w:rsidRPr="006A175E">
        <w:rPr>
          <w:rFonts w:ascii="Arial" w:eastAsia="Calibri" w:hAnsi="Arial" w:cs="Arial"/>
          <w:sz w:val="24"/>
          <w:szCs w:val="24"/>
          <w:lang w:val="tt"/>
        </w:rPr>
        <w:t xml:space="preserve"> М. Г. Зиатдинов</w:t>
      </w:r>
    </w:p>
    <w:p w:rsidR="006A175E" w:rsidRPr="006A175E" w:rsidRDefault="006A175E">
      <w:pPr>
        <w:rPr>
          <w:rFonts w:ascii="Arial" w:hAnsi="Arial" w:cs="Arial"/>
          <w:sz w:val="24"/>
          <w:szCs w:val="24"/>
        </w:rPr>
      </w:pPr>
    </w:p>
    <w:sectPr w:rsidR="006A175E" w:rsidRPr="006A175E" w:rsidSect="006A17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326F"/>
    <w:multiLevelType w:val="multilevel"/>
    <w:tmpl w:val="07442AA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5E"/>
    <w:rsid w:val="00543554"/>
    <w:rsid w:val="006A175E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2023-03-20T18:51:00Z</cp:lastPrinted>
  <dcterms:created xsi:type="dcterms:W3CDTF">2023-03-11T12:27:00Z</dcterms:created>
  <dcterms:modified xsi:type="dcterms:W3CDTF">2023-03-20T18:53:00Z</dcterms:modified>
</cp:coreProperties>
</file>