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FC4D87">
      <w:r>
        <w:rPr>
          <w:noProof/>
          <w:lang w:eastAsia="ru-RU"/>
        </w:rPr>
        <w:drawing>
          <wp:inline distT="0" distB="0" distL="0" distR="0">
            <wp:extent cx="6146165" cy="2329815"/>
            <wp:effectExtent l="19050" t="0" r="0" b="0"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73499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070ADC" w:rsidTr="00CC10A9">
        <w:trPr>
          <w:trHeight w:val="1886"/>
        </w:trPr>
        <w:tc>
          <w:tcPr>
            <w:tcW w:w="5495" w:type="dxa"/>
          </w:tcPr>
          <w:p w:rsidR="00B214A1" w:rsidRDefault="00FC4D87" w:rsidP="00CC10A9">
            <w:pPr>
              <w:pStyle w:val="a5"/>
              <w:spacing w:line="276" w:lineRule="auto"/>
              <w:ind w:left="142" w:right="-1" w:hanging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1554 </w:t>
            </w:r>
          </w:p>
          <w:p w:rsidR="007B4FAF" w:rsidRPr="005536D6" w:rsidRDefault="00FC4D87" w:rsidP="00CC10A9">
            <w:pPr>
              <w:pStyle w:val="a5"/>
              <w:spacing w:line="276" w:lineRule="auto"/>
              <w:ind w:left="142" w:right="-1" w:hanging="142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 </w:t>
            </w:r>
            <w:bookmarkStart w:id="0" w:name="_GoBack"/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>Татарстан Республикасы Югары Ослан муниципаль районының Яр буе  Морквашы авыл җирлеге территориясендә урнашкан 16:15:121101:3894 кадастр номеры булган җир кишәрлеге территориясен планлаштыру һәм ызанлау проектын раслау турында</w:t>
            </w:r>
            <w:bookmarkEnd w:id="0"/>
          </w:p>
        </w:tc>
      </w:tr>
    </w:tbl>
    <w:p w:rsidR="00CE493A" w:rsidRDefault="00CE493A" w:rsidP="0008760E">
      <w:pPr>
        <w:pStyle w:val="a5"/>
        <w:spacing w:line="276" w:lineRule="auto"/>
        <w:ind w:left="0" w:right="-1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30391" w:rsidRPr="00371366" w:rsidRDefault="00FC4D87" w:rsidP="0008760E">
      <w:pPr>
        <w:pStyle w:val="a5"/>
        <w:spacing w:line="276" w:lineRule="auto"/>
        <w:ind w:left="0" w:right="-1"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Территориянең </w:t>
      </w:r>
      <w:r>
        <w:rPr>
          <w:rFonts w:ascii="Arial" w:hAnsi="Arial" w:cs="Arial"/>
          <w:b w:val="0"/>
          <w:sz w:val="24"/>
          <w:szCs w:val="24"/>
          <w:lang w:val="tt"/>
        </w:rPr>
        <w:t>тотрыклы үсешен һәм планировка структурасы элементларын аерып алуны тәэмин итү максатларында, Россия Федерациясе Шәһәр төзелеше кодексы, «Россия Федерациясендә җирле үзидарәне оештыруның гомуми принциплары турында» 2003 елның 06 октябрендәге 131-ФЗ номерлы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Федераль закон белән, 2022 елның 26 сентябрендәге 67 номерлы иҗтимагый фикер алышулар нәтиҗәләре буенча беркетмә һәм бәяләмә нигезендә, Татарстан Республикасы Югары Ослан муниципаль районы Башкарма комитеты КАРАР БИРӘ:</w:t>
      </w:r>
    </w:p>
    <w:p w:rsidR="00334059" w:rsidRPr="00371366" w:rsidRDefault="00334059" w:rsidP="009371EB">
      <w:pPr>
        <w:pStyle w:val="a5"/>
        <w:tabs>
          <w:tab w:val="left" w:pos="540"/>
        </w:tabs>
        <w:ind w:left="0" w:right="-285"/>
        <w:jc w:val="both"/>
        <w:rPr>
          <w:rFonts w:ascii="Arial" w:hAnsi="Arial" w:cs="Arial"/>
          <w:b w:val="0"/>
          <w:sz w:val="24"/>
          <w:szCs w:val="24"/>
        </w:rPr>
      </w:pPr>
    </w:p>
    <w:p w:rsidR="00DC0B94" w:rsidRPr="007169DB" w:rsidRDefault="00FC4D87" w:rsidP="005D726A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426"/>
        <w:jc w:val="both"/>
        <w:rPr>
          <w:rFonts w:ascii="Arial" w:hAnsi="Arial" w:cs="Arial"/>
          <w:sz w:val="24"/>
          <w:szCs w:val="24"/>
        </w:rPr>
      </w:pPr>
      <w:r w:rsidRPr="00027A4E">
        <w:rPr>
          <w:rFonts w:ascii="Arial" w:hAnsi="Arial" w:cs="Arial"/>
          <w:sz w:val="24"/>
          <w:szCs w:val="24"/>
          <w:lang w:val="tt"/>
        </w:rPr>
        <w:t xml:space="preserve">Татарстан Республикасы Югары Ослан </w:t>
      </w:r>
      <w:r w:rsidRPr="00027A4E">
        <w:rPr>
          <w:rFonts w:ascii="Arial" w:hAnsi="Arial" w:cs="Arial"/>
          <w:sz w:val="24"/>
          <w:szCs w:val="24"/>
          <w:lang w:val="tt"/>
        </w:rPr>
        <w:t xml:space="preserve">муниципаль районының Яр буе Морквашы авыл җирлеге </w:t>
      </w:r>
      <w:r>
        <w:rPr>
          <w:rFonts w:ascii="Arial" w:hAnsi="Arial" w:cs="Arial"/>
          <w:sz w:val="24"/>
          <w:szCs w:val="24"/>
          <w:lang w:val="tt"/>
        </w:rPr>
        <w:t xml:space="preserve">Урман </w:t>
      </w:r>
      <w:r w:rsidRPr="00027A4E">
        <w:rPr>
          <w:rFonts w:ascii="Arial" w:hAnsi="Arial" w:cs="Arial"/>
          <w:sz w:val="24"/>
          <w:szCs w:val="24"/>
          <w:lang w:val="tt"/>
        </w:rPr>
        <w:t xml:space="preserve"> Моркваш</w:t>
      </w:r>
      <w:r>
        <w:rPr>
          <w:rFonts w:ascii="Arial" w:hAnsi="Arial" w:cs="Arial"/>
          <w:sz w:val="24"/>
          <w:szCs w:val="24"/>
          <w:lang w:val="tt"/>
        </w:rPr>
        <w:t>ы</w:t>
      </w:r>
      <w:r w:rsidRPr="00027A4E">
        <w:rPr>
          <w:rFonts w:ascii="Arial" w:hAnsi="Arial" w:cs="Arial"/>
          <w:sz w:val="24"/>
          <w:szCs w:val="24"/>
          <w:lang w:val="tt"/>
        </w:rPr>
        <w:t xml:space="preserve"> авылында 16:15:121101:3894 кадастр номерлы, гомуми мәйданы 47,2 га булган, 16 га мәйданны үзләштерү этабы чикләрендә җир кишәрлеге территориясен планлаштыру һәм межанлау проекты буенча докум</w:t>
      </w:r>
      <w:r w:rsidRPr="00027A4E">
        <w:rPr>
          <w:rFonts w:ascii="Arial" w:hAnsi="Arial" w:cs="Arial"/>
          <w:sz w:val="24"/>
          <w:szCs w:val="24"/>
          <w:lang w:val="tt"/>
        </w:rPr>
        <w:t>ентацияне расларга.</w:t>
      </w:r>
    </w:p>
    <w:p w:rsidR="006B416F" w:rsidRDefault="00FC4D87" w:rsidP="005D726A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426"/>
        <w:jc w:val="both"/>
        <w:rPr>
          <w:rStyle w:val="a8"/>
          <w:rFonts w:ascii="Arial" w:hAnsi="Arial" w:cs="Arial"/>
          <w:b w:val="0"/>
          <w:iCs/>
          <w:sz w:val="24"/>
          <w:szCs w:val="24"/>
        </w:rPr>
      </w:pPr>
      <w:r>
        <w:rPr>
          <w:rStyle w:val="a8"/>
          <w:rFonts w:ascii="Arial" w:hAnsi="Arial" w:cs="Arial"/>
          <w:b w:val="0"/>
          <w:iCs/>
          <w:sz w:val="24"/>
          <w:szCs w:val="24"/>
          <w:lang w:val="tt"/>
        </w:rPr>
        <w:t>Әлеге</w:t>
      </w:r>
      <w:r>
        <w:rPr>
          <w:rStyle w:val="a8"/>
          <w:rFonts w:ascii="Arial" w:hAnsi="Arial" w:cs="Arial"/>
          <w:b w:val="0"/>
          <w:iCs/>
          <w:sz w:val="24"/>
          <w:szCs w:val="24"/>
          <w:lang w:val="tt"/>
        </w:rPr>
        <w:t xml:space="preserve"> карарны Татарстан Республикасы Югары Ослан муниципаль районының рәсми сайтында бастырып чыгарырга.</w:t>
      </w:r>
    </w:p>
    <w:p w:rsidR="00513DFC" w:rsidRDefault="00FC4D87" w:rsidP="005D726A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426"/>
        <w:jc w:val="both"/>
        <w:rPr>
          <w:rStyle w:val="a8"/>
          <w:rFonts w:ascii="Arial" w:hAnsi="Arial" w:cs="Arial"/>
          <w:b w:val="0"/>
          <w:iCs/>
          <w:sz w:val="24"/>
          <w:szCs w:val="24"/>
        </w:rPr>
      </w:pPr>
      <w:r>
        <w:rPr>
          <w:rStyle w:val="a8"/>
          <w:rFonts w:ascii="Arial" w:hAnsi="Arial" w:cs="Arial"/>
          <w:b w:val="0"/>
          <w:iCs/>
          <w:sz w:val="24"/>
          <w:szCs w:val="24"/>
          <w:lang w:val="tt"/>
        </w:rPr>
        <w:t>Карар басылып чыккан вакыттан үз көченә керә.</w:t>
      </w:r>
    </w:p>
    <w:p w:rsidR="00513DFC" w:rsidRPr="006B416F" w:rsidRDefault="00FC4D87" w:rsidP="005D726A">
      <w:pPr>
        <w:pStyle w:val="ab"/>
        <w:numPr>
          <w:ilvl w:val="0"/>
          <w:numId w:val="5"/>
        </w:numPr>
        <w:shd w:val="clear" w:color="auto" w:fill="FFFFFF"/>
        <w:spacing w:after="0"/>
        <w:ind w:left="0" w:firstLine="426"/>
        <w:jc w:val="both"/>
        <w:rPr>
          <w:rStyle w:val="a8"/>
          <w:rFonts w:ascii="Arial" w:hAnsi="Arial" w:cs="Arial"/>
          <w:b w:val="0"/>
          <w:iCs/>
          <w:sz w:val="24"/>
          <w:szCs w:val="24"/>
        </w:rPr>
      </w:pPr>
      <w:r>
        <w:rPr>
          <w:rStyle w:val="a8"/>
          <w:rFonts w:ascii="Arial" w:hAnsi="Arial" w:cs="Arial"/>
          <w:b w:val="0"/>
          <w:iCs/>
          <w:sz w:val="24"/>
          <w:szCs w:val="24"/>
          <w:lang w:val="tt"/>
        </w:rPr>
        <w:t xml:space="preserve"> Әлеге карарның үтәлешен контрольдә тотуны үз өстемдә калдырам.</w:t>
      </w:r>
    </w:p>
    <w:p w:rsidR="00DC0B94" w:rsidRPr="00371366" w:rsidRDefault="00DC0B94" w:rsidP="00DC0B94">
      <w:pPr>
        <w:pStyle w:val="a5"/>
        <w:spacing w:line="276" w:lineRule="auto"/>
        <w:ind w:left="0" w:right="-1"/>
        <w:jc w:val="both"/>
        <w:rPr>
          <w:rStyle w:val="a8"/>
          <w:rFonts w:ascii="Arial" w:hAnsi="Arial" w:cs="Arial"/>
          <w:b/>
          <w:sz w:val="24"/>
          <w:szCs w:val="24"/>
        </w:rPr>
      </w:pPr>
    </w:p>
    <w:p w:rsidR="0008760E" w:rsidRDefault="0008760E" w:rsidP="00EC2EDE">
      <w:pPr>
        <w:pStyle w:val="a5"/>
        <w:ind w:left="0" w:right="-285"/>
        <w:jc w:val="both"/>
        <w:rPr>
          <w:rFonts w:ascii="Arial" w:hAnsi="Arial" w:cs="Arial"/>
          <w:sz w:val="24"/>
          <w:szCs w:val="24"/>
        </w:rPr>
      </w:pPr>
    </w:p>
    <w:p w:rsidR="005846E9" w:rsidRPr="00371366" w:rsidRDefault="005846E9" w:rsidP="00EC2EDE">
      <w:pPr>
        <w:pStyle w:val="a5"/>
        <w:ind w:left="0" w:right="-285"/>
        <w:jc w:val="both"/>
        <w:rPr>
          <w:rFonts w:ascii="Arial" w:hAnsi="Arial" w:cs="Arial"/>
          <w:sz w:val="24"/>
          <w:szCs w:val="24"/>
        </w:rPr>
      </w:pPr>
    </w:p>
    <w:p w:rsidR="00334059" w:rsidRPr="00FC4D87" w:rsidRDefault="00FC4D87" w:rsidP="00353260">
      <w:pPr>
        <w:pStyle w:val="a5"/>
        <w:ind w:left="0" w:right="-285"/>
        <w:jc w:val="both"/>
        <w:rPr>
          <w:rFonts w:ascii="Arial" w:hAnsi="Arial" w:cs="Arial"/>
          <w:b w:val="0"/>
          <w:sz w:val="24"/>
          <w:szCs w:val="24"/>
        </w:rPr>
      </w:pPr>
      <w:r w:rsidRPr="00DC0B94">
        <w:rPr>
          <w:rFonts w:ascii="Arial" w:hAnsi="Arial" w:cs="Arial"/>
          <w:b w:val="0"/>
          <w:sz w:val="24"/>
          <w:szCs w:val="24"/>
          <w:lang w:val="tt"/>
        </w:rPr>
        <w:t>Башкарма комитет</w:t>
      </w:r>
      <w:r w:rsidRPr="00DC0B94">
        <w:rPr>
          <w:rFonts w:ascii="Arial" w:hAnsi="Arial" w:cs="Arial"/>
          <w:b w:val="0"/>
          <w:sz w:val="24"/>
          <w:szCs w:val="24"/>
          <w:lang w:val="tt"/>
        </w:rPr>
        <w:t xml:space="preserve"> Җитәкчесе</w:t>
      </w: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b w:val="0"/>
          <w:sz w:val="24"/>
          <w:szCs w:val="24"/>
          <w:lang w:val="tt"/>
        </w:rPr>
        <w:t>И.И.</w:t>
      </w:r>
      <w:r w:rsidRPr="00DC0B94">
        <w:rPr>
          <w:rFonts w:ascii="Arial" w:hAnsi="Arial" w:cs="Arial"/>
          <w:b w:val="0"/>
          <w:sz w:val="24"/>
          <w:szCs w:val="24"/>
          <w:lang w:val="tt"/>
        </w:rPr>
        <w:t>Шакиров</w:t>
      </w:r>
      <w:r w:rsidRPr="00DC0B94"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</w:t>
      </w:r>
    </w:p>
    <w:p w:rsidR="00334059" w:rsidRPr="00DC0B94" w:rsidRDefault="00334059" w:rsidP="00334059">
      <w:pPr>
        <w:pStyle w:val="a5"/>
        <w:ind w:left="0" w:right="184"/>
        <w:jc w:val="both"/>
        <w:rPr>
          <w:b w:val="0"/>
          <w:sz w:val="16"/>
          <w:lang w:val="tt-RU"/>
        </w:rPr>
      </w:pPr>
    </w:p>
    <w:sectPr w:rsidR="00334059" w:rsidRPr="00DC0B94" w:rsidSect="007123D1">
      <w:pgSz w:w="11906" w:h="16838"/>
      <w:pgMar w:top="709" w:right="991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0B8408CC">
      <w:start w:val="1"/>
      <w:numFmt w:val="decimal"/>
      <w:lvlText w:val="%1."/>
      <w:lvlJc w:val="left"/>
      <w:pPr>
        <w:ind w:left="443" w:hanging="585"/>
      </w:pPr>
      <w:rPr>
        <w:rFonts w:hint="default"/>
      </w:rPr>
    </w:lvl>
    <w:lvl w:ilvl="1" w:tplc="B37C4E4A" w:tentative="1">
      <w:start w:val="1"/>
      <w:numFmt w:val="lowerLetter"/>
      <w:lvlText w:val="%2."/>
      <w:lvlJc w:val="left"/>
      <w:pPr>
        <w:ind w:left="938" w:hanging="360"/>
      </w:pPr>
    </w:lvl>
    <w:lvl w:ilvl="2" w:tplc="C994E9AC" w:tentative="1">
      <w:start w:val="1"/>
      <w:numFmt w:val="lowerRoman"/>
      <w:lvlText w:val="%3."/>
      <w:lvlJc w:val="right"/>
      <w:pPr>
        <w:ind w:left="1658" w:hanging="180"/>
      </w:pPr>
    </w:lvl>
    <w:lvl w:ilvl="3" w:tplc="E86C0FE2" w:tentative="1">
      <w:start w:val="1"/>
      <w:numFmt w:val="decimal"/>
      <w:lvlText w:val="%4."/>
      <w:lvlJc w:val="left"/>
      <w:pPr>
        <w:ind w:left="2378" w:hanging="360"/>
      </w:pPr>
    </w:lvl>
    <w:lvl w:ilvl="4" w:tplc="945ACC22" w:tentative="1">
      <w:start w:val="1"/>
      <w:numFmt w:val="lowerLetter"/>
      <w:lvlText w:val="%5."/>
      <w:lvlJc w:val="left"/>
      <w:pPr>
        <w:ind w:left="3098" w:hanging="360"/>
      </w:pPr>
    </w:lvl>
    <w:lvl w:ilvl="5" w:tplc="AB205932" w:tentative="1">
      <w:start w:val="1"/>
      <w:numFmt w:val="lowerRoman"/>
      <w:lvlText w:val="%6."/>
      <w:lvlJc w:val="right"/>
      <w:pPr>
        <w:ind w:left="3818" w:hanging="180"/>
      </w:pPr>
    </w:lvl>
    <w:lvl w:ilvl="6" w:tplc="6D3E791A" w:tentative="1">
      <w:start w:val="1"/>
      <w:numFmt w:val="decimal"/>
      <w:lvlText w:val="%7."/>
      <w:lvlJc w:val="left"/>
      <w:pPr>
        <w:ind w:left="4538" w:hanging="360"/>
      </w:pPr>
    </w:lvl>
    <w:lvl w:ilvl="7" w:tplc="7C2C2146" w:tentative="1">
      <w:start w:val="1"/>
      <w:numFmt w:val="lowerLetter"/>
      <w:lvlText w:val="%8."/>
      <w:lvlJc w:val="left"/>
      <w:pPr>
        <w:ind w:left="5258" w:hanging="360"/>
      </w:pPr>
    </w:lvl>
    <w:lvl w:ilvl="8" w:tplc="F9666D50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6F64302"/>
    <w:multiLevelType w:val="hybridMultilevel"/>
    <w:tmpl w:val="100287D6"/>
    <w:lvl w:ilvl="0" w:tplc="47061F9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70A86CB0" w:tentative="1">
      <w:start w:val="1"/>
      <w:numFmt w:val="lowerLetter"/>
      <w:lvlText w:val="%2."/>
      <w:lvlJc w:val="left"/>
      <w:pPr>
        <w:ind w:left="1785" w:hanging="360"/>
      </w:pPr>
    </w:lvl>
    <w:lvl w:ilvl="2" w:tplc="1AF81FE6" w:tentative="1">
      <w:start w:val="1"/>
      <w:numFmt w:val="lowerRoman"/>
      <w:lvlText w:val="%3."/>
      <w:lvlJc w:val="right"/>
      <w:pPr>
        <w:ind w:left="2505" w:hanging="180"/>
      </w:pPr>
    </w:lvl>
    <w:lvl w:ilvl="3" w:tplc="396C6ED6" w:tentative="1">
      <w:start w:val="1"/>
      <w:numFmt w:val="decimal"/>
      <w:lvlText w:val="%4."/>
      <w:lvlJc w:val="left"/>
      <w:pPr>
        <w:ind w:left="3225" w:hanging="360"/>
      </w:pPr>
    </w:lvl>
    <w:lvl w:ilvl="4" w:tplc="7A928FFC" w:tentative="1">
      <w:start w:val="1"/>
      <w:numFmt w:val="lowerLetter"/>
      <w:lvlText w:val="%5."/>
      <w:lvlJc w:val="left"/>
      <w:pPr>
        <w:ind w:left="3945" w:hanging="360"/>
      </w:pPr>
    </w:lvl>
    <w:lvl w:ilvl="5" w:tplc="527A98DA" w:tentative="1">
      <w:start w:val="1"/>
      <w:numFmt w:val="lowerRoman"/>
      <w:lvlText w:val="%6."/>
      <w:lvlJc w:val="right"/>
      <w:pPr>
        <w:ind w:left="4665" w:hanging="180"/>
      </w:pPr>
    </w:lvl>
    <w:lvl w:ilvl="6" w:tplc="4D82CC32" w:tentative="1">
      <w:start w:val="1"/>
      <w:numFmt w:val="decimal"/>
      <w:lvlText w:val="%7."/>
      <w:lvlJc w:val="left"/>
      <w:pPr>
        <w:ind w:left="5385" w:hanging="360"/>
      </w:pPr>
    </w:lvl>
    <w:lvl w:ilvl="7" w:tplc="32044DE0" w:tentative="1">
      <w:start w:val="1"/>
      <w:numFmt w:val="lowerLetter"/>
      <w:lvlText w:val="%8."/>
      <w:lvlJc w:val="left"/>
      <w:pPr>
        <w:ind w:left="6105" w:hanging="360"/>
      </w:pPr>
    </w:lvl>
    <w:lvl w:ilvl="8" w:tplc="11FEABE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E25614E"/>
    <w:multiLevelType w:val="hybridMultilevel"/>
    <w:tmpl w:val="5412B4FA"/>
    <w:lvl w:ilvl="0" w:tplc="3BAA5B8A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137E4842" w:tentative="1">
      <w:start w:val="1"/>
      <w:numFmt w:val="lowerLetter"/>
      <w:lvlText w:val="%2."/>
      <w:lvlJc w:val="left"/>
      <w:pPr>
        <w:ind w:left="939" w:hanging="360"/>
      </w:pPr>
    </w:lvl>
    <w:lvl w:ilvl="2" w:tplc="5B32E1DA" w:tentative="1">
      <w:start w:val="1"/>
      <w:numFmt w:val="lowerRoman"/>
      <w:lvlText w:val="%3."/>
      <w:lvlJc w:val="right"/>
      <w:pPr>
        <w:ind w:left="1659" w:hanging="180"/>
      </w:pPr>
    </w:lvl>
    <w:lvl w:ilvl="3" w:tplc="19067A92" w:tentative="1">
      <w:start w:val="1"/>
      <w:numFmt w:val="decimal"/>
      <w:lvlText w:val="%4."/>
      <w:lvlJc w:val="left"/>
      <w:pPr>
        <w:ind w:left="2379" w:hanging="360"/>
      </w:pPr>
    </w:lvl>
    <w:lvl w:ilvl="4" w:tplc="A6D22F46" w:tentative="1">
      <w:start w:val="1"/>
      <w:numFmt w:val="lowerLetter"/>
      <w:lvlText w:val="%5."/>
      <w:lvlJc w:val="left"/>
      <w:pPr>
        <w:ind w:left="3099" w:hanging="360"/>
      </w:pPr>
    </w:lvl>
    <w:lvl w:ilvl="5" w:tplc="E228B4F4" w:tentative="1">
      <w:start w:val="1"/>
      <w:numFmt w:val="lowerRoman"/>
      <w:lvlText w:val="%6."/>
      <w:lvlJc w:val="right"/>
      <w:pPr>
        <w:ind w:left="3819" w:hanging="180"/>
      </w:pPr>
    </w:lvl>
    <w:lvl w:ilvl="6" w:tplc="A2ECBE4E" w:tentative="1">
      <w:start w:val="1"/>
      <w:numFmt w:val="decimal"/>
      <w:lvlText w:val="%7."/>
      <w:lvlJc w:val="left"/>
      <w:pPr>
        <w:ind w:left="4539" w:hanging="360"/>
      </w:pPr>
    </w:lvl>
    <w:lvl w:ilvl="7" w:tplc="2B1673B2" w:tentative="1">
      <w:start w:val="1"/>
      <w:numFmt w:val="lowerLetter"/>
      <w:lvlText w:val="%8."/>
      <w:lvlJc w:val="left"/>
      <w:pPr>
        <w:ind w:left="5259" w:hanging="360"/>
      </w:pPr>
    </w:lvl>
    <w:lvl w:ilvl="8" w:tplc="E32831C0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05596"/>
    <w:rsid w:val="0000593C"/>
    <w:rsid w:val="00017FE4"/>
    <w:rsid w:val="00026066"/>
    <w:rsid w:val="00027A4E"/>
    <w:rsid w:val="00033468"/>
    <w:rsid w:val="00041A46"/>
    <w:rsid w:val="00042121"/>
    <w:rsid w:val="00046A0E"/>
    <w:rsid w:val="0004758A"/>
    <w:rsid w:val="0005343D"/>
    <w:rsid w:val="00055055"/>
    <w:rsid w:val="00070ADC"/>
    <w:rsid w:val="000858FE"/>
    <w:rsid w:val="0008760E"/>
    <w:rsid w:val="000978F1"/>
    <w:rsid w:val="000A6B6E"/>
    <w:rsid w:val="000B3A4A"/>
    <w:rsid w:val="000D03BB"/>
    <w:rsid w:val="000D4A6C"/>
    <w:rsid w:val="0010039E"/>
    <w:rsid w:val="00100600"/>
    <w:rsid w:val="00101B4D"/>
    <w:rsid w:val="001238F6"/>
    <w:rsid w:val="00123B8B"/>
    <w:rsid w:val="00125380"/>
    <w:rsid w:val="001273BA"/>
    <w:rsid w:val="00130428"/>
    <w:rsid w:val="0013207C"/>
    <w:rsid w:val="001608BC"/>
    <w:rsid w:val="00162CCB"/>
    <w:rsid w:val="001655DC"/>
    <w:rsid w:val="001725ED"/>
    <w:rsid w:val="00182A01"/>
    <w:rsid w:val="00196FCC"/>
    <w:rsid w:val="001A2EEA"/>
    <w:rsid w:val="001A6D89"/>
    <w:rsid w:val="001B374E"/>
    <w:rsid w:val="001B6BDE"/>
    <w:rsid w:val="001C4F1A"/>
    <w:rsid w:val="001E644B"/>
    <w:rsid w:val="001F094D"/>
    <w:rsid w:val="002061F5"/>
    <w:rsid w:val="00207CB9"/>
    <w:rsid w:val="0021023A"/>
    <w:rsid w:val="00230391"/>
    <w:rsid w:val="00240679"/>
    <w:rsid w:val="0024223E"/>
    <w:rsid w:val="00242539"/>
    <w:rsid w:val="00265189"/>
    <w:rsid w:val="002A0963"/>
    <w:rsid w:val="002A50B9"/>
    <w:rsid w:val="002D499E"/>
    <w:rsid w:val="002E1888"/>
    <w:rsid w:val="002E2042"/>
    <w:rsid w:val="002F064A"/>
    <w:rsid w:val="002F1D67"/>
    <w:rsid w:val="002F296D"/>
    <w:rsid w:val="003107D3"/>
    <w:rsid w:val="00326425"/>
    <w:rsid w:val="00330098"/>
    <w:rsid w:val="00334059"/>
    <w:rsid w:val="003365C4"/>
    <w:rsid w:val="0034073F"/>
    <w:rsid w:val="00341EFA"/>
    <w:rsid w:val="00353260"/>
    <w:rsid w:val="00367280"/>
    <w:rsid w:val="00371366"/>
    <w:rsid w:val="003713DC"/>
    <w:rsid w:val="00385EDC"/>
    <w:rsid w:val="00387107"/>
    <w:rsid w:val="003918E7"/>
    <w:rsid w:val="00391F54"/>
    <w:rsid w:val="003979C1"/>
    <w:rsid w:val="003A5700"/>
    <w:rsid w:val="003B0B91"/>
    <w:rsid w:val="003E468F"/>
    <w:rsid w:val="003F13A9"/>
    <w:rsid w:val="00403770"/>
    <w:rsid w:val="004165F3"/>
    <w:rsid w:val="00441978"/>
    <w:rsid w:val="004478AE"/>
    <w:rsid w:val="00450D7D"/>
    <w:rsid w:val="00451EC0"/>
    <w:rsid w:val="00460F27"/>
    <w:rsid w:val="00464AF0"/>
    <w:rsid w:val="00467E2B"/>
    <w:rsid w:val="00475D2E"/>
    <w:rsid w:val="004A274E"/>
    <w:rsid w:val="004A7B2F"/>
    <w:rsid w:val="004B1FDF"/>
    <w:rsid w:val="004C1F13"/>
    <w:rsid w:val="00512BDA"/>
    <w:rsid w:val="00513DFC"/>
    <w:rsid w:val="005510F9"/>
    <w:rsid w:val="005520C7"/>
    <w:rsid w:val="005536D6"/>
    <w:rsid w:val="005776FA"/>
    <w:rsid w:val="005779D5"/>
    <w:rsid w:val="005846E9"/>
    <w:rsid w:val="0059258A"/>
    <w:rsid w:val="00597D3A"/>
    <w:rsid w:val="005A316B"/>
    <w:rsid w:val="005A6F89"/>
    <w:rsid w:val="005B0955"/>
    <w:rsid w:val="005B4D38"/>
    <w:rsid w:val="005D3B94"/>
    <w:rsid w:val="005D726A"/>
    <w:rsid w:val="005F119D"/>
    <w:rsid w:val="00617BD2"/>
    <w:rsid w:val="00625B8F"/>
    <w:rsid w:val="006351CD"/>
    <w:rsid w:val="006353F3"/>
    <w:rsid w:val="006372D3"/>
    <w:rsid w:val="0064226D"/>
    <w:rsid w:val="00647A57"/>
    <w:rsid w:val="006560FB"/>
    <w:rsid w:val="00696612"/>
    <w:rsid w:val="006A4823"/>
    <w:rsid w:val="006B416F"/>
    <w:rsid w:val="006D277A"/>
    <w:rsid w:val="006D6276"/>
    <w:rsid w:val="006E0958"/>
    <w:rsid w:val="006E1EA0"/>
    <w:rsid w:val="006E2A74"/>
    <w:rsid w:val="0070502A"/>
    <w:rsid w:val="0071009C"/>
    <w:rsid w:val="007123D1"/>
    <w:rsid w:val="007169DB"/>
    <w:rsid w:val="007223C9"/>
    <w:rsid w:val="00734EDF"/>
    <w:rsid w:val="007525C2"/>
    <w:rsid w:val="00752AB4"/>
    <w:rsid w:val="0076318D"/>
    <w:rsid w:val="00764106"/>
    <w:rsid w:val="00765A59"/>
    <w:rsid w:val="00781854"/>
    <w:rsid w:val="007A09F7"/>
    <w:rsid w:val="007A7317"/>
    <w:rsid w:val="007B4FAF"/>
    <w:rsid w:val="007C0D40"/>
    <w:rsid w:val="007D1653"/>
    <w:rsid w:val="007E5038"/>
    <w:rsid w:val="0080283E"/>
    <w:rsid w:val="00820A19"/>
    <w:rsid w:val="008267D5"/>
    <w:rsid w:val="00852F40"/>
    <w:rsid w:val="00856322"/>
    <w:rsid w:val="00863B91"/>
    <w:rsid w:val="00875FC4"/>
    <w:rsid w:val="00883AF2"/>
    <w:rsid w:val="008B7A4B"/>
    <w:rsid w:val="008D7E07"/>
    <w:rsid w:val="008E4410"/>
    <w:rsid w:val="008E48E8"/>
    <w:rsid w:val="008F6397"/>
    <w:rsid w:val="009371EB"/>
    <w:rsid w:val="00965F5B"/>
    <w:rsid w:val="00973B10"/>
    <w:rsid w:val="009A08AE"/>
    <w:rsid w:val="009B66BD"/>
    <w:rsid w:val="009E5AC9"/>
    <w:rsid w:val="009E5AEC"/>
    <w:rsid w:val="009F430A"/>
    <w:rsid w:val="009F7220"/>
    <w:rsid w:val="00A344BD"/>
    <w:rsid w:val="00A422E5"/>
    <w:rsid w:val="00A669E4"/>
    <w:rsid w:val="00A71C08"/>
    <w:rsid w:val="00A816AD"/>
    <w:rsid w:val="00A82523"/>
    <w:rsid w:val="00A94716"/>
    <w:rsid w:val="00AA307D"/>
    <w:rsid w:val="00AA5B1D"/>
    <w:rsid w:val="00AF745F"/>
    <w:rsid w:val="00AF7B66"/>
    <w:rsid w:val="00B02014"/>
    <w:rsid w:val="00B1289F"/>
    <w:rsid w:val="00B214A1"/>
    <w:rsid w:val="00B24B2A"/>
    <w:rsid w:val="00B277DE"/>
    <w:rsid w:val="00B462EB"/>
    <w:rsid w:val="00B54EA2"/>
    <w:rsid w:val="00B570FE"/>
    <w:rsid w:val="00B7237C"/>
    <w:rsid w:val="00B769EF"/>
    <w:rsid w:val="00BA1AC5"/>
    <w:rsid w:val="00BD47AE"/>
    <w:rsid w:val="00BE4FB4"/>
    <w:rsid w:val="00BE538D"/>
    <w:rsid w:val="00BF6E35"/>
    <w:rsid w:val="00C03A72"/>
    <w:rsid w:val="00C07755"/>
    <w:rsid w:val="00C167B9"/>
    <w:rsid w:val="00C17099"/>
    <w:rsid w:val="00C31916"/>
    <w:rsid w:val="00C50CCE"/>
    <w:rsid w:val="00C56516"/>
    <w:rsid w:val="00C733B6"/>
    <w:rsid w:val="00C84582"/>
    <w:rsid w:val="00C87A05"/>
    <w:rsid w:val="00C91219"/>
    <w:rsid w:val="00C9505F"/>
    <w:rsid w:val="00CA2E48"/>
    <w:rsid w:val="00CA5D98"/>
    <w:rsid w:val="00CC10A9"/>
    <w:rsid w:val="00CC4DD4"/>
    <w:rsid w:val="00CD5E32"/>
    <w:rsid w:val="00CE493A"/>
    <w:rsid w:val="00CE4EC4"/>
    <w:rsid w:val="00CF320A"/>
    <w:rsid w:val="00D07CDB"/>
    <w:rsid w:val="00D1644B"/>
    <w:rsid w:val="00D22624"/>
    <w:rsid w:val="00D455B3"/>
    <w:rsid w:val="00D544FD"/>
    <w:rsid w:val="00D57C72"/>
    <w:rsid w:val="00D71720"/>
    <w:rsid w:val="00D7469F"/>
    <w:rsid w:val="00DC0B94"/>
    <w:rsid w:val="00DD3B6D"/>
    <w:rsid w:val="00DD42D5"/>
    <w:rsid w:val="00DE7A27"/>
    <w:rsid w:val="00E04B10"/>
    <w:rsid w:val="00E0563C"/>
    <w:rsid w:val="00E210FB"/>
    <w:rsid w:val="00E230A7"/>
    <w:rsid w:val="00E304A3"/>
    <w:rsid w:val="00E3258A"/>
    <w:rsid w:val="00E35603"/>
    <w:rsid w:val="00E37EE5"/>
    <w:rsid w:val="00E40351"/>
    <w:rsid w:val="00E56459"/>
    <w:rsid w:val="00E64C11"/>
    <w:rsid w:val="00E7372C"/>
    <w:rsid w:val="00EC2EDE"/>
    <w:rsid w:val="00ED318C"/>
    <w:rsid w:val="00EF66D4"/>
    <w:rsid w:val="00F07E2D"/>
    <w:rsid w:val="00F1534D"/>
    <w:rsid w:val="00F2007B"/>
    <w:rsid w:val="00F46310"/>
    <w:rsid w:val="00F5404C"/>
    <w:rsid w:val="00F54DB5"/>
    <w:rsid w:val="00F7612F"/>
    <w:rsid w:val="00F83A0C"/>
    <w:rsid w:val="00FB4458"/>
    <w:rsid w:val="00FC4D87"/>
    <w:rsid w:val="00FD2419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character" w:styleId="a7">
    <w:name w:val="Emphasis"/>
    <w:qFormat/>
    <w:rsid w:val="00734EDF"/>
    <w:rPr>
      <w:i/>
      <w:iCs/>
    </w:rPr>
  </w:style>
  <w:style w:type="character" w:styleId="a8">
    <w:name w:val="Strong"/>
    <w:qFormat/>
    <w:rsid w:val="00734EDF"/>
    <w:rPr>
      <w:b/>
      <w:bCs/>
    </w:rPr>
  </w:style>
  <w:style w:type="paragraph" w:styleId="a9">
    <w:name w:val="footer"/>
    <w:basedOn w:val="a"/>
    <w:link w:val="aa"/>
    <w:uiPriority w:val="99"/>
    <w:rsid w:val="007223C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223C9"/>
    <w:rPr>
      <w:rFonts w:eastAsiaTheme="minorEastAsia"/>
    </w:rPr>
  </w:style>
  <w:style w:type="paragraph" w:styleId="ab">
    <w:name w:val="List Paragraph"/>
    <w:basedOn w:val="a"/>
    <w:uiPriority w:val="34"/>
    <w:qFormat/>
    <w:rsid w:val="006B416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E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1888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  <w:style w:type="character" w:styleId="a7">
    <w:name w:val="Emphasis"/>
    <w:qFormat/>
    <w:rsid w:val="00734EDF"/>
    <w:rPr>
      <w:i/>
      <w:iCs/>
    </w:rPr>
  </w:style>
  <w:style w:type="character" w:styleId="a8">
    <w:name w:val="Strong"/>
    <w:qFormat/>
    <w:rsid w:val="00734EDF"/>
    <w:rPr>
      <w:b/>
      <w:bCs/>
    </w:rPr>
  </w:style>
  <w:style w:type="paragraph" w:styleId="a9">
    <w:name w:val="footer"/>
    <w:basedOn w:val="a"/>
    <w:link w:val="aa"/>
    <w:uiPriority w:val="99"/>
    <w:rsid w:val="007223C9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7223C9"/>
    <w:rPr>
      <w:rFonts w:eastAsiaTheme="minorEastAsia"/>
    </w:rPr>
  </w:style>
  <w:style w:type="paragraph" w:styleId="ab">
    <w:name w:val="List Paragraph"/>
    <w:basedOn w:val="a"/>
    <w:uiPriority w:val="34"/>
    <w:qFormat/>
    <w:rsid w:val="006B416F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E18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E1888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6687-2501-46ED-86B3-1BE66CD2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6</cp:revision>
  <cp:lastPrinted>2022-12-02T12:01:00Z</cp:lastPrinted>
  <dcterms:created xsi:type="dcterms:W3CDTF">2022-12-01T15:12:00Z</dcterms:created>
  <dcterms:modified xsi:type="dcterms:W3CDTF">2022-12-02T12:01:00Z</dcterms:modified>
</cp:coreProperties>
</file>