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94" w:rsidRPr="0032216B" w:rsidRDefault="00423194" w:rsidP="001A0082">
      <w:pPr>
        <w:rPr>
          <w:rFonts w:ascii="Arial" w:hAnsi="Arial" w:cs="Arial"/>
          <w:noProof/>
          <w:sz w:val="24"/>
          <w:szCs w:val="24"/>
          <w:lang w:eastAsia="ru-RU"/>
        </w:rPr>
      </w:pPr>
    </w:p>
    <w:p w:rsidR="00FA6BFA" w:rsidRPr="00844CFD" w:rsidRDefault="001A0082" w:rsidP="00FA6BFA">
      <w:pPr>
        <w:rPr>
          <w:rFonts w:ascii="Arial" w:hAnsi="Arial" w:cs="Arial"/>
          <w:sz w:val="24"/>
          <w:szCs w:val="24"/>
          <w:lang w:val="tt-RU"/>
        </w:rPr>
      </w:pPr>
      <w:r w:rsidRPr="0032216B">
        <w:rPr>
          <w:rFonts w:ascii="Arial" w:hAnsi="Arial" w:cs="Arial"/>
          <w:noProof/>
          <w:sz w:val="24"/>
          <w:szCs w:val="24"/>
          <w:lang w:eastAsia="ru-RU"/>
        </w:rPr>
        <w:drawing>
          <wp:inline distT="0" distB="0" distL="0" distR="0" wp14:anchorId="134AB21E" wp14:editId="339FDAF4">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9" cstate="print"/>
                    <a:srcRec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FA6BFA" w:rsidRPr="0032216B" w:rsidRDefault="00FA6BFA" w:rsidP="00FA6BFA">
      <w:pPr>
        <w:keepNext/>
        <w:spacing w:after="0" w:line="240" w:lineRule="auto"/>
        <w:ind w:right="-1"/>
        <w:jc w:val="center"/>
        <w:outlineLvl w:val="0"/>
        <w:rPr>
          <w:rFonts w:ascii="Arial" w:eastAsia="Times New Roman" w:hAnsi="Arial" w:cs="Arial"/>
          <w:bCs/>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44CFD" w:rsidTr="00844CFD">
        <w:trPr>
          <w:trHeight w:val="1886"/>
        </w:trPr>
        <w:tc>
          <w:tcPr>
            <w:tcW w:w="5353" w:type="dxa"/>
          </w:tcPr>
          <w:p w:rsidR="00844CFD" w:rsidRPr="00183E7A" w:rsidRDefault="00844CFD" w:rsidP="004B1EA4">
            <w:pPr>
              <w:pStyle w:val="a3"/>
              <w:tabs>
                <w:tab w:val="left" w:pos="142"/>
                <w:tab w:val="left" w:pos="5103"/>
              </w:tabs>
              <w:ind w:left="0" w:right="0"/>
              <w:jc w:val="both"/>
              <w:rPr>
                <w:rFonts w:ascii="Arial" w:hAnsi="Arial" w:cs="Arial"/>
                <w:b w:val="0"/>
                <w:sz w:val="24"/>
                <w:szCs w:val="24"/>
              </w:rPr>
            </w:pPr>
            <w:bookmarkStart w:id="0" w:name="_GoBack"/>
            <w:r w:rsidRPr="00183E7A">
              <w:rPr>
                <w:rFonts w:ascii="Arial" w:hAnsi="Arial" w:cs="Arial"/>
                <w:b w:val="0"/>
                <w:sz w:val="24"/>
                <w:szCs w:val="24"/>
                <w:lang w:val="tt"/>
              </w:rPr>
              <w:t xml:space="preserve">Юл билгеләрендә индивидуаль проектлауның мәгълүмат билгеләрен урнаштыруны килештерү буенча муниципаль хезмәт күрсәтүнең </w:t>
            </w:r>
            <w:r>
              <w:rPr>
                <w:rFonts w:ascii="Arial" w:hAnsi="Arial" w:cs="Arial"/>
                <w:b w:val="0"/>
                <w:sz w:val="24"/>
                <w:szCs w:val="24"/>
                <w:lang w:val="tt"/>
              </w:rPr>
              <w:t>а</w:t>
            </w:r>
            <w:r w:rsidRPr="00183E7A">
              <w:rPr>
                <w:rFonts w:ascii="Arial" w:hAnsi="Arial" w:cs="Arial"/>
                <w:b w:val="0"/>
                <w:sz w:val="24"/>
                <w:szCs w:val="24"/>
                <w:lang w:val="tt"/>
              </w:rPr>
              <w:t>дминистратив регламентын раслау турында</w:t>
            </w:r>
            <w:bookmarkEnd w:id="0"/>
          </w:p>
        </w:tc>
      </w:tr>
    </w:tbl>
    <w:p w:rsidR="00844CFD" w:rsidRDefault="00844CFD" w:rsidP="00844CFD">
      <w:pPr>
        <w:pStyle w:val="1"/>
        <w:shd w:val="clear" w:color="auto" w:fill="FFFFFF"/>
        <w:spacing w:after="144"/>
        <w:ind w:firstLine="708"/>
        <w:jc w:val="both"/>
        <w:rPr>
          <w:rFonts w:ascii="Arial" w:hAnsi="Arial" w:cs="Arial"/>
          <w:b w:val="0"/>
          <w:bCs/>
          <w:sz w:val="24"/>
          <w:szCs w:val="24"/>
          <w:lang w:val="tt"/>
        </w:rPr>
      </w:pPr>
      <w:r w:rsidRPr="00183E7A">
        <w:rPr>
          <w:rFonts w:ascii="Arial" w:hAnsi="Arial" w:cs="Arial"/>
          <w:b w:val="0"/>
          <w:bCs/>
          <w:sz w:val="24"/>
          <w:szCs w:val="24"/>
          <w:lang w:val="tt"/>
        </w:rPr>
        <w:t>«Дәүләт һәм муниципаль хезмәтләр күрсәтүне оештыру турында» 27.07.2010 ел, № 210-ФЗ Федераль закон, «Россия Федерациясендә җирле үзидарә оештыруның гомуми принциплары турында» 2003 елның 6 октябрендәге 131-ФЗ номерлы Федераль закон нигезендә, "Дәүләт йөкләмәсе (заказ) урнаштырыла торган Татарстан Республикасы дәүләт учреждениеләре тарафыннан социаль әһәмиятле дәүләт хезмәтләрен, хезмәт күрсәтүләрен электрон формада күрсәтүгә күчү буенча чаралар планын раслау турында»Татарстан Республикасы Министрлар Кабинетының 2011 елның 13 апрелендәге 242 номерлы Карарын үтәү йөзеннән,Татарстан Республикасы Икътисад Министрлыгының 2021 ел</w:t>
      </w:r>
      <w:r w:rsidR="004B1EA4">
        <w:rPr>
          <w:rFonts w:ascii="Arial" w:hAnsi="Arial" w:cs="Arial"/>
          <w:b w:val="0"/>
          <w:bCs/>
          <w:sz w:val="24"/>
          <w:szCs w:val="24"/>
          <w:lang w:val="tt"/>
        </w:rPr>
        <w:t xml:space="preserve">ның 24 ноябреннән </w:t>
      </w:r>
      <w:r w:rsidRPr="00183E7A">
        <w:rPr>
          <w:rFonts w:ascii="Arial" w:hAnsi="Arial" w:cs="Arial"/>
          <w:b w:val="0"/>
          <w:bCs/>
          <w:sz w:val="24"/>
          <w:szCs w:val="24"/>
          <w:lang w:val="tt"/>
        </w:rPr>
        <w:t xml:space="preserve"> 04-51/8218 хатын караганнан соң, Татарстан Республикасы Югары Ослан муниципаль районы Башкарма комитеты </w:t>
      </w:r>
      <w:r>
        <w:rPr>
          <w:rFonts w:ascii="Arial" w:hAnsi="Arial" w:cs="Arial"/>
          <w:b w:val="0"/>
          <w:bCs/>
          <w:sz w:val="24"/>
          <w:szCs w:val="24"/>
          <w:lang w:val="tt"/>
        </w:rPr>
        <w:t xml:space="preserve"> </w:t>
      </w:r>
    </w:p>
    <w:p w:rsidR="00844CFD" w:rsidRPr="003A4C55" w:rsidRDefault="00844CFD" w:rsidP="00844CFD">
      <w:pPr>
        <w:pStyle w:val="1"/>
        <w:shd w:val="clear" w:color="auto" w:fill="FFFFFF"/>
        <w:spacing w:after="144"/>
        <w:ind w:firstLine="708"/>
        <w:jc w:val="both"/>
        <w:rPr>
          <w:rFonts w:ascii="Arial" w:hAnsi="Arial" w:cs="Arial"/>
          <w:b w:val="0"/>
          <w:bCs/>
          <w:sz w:val="24"/>
          <w:szCs w:val="24"/>
          <w:lang w:val="tt"/>
        </w:rPr>
      </w:pPr>
      <w:r>
        <w:rPr>
          <w:rFonts w:ascii="Arial" w:hAnsi="Arial" w:cs="Arial"/>
          <w:b w:val="0"/>
          <w:bCs/>
          <w:sz w:val="24"/>
          <w:szCs w:val="24"/>
          <w:lang w:val="tt"/>
        </w:rPr>
        <w:t xml:space="preserve">                                                        </w:t>
      </w:r>
      <w:r w:rsidRPr="00183E7A">
        <w:rPr>
          <w:rFonts w:ascii="Arial" w:hAnsi="Arial" w:cs="Arial"/>
          <w:b w:val="0"/>
          <w:bCs/>
          <w:sz w:val="24"/>
          <w:szCs w:val="24"/>
          <w:lang w:val="tt"/>
        </w:rPr>
        <w:t>КАРАР БИРӘ:</w:t>
      </w:r>
    </w:p>
    <w:p w:rsidR="00844CFD" w:rsidRPr="003A4C55" w:rsidRDefault="00844CFD" w:rsidP="00844CFD">
      <w:pPr>
        <w:spacing w:after="0" w:line="240" w:lineRule="auto"/>
        <w:ind w:firstLine="567"/>
        <w:jc w:val="both"/>
        <w:rPr>
          <w:rFonts w:ascii="Arial" w:hAnsi="Arial" w:cs="Arial"/>
          <w:sz w:val="24"/>
          <w:szCs w:val="24"/>
          <w:lang w:val="tt"/>
        </w:rPr>
      </w:pPr>
      <w:r w:rsidRPr="00183E7A">
        <w:rPr>
          <w:rFonts w:ascii="Arial" w:hAnsi="Arial" w:cs="Arial"/>
          <w:sz w:val="24"/>
          <w:szCs w:val="24"/>
          <w:lang w:val="tt"/>
        </w:rPr>
        <w:t xml:space="preserve">1. 1 нче кушымта нигезендә юл билгеләрендә индивидуаль проектлауның мәгълүмат билгеләрен урнаштыруны килештерү буенча муниципаль хезмәт күрсәтүнең административ регламентын расларга. </w:t>
      </w:r>
    </w:p>
    <w:p w:rsidR="00844CFD" w:rsidRDefault="00844CFD" w:rsidP="00844CFD">
      <w:pPr>
        <w:spacing w:after="0" w:line="240" w:lineRule="auto"/>
        <w:ind w:firstLine="567"/>
        <w:jc w:val="both"/>
        <w:rPr>
          <w:rFonts w:ascii="Arial" w:hAnsi="Arial" w:cs="Arial"/>
          <w:sz w:val="24"/>
          <w:szCs w:val="24"/>
          <w:lang w:val="tt"/>
        </w:rPr>
      </w:pPr>
      <w:r w:rsidRPr="00183E7A">
        <w:rPr>
          <w:rFonts w:ascii="Arial" w:hAnsi="Arial" w:cs="Arial"/>
          <w:sz w:val="24"/>
          <w:szCs w:val="24"/>
          <w:lang w:val="tt"/>
        </w:rPr>
        <w:t xml:space="preserve">2. </w:t>
      </w:r>
      <w:r w:rsidR="004B1EA4" w:rsidRPr="004B1EA4">
        <w:rPr>
          <w:rFonts w:ascii="Arial" w:hAnsi="Arial" w:cs="Arial"/>
          <w:sz w:val="24"/>
          <w:szCs w:val="24"/>
          <w:lang w:val="tt"/>
        </w:rPr>
        <w:t>Әлеге карар мәгълүмат стендларында рәсми бастырып чыгарылырга һәм Татарстан Республикасы Югары Ослан муниципаль районының рәс</w:t>
      </w:r>
      <w:r w:rsidR="004B1EA4">
        <w:rPr>
          <w:rFonts w:ascii="Arial" w:hAnsi="Arial" w:cs="Arial"/>
          <w:sz w:val="24"/>
          <w:szCs w:val="24"/>
          <w:lang w:val="tt"/>
        </w:rPr>
        <w:t>ми сайтында урнаштырылырга тиеш</w:t>
      </w:r>
      <w:r w:rsidRPr="00183E7A">
        <w:rPr>
          <w:rFonts w:ascii="Arial" w:hAnsi="Arial" w:cs="Arial"/>
          <w:sz w:val="24"/>
          <w:szCs w:val="24"/>
          <w:lang w:val="tt"/>
        </w:rPr>
        <w:t>.</w:t>
      </w:r>
    </w:p>
    <w:p w:rsidR="004B1EA4" w:rsidRPr="004B1EA4" w:rsidRDefault="004B1EA4" w:rsidP="00844CFD">
      <w:pPr>
        <w:spacing w:after="0" w:line="240" w:lineRule="auto"/>
        <w:ind w:firstLine="567"/>
        <w:jc w:val="both"/>
        <w:rPr>
          <w:rFonts w:ascii="Arial" w:hAnsi="Arial" w:cs="Arial"/>
          <w:sz w:val="24"/>
          <w:szCs w:val="24"/>
          <w:lang w:val="tt"/>
        </w:rPr>
      </w:pPr>
      <w:r>
        <w:rPr>
          <w:rFonts w:ascii="Arial" w:hAnsi="Arial" w:cs="Arial"/>
          <w:sz w:val="24"/>
          <w:szCs w:val="24"/>
          <w:lang w:val="tt"/>
        </w:rPr>
        <w:t xml:space="preserve">3. </w:t>
      </w:r>
      <w:r w:rsidRPr="004B1EA4">
        <w:rPr>
          <w:rFonts w:ascii="Arial" w:hAnsi="Arial" w:cs="Arial"/>
          <w:sz w:val="24"/>
          <w:szCs w:val="24"/>
          <w:lang w:val="tt"/>
        </w:rPr>
        <w:t>«Юл тамгаларында индивидуаль проектлауның мәгълүмати билгеләрен урнаштыруны килештерү буенча муниципаль хезмәт күрсәтүнең административ регламентын раслау турында» Татарстан Республикасы Югары Ослан муниципаль районы Башкарма комитетының 2022 елның 06 июнендәге 550 номерлы карары үз көчен югалткан дип танырга.</w:t>
      </w:r>
    </w:p>
    <w:p w:rsidR="00844CFD" w:rsidRPr="003A4C55" w:rsidRDefault="004B1EA4" w:rsidP="00844CFD">
      <w:pPr>
        <w:tabs>
          <w:tab w:val="left" w:pos="284"/>
          <w:tab w:val="left" w:pos="993"/>
        </w:tabs>
        <w:spacing w:after="0" w:line="240" w:lineRule="auto"/>
        <w:ind w:firstLine="567"/>
        <w:jc w:val="both"/>
        <w:rPr>
          <w:rFonts w:ascii="Arial" w:hAnsi="Arial" w:cs="Arial"/>
          <w:sz w:val="24"/>
          <w:szCs w:val="24"/>
          <w:lang w:val="tt"/>
        </w:rPr>
      </w:pPr>
      <w:r>
        <w:rPr>
          <w:rFonts w:ascii="Arial" w:hAnsi="Arial" w:cs="Arial"/>
          <w:sz w:val="24"/>
          <w:szCs w:val="24"/>
          <w:lang w:val="tt"/>
        </w:rPr>
        <w:t>4</w:t>
      </w:r>
      <w:r w:rsidR="00844CFD" w:rsidRPr="00183E7A">
        <w:rPr>
          <w:rFonts w:ascii="Arial" w:hAnsi="Arial" w:cs="Arial"/>
          <w:sz w:val="24"/>
          <w:szCs w:val="24"/>
          <w:lang w:val="tt"/>
        </w:rPr>
        <w:t>. Әлеге карарның үтәлешен контрольдә тотуны үз өстемдә калдырам.</w:t>
      </w:r>
    </w:p>
    <w:p w:rsidR="00844CFD" w:rsidRPr="003A4C55" w:rsidRDefault="00844CFD" w:rsidP="00844CFD">
      <w:pPr>
        <w:spacing w:after="0" w:line="240" w:lineRule="auto"/>
        <w:jc w:val="both"/>
        <w:rPr>
          <w:rFonts w:ascii="Arial" w:hAnsi="Arial" w:cs="Arial"/>
          <w:sz w:val="24"/>
          <w:szCs w:val="24"/>
          <w:lang w:val="tt"/>
        </w:rPr>
      </w:pPr>
    </w:p>
    <w:p w:rsidR="00844CFD" w:rsidRDefault="00844CFD" w:rsidP="00844CFD">
      <w:pPr>
        <w:spacing w:after="0" w:line="240" w:lineRule="auto"/>
        <w:jc w:val="both"/>
        <w:rPr>
          <w:rFonts w:ascii="Arial" w:hAnsi="Arial" w:cs="Arial"/>
          <w:sz w:val="24"/>
          <w:szCs w:val="24"/>
          <w:lang w:val="tt"/>
        </w:rPr>
      </w:pPr>
    </w:p>
    <w:p w:rsidR="00844CFD" w:rsidRDefault="00844CFD" w:rsidP="00844CFD">
      <w:pPr>
        <w:spacing w:after="0" w:line="240" w:lineRule="auto"/>
        <w:jc w:val="both"/>
        <w:rPr>
          <w:rFonts w:ascii="Arial" w:hAnsi="Arial" w:cs="Arial"/>
          <w:sz w:val="24"/>
          <w:szCs w:val="24"/>
          <w:lang w:val="tt"/>
        </w:rPr>
      </w:pPr>
    </w:p>
    <w:p w:rsidR="00844CFD" w:rsidRPr="004B1EA4" w:rsidRDefault="00844CFD" w:rsidP="004B1EA4">
      <w:pPr>
        <w:spacing w:after="0" w:line="240" w:lineRule="auto"/>
        <w:jc w:val="both"/>
        <w:rPr>
          <w:rFonts w:ascii="Arial" w:hAnsi="Arial" w:cs="Arial"/>
          <w:sz w:val="24"/>
          <w:szCs w:val="24"/>
          <w:lang w:val="tt"/>
        </w:rPr>
      </w:pPr>
      <w:r w:rsidRPr="00183E7A">
        <w:rPr>
          <w:rFonts w:ascii="Arial" w:hAnsi="Arial" w:cs="Arial"/>
          <w:sz w:val="24"/>
          <w:szCs w:val="24"/>
          <w:lang w:val="tt"/>
        </w:rPr>
        <w:t>Башкарма комитет җитәкчесе</w:t>
      </w:r>
      <w:r>
        <w:rPr>
          <w:rFonts w:ascii="Arial" w:hAnsi="Arial" w:cs="Arial"/>
          <w:sz w:val="24"/>
          <w:szCs w:val="24"/>
          <w:lang w:val="tt"/>
        </w:rPr>
        <w:t xml:space="preserve">                                                 </w:t>
      </w:r>
      <w:r w:rsidRPr="00183E7A">
        <w:rPr>
          <w:rFonts w:ascii="Arial" w:hAnsi="Arial" w:cs="Arial"/>
          <w:sz w:val="24"/>
          <w:szCs w:val="24"/>
          <w:lang w:val="tt"/>
        </w:rPr>
        <w:t>И. И. Шакиров</w:t>
      </w:r>
    </w:p>
    <w:p w:rsidR="00844CFD" w:rsidRPr="00183E7A" w:rsidRDefault="00844CFD" w:rsidP="00844CFD">
      <w:pPr>
        <w:spacing w:after="0" w:line="240" w:lineRule="auto"/>
        <w:ind w:left="5670" w:right="-1"/>
        <w:rPr>
          <w:rFonts w:ascii="Arial" w:hAnsi="Arial" w:cs="Arial"/>
          <w:sz w:val="24"/>
          <w:szCs w:val="24"/>
        </w:rPr>
      </w:pPr>
      <w:r w:rsidRPr="00183E7A">
        <w:rPr>
          <w:rFonts w:ascii="Arial" w:hAnsi="Arial" w:cs="Arial"/>
          <w:sz w:val="24"/>
          <w:szCs w:val="24"/>
          <w:lang w:val="tt"/>
        </w:rPr>
        <w:lastRenderedPageBreak/>
        <w:t xml:space="preserve">Расланды </w:t>
      </w:r>
    </w:p>
    <w:p w:rsidR="00844CFD" w:rsidRPr="00844CFD" w:rsidRDefault="00844CFD" w:rsidP="00844CFD">
      <w:pPr>
        <w:spacing w:after="0" w:line="240" w:lineRule="auto"/>
        <w:ind w:left="5670" w:right="-1"/>
        <w:rPr>
          <w:rFonts w:ascii="Arial" w:hAnsi="Arial" w:cs="Arial"/>
          <w:sz w:val="24"/>
          <w:szCs w:val="24"/>
          <w:lang w:val="tt-RU"/>
        </w:rPr>
      </w:pPr>
      <w:r w:rsidRPr="00183E7A">
        <w:rPr>
          <w:rFonts w:ascii="Arial" w:hAnsi="Arial" w:cs="Arial"/>
          <w:sz w:val="24"/>
          <w:szCs w:val="24"/>
          <w:lang w:val="tt"/>
        </w:rPr>
        <w:t xml:space="preserve">Татарстан Республикасы </w:t>
      </w:r>
      <w:r>
        <w:rPr>
          <w:rFonts w:ascii="Arial" w:hAnsi="Arial" w:cs="Arial"/>
          <w:sz w:val="24"/>
          <w:szCs w:val="24"/>
          <w:lang w:val="tt"/>
        </w:rPr>
        <w:t>Югары Ослан муниципаль районы Башкарма комитетыны</w:t>
      </w:r>
      <w:r>
        <w:rPr>
          <w:rFonts w:ascii="Arial" w:hAnsi="Arial" w:cs="Arial"/>
          <w:sz w:val="24"/>
          <w:szCs w:val="24"/>
          <w:lang w:val="tt-RU"/>
        </w:rPr>
        <w:t>ң</w:t>
      </w:r>
    </w:p>
    <w:p w:rsidR="00844CFD" w:rsidRPr="00183E7A" w:rsidRDefault="00844CFD" w:rsidP="00844CFD">
      <w:pPr>
        <w:keepNext/>
        <w:spacing w:after="0" w:line="240" w:lineRule="auto"/>
        <w:ind w:left="5670" w:right="-1"/>
        <w:outlineLvl w:val="0"/>
        <w:rPr>
          <w:rFonts w:ascii="Arial" w:hAnsi="Arial" w:cs="Arial"/>
          <w:bCs/>
          <w:sz w:val="24"/>
          <w:szCs w:val="24"/>
          <w:lang w:eastAsia="zh-CN"/>
        </w:rPr>
      </w:pPr>
      <w:r w:rsidRPr="00183E7A">
        <w:rPr>
          <w:rFonts w:ascii="Arial" w:hAnsi="Arial" w:cs="Arial"/>
          <w:sz w:val="24"/>
          <w:szCs w:val="24"/>
          <w:lang w:val="tt"/>
        </w:rPr>
        <w:t>«___» ______ 2022 ел, №____ карары белән</w:t>
      </w:r>
    </w:p>
    <w:p w:rsidR="00844CFD" w:rsidRPr="00183E7A" w:rsidRDefault="00844CFD" w:rsidP="00844CFD">
      <w:pPr>
        <w:keepNext/>
        <w:spacing w:after="0" w:line="240" w:lineRule="auto"/>
        <w:ind w:right="-1"/>
        <w:jc w:val="center"/>
        <w:outlineLvl w:val="0"/>
        <w:rPr>
          <w:rFonts w:ascii="Arial" w:hAnsi="Arial" w:cs="Arial"/>
          <w:bCs/>
          <w:sz w:val="24"/>
          <w:szCs w:val="24"/>
          <w:lang w:eastAsia="zh-CN"/>
        </w:rPr>
      </w:pPr>
    </w:p>
    <w:p w:rsidR="00844CFD" w:rsidRPr="00183E7A" w:rsidRDefault="00844CFD" w:rsidP="00844CFD">
      <w:pPr>
        <w:keepNext/>
        <w:spacing w:after="0" w:line="240" w:lineRule="auto"/>
        <w:ind w:right="-1"/>
        <w:jc w:val="center"/>
        <w:outlineLvl w:val="0"/>
        <w:rPr>
          <w:rFonts w:ascii="Arial" w:hAnsi="Arial" w:cs="Arial"/>
          <w:bCs/>
          <w:iCs/>
          <w:sz w:val="24"/>
          <w:szCs w:val="24"/>
          <w:lang w:eastAsia="zh-CN"/>
        </w:rPr>
      </w:pPr>
      <w:r w:rsidRPr="00183E7A">
        <w:rPr>
          <w:rFonts w:ascii="Arial" w:hAnsi="Arial" w:cs="Arial"/>
          <w:bCs/>
          <w:sz w:val="24"/>
          <w:szCs w:val="24"/>
          <w:lang w:val="tt" w:eastAsia="zh-CN"/>
        </w:rPr>
        <w:t>Юл билгеләрендә индивидуаль проектлауның мәгълүмати билгеләрен урнаштыруны килештерү буенча муниципаль хезмәт күрсәтүнең административ регламенты</w:t>
      </w:r>
    </w:p>
    <w:p w:rsidR="00844CFD" w:rsidRPr="00183E7A" w:rsidRDefault="00844CFD" w:rsidP="00844CFD">
      <w:pPr>
        <w:spacing w:after="0" w:line="240" w:lineRule="auto"/>
        <w:ind w:right="-1"/>
        <w:rPr>
          <w:rFonts w:ascii="Arial" w:hAnsi="Arial" w:cs="Arial"/>
          <w:sz w:val="24"/>
          <w:szCs w:val="24"/>
          <w:lang w:val="tt-RU"/>
        </w:rPr>
      </w:pPr>
    </w:p>
    <w:p w:rsidR="00844CFD" w:rsidRPr="00183E7A" w:rsidRDefault="00844CFD" w:rsidP="00844CFD">
      <w:pPr>
        <w:spacing w:after="0" w:line="240" w:lineRule="auto"/>
        <w:ind w:right="-1"/>
        <w:jc w:val="center"/>
        <w:rPr>
          <w:rFonts w:ascii="Arial" w:hAnsi="Arial" w:cs="Arial"/>
          <w:sz w:val="24"/>
          <w:szCs w:val="24"/>
        </w:rPr>
      </w:pPr>
      <w:r w:rsidRPr="00183E7A">
        <w:rPr>
          <w:rFonts w:ascii="Arial" w:hAnsi="Arial" w:cs="Arial"/>
          <w:sz w:val="24"/>
          <w:szCs w:val="24"/>
          <w:lang w:val="tt"/>
        </w:rPr>
        <w:t>1. Гомуми нигезләмәләр</w:t>
      </w:r>
    </w:p>
    <w:p w:rsidR="00844CFD" w:rsidRPr="00183E7A" w:rsidRDefault="00844CFD" w:rsidP="00844CFD">
      <w:pPr>
        <w:keepNext/>
        <w:spacing w:after="0" w:line="240" w:lineRule="auto"/>
        <w:jc w:val="center"/>
        <w:outlineLvl w:val="0"/>
        <w:rPr>
          <w:rFonts w:ascii="Arial" w:hAnsi="Arial" w:cs="Arial"/>
          <w:sz w:val="24"/>
          <w:szCs w:val="24"/>
          <w:lang w:eastAsia="zh-CN"/>
        </w:rPr>
      </w:pPr>
    </w:p>
    <w:p w:rsidR="00844CFD" w:rsidRPr="00183E7A" w:rsidRDefault="00844CFD" w:rsidP="00844CFD">
      <w:pPr>
        <w:keepNext/>
        <w:spacing w:after="0" w:line="240" w:lineRule="auto"/>
        <w:jc w:val="center"/>
        <w:outlineLvl w:val="0"/>
        <w:rPr>
          <w:rFonts w:ascii="Arial" w:hAnsi="Arial" w:cs="Arial"/>
          <w:sz w:val="24"/>
          <w:szCs w:val="24"/>
          <w:lang w:eastAsia="zh-CN"/>
        </w:rPr>
      </w:pPr>
      <w:r w:rsidRPr="00183E7A">
        <w:rPr>
          <w:rFonts w:ascii="Arial" w:hAnsi="Arial" w:cs="Arial"/>
          <w:sz w:val="24"/>
          <w:szCs w:val="24"/>
          <w:lang w:val="tt" w:eastAsia="zh-CN"/>
        </w:rPr>
        <w:t>1.1.</w:t>
      </w:r>
      <w:r w:rsidRPr="00183E7A">
        <w:rPr>
          <w:rFonts w:ascii="Arial" w:hAnsi="Arial" w:cs="Arial"/>
          <w:sz w:val="24"/>
          <w:szCs w:val="24"/>
          <w:lang w:val="tt" w:eastAsia="zh-CN"/>
        </w:rPr>
        <w:tab/>
        <w:t>Административ регламентны җайга салу предметы</w:t>
      </w:r>
    </w:p>
    <w:p w:rsidR="00844CFD" w:rsidRPr="00183E7A" w:rsidRDefault="00844CFD" w:rsidP="00844CFD">
      <w:pPr>
        <w:spacing w:after="0" w:line="240" w:lineRule="auto"/>
        <w:ind w:right="-1"/>
        <w:jc w:val="both"/>
        <w:rPr>
          <w:rFonts w:ascii="Arial" w:hAnsi="Arial" w:cs="Arial"/>
          <w:sz w:val="24"/>
          <w:szCs w:val="24"/>
        </w:rPr>
      </w:pPr>
    </w:p>
    <w:p w:rsidR="00844CFD" w:rsidRPr="00183E7A" w:rsidRDefault="00844CFD" w:rsidP="00844CFD">
      <w:pPr>
        <w:keepNext/>
        <w:spacing w:after="0" w:line="240" w:lineRule="auto"/>
        <w:ind w:right="-1" w:firstLine="709"/>
        <w:jc w:val="both"/>
        <w:outlineLvl w:val="0"/>
        <w:rPr>
          <w:rFonts w:ascii="Arial" w:hAnsi="Arial" w:cs="Arial"/>
          <w:sz w:val="24"/>
          <w:szCs w:val="24"/>
          <w:lang w:eastAsia="zh-CN"/>
        </w:rPr>
      </w:pPr>
      <w:bookmarkStart w:id="1" w:name="_Hlk40972767"/>
      <w:bookmarkStart w:id="2" w:name="_Hlk41043988"/>
      <w:bookmarkStart w:id="3" w:name="_Hlk40973750"/>
      <w:r w:rsidRPr="00183E7A">
        <w:rPr>
          <w:rFonts w:ascii="Arial" w:hAnsi="Arial" w:cs="Arial"/>
          <w:sz w:val="24"/>
          <w:szCs w:val="24"/>
          <w:lang w:val="tt" w:eastAsia="zh-CN"/>
        </w:rPr>
        <w:t>1.1.1. Муниципаль хезмәт күрсәтүнең әлеге административ регламенты (алга таба - административ регламент) юл билгеләрендә индивидуаль проектлауның мәгълүмат билгеләрен урнаштыруны килештерү буенча муниципаль хезмәт күрсәтү стандартын һәм тәртибен (алга таба - муниципаль хезмәт) билгели.</w:t>
      </w:r>
    </w:p>
    <w:p w:rsidR="00844CFD" w:rsidRPr="00183E7A" w:rsidRDefault="00844CFD" w:rsidP="00844CFD">
      <w:pPr>
        <w:spacing w:after="0" w:line="240" w:lineRule="auto"/>
        <w:jc w:val="center"/>
        <w:rPr>
          <w:rFonts w:ascii="Arial" w:hAnsi="Arial" w:cs="Arial"/>
          <w:sz w:val="24"/>
          <w:szCs w:val="24"/>
        </w:rPr>
      </w:pPr>
    </w:p>
    <w:p w:rsidR="00844CFD" w:rsidRPr="00183E7A" w:rsidRDefault="00844CFD" w:rsidP="00844CFD">
      <w:pPr>
        <w:spacing w:after="0" w:line="240" w:lineRule="auto"/>
        <w:jc w:val="center"/>
        <w:rPr>
          <w:rFonts w:ascii="Arial" w:hAnsi="Arial" w:cs="Arial"/>
          <w:sz w:val="24"/>
          <w:szCs w:val="24"/>
        </w:rPr>
      </w:pPr>
      <w:r w:rsidRPr="00183E7A">
        <w:rPr>
          <w:rFonts w:ascii="Arial" w:hAnsi="Arial" w:cs="Arial"/>
          <w:sz w:val="24"/>
          <w:szCs w:val="24"/>
          <w:lang w:val="tt"/>
        </w:rPr>
        <w:t>1.2. Гаризачылар категорияләре</w:t>
      </w:r>
    </w:p>
    <w:p w:rsidR="00844CFD" w:rsidRPr="00183E7A" w:rsidRDefault="00844CFD" w:rsidP="00844CFD">
      <w:pPr>
        <w:spacing w:after="0" w:line="240" w:lineRule="auto"/>
        <w:jc w:val="center"/>
        <w:rPr>
          <w:rFonts w:ascii="Arial" w:hAnsi="Arial" w:cs="Arial"/>
          <w:sz w:val="24"/>
          <w:szCs w:val="24"/>
        </w:rPr>
      </w:pPr>
    </w:p>
    <w:p w:rsidR="00844CFD" w:rsidRPr="00183E7A" w:rsidRDefault="00844CFD" w:rsidP="00844CFD">
      <w:pPr>
        <w:pStyle w:val="a5"/>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1.2.1. Муниципаль хезмәт алуга хокукы булган затлар - физик һәм юридик затлар, индивидуаль эшкуарлар (алга таба - мөрәҗәгать итүче) була. </w:t>
      </w:r>
    </w:p>
    <w:p w:rsidR="00844CFD" w:rsidRPr="00183E7A" w:rsidRDefault="00844CFD" w:rsidP="00844CFD">
      <w:pPr>
        <w:pStyle w:val="a5"/>
        <w:autoSpaceDE w:val="0"/>
        <w:autoSpaceDN w:val="0"/>
        <w:adjustRightInd w:val="0"/>
        <w:spacing w:after="0" w:line="240" w:lineRule="auto"/>
        <w:ind w:left="0" w:firstLine="709"/>
        <w:jc w:val="both"/>
        <w:rPr>
          <w:rFonts w:ascii="Arial" w:hAnsi="Arial" w:cs="Arial"/>
          <w:sz w:val="24"/>
          <w:szCs w:val="24"/>
        </w:rPr>
      </w:pPr>
      <w:r w:rsidRPr="00183E7A">
        <w:rPr>
          <w:rFonts w:ascii="Arial" w:hAnsi="Arial" w:cs="Arial"/>
          <w:sz w:val="24"/>
          <w:szCs w:val="24"/>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rsidR="00844CFD" w:rsidRPr="00183E7A" w:rsidRDefault="00844CFD" w:rsidP="00844CFD">
      <w:pPr>
        <w:pStyle w:val="a5"/>
        <w:autoSpaceDE w:val="0"/>
        <w:autoSpaceDN w:val="0"/>
        <w:adjustRightInd w:val="0"/>
        <w:spacing w:after="0" w:line="240" w:lineRule="auto"/>
        <w:ind w:left="0" w:firstLine="709"/>
        <w:jc w:val="both"/>
        <w:rPr>
          <w:rFonts w:ascii="Arial" w:hAnsi="Arial" w:cs="Arial"/>
          <w:spacing w:val="1"/>
          <w:sz w:val="24"/>
          <w:szCs w:val="24"/>
        </w:rPr>
      </w:pPr>
    </w:p>
    <w:p w:rsidR="00844CFD" w:rsidRPr="00183E7A" w:rsidRDefault="00844CFD" w:rsidP="00844CFD">
      <w:pPr>
        <w:pStyle w:val="a5"/>
        <w:autoSpaceDE w:val="0"/>
        <w:autoSpaceDN w:val="0"/>
        <w:adjustRightInd w:val="0"/>
        <w:spacing w:after="0" w:line="240" w:lineRule="auto"/>
        <w:ind w:left="0"/>
        <w:jc w:val="center"/>
        <w:rPr>
          <w:rFonts w:ascii="Arial" w:hAnsi="Arial" w:cs="Arial"/>
          <w:spacing w:val="1"/>
          <w:sz w:val="24"/>
          <w:szCs w:val="24"/>
        </w:rPr>
      </w:pPr>
      <w:r w:rsidRPr="00183E7A">
        <w:rPr>
          <w:rFonts w:ascii="Arial" w:hAnsi="Arial" w:cs="Arial"/>
          <w:spacing w:val="1"/>
          <w:sz w:val="24"/>
          <w:szCs w:val="24"/>
          <w:lang w:val="tt"/>
        </w:rPr>
        <w:t>1.3. Муниципаль хезмәт күрсәтү турында мәгълүмат бирү тәртибе</w:t>
      </w:r>
    </w:p>
    <w:p w:rsidR="00844CFD" w:rsidRPr="00183E7A" w:rsidRDefault="00844CFD" w:rsidP="00844CFD">
      <w:pPr>
        <w:autoSpaceDE w:val="0"/>
        <w:autoSpaceDN w:val="0"/>
        <w:adjustRightInd w:val="0"/>
        <w:spacing w:after="0" w:line="240" w:lineRule="auto"/>
        <w:ind w:firstLine="709"/>
        <w:jc w:val="both"/>
        <w:rPr>
          <w:rFonts w:ascii="Arial" w:hAnsi="Arial" w:cs="Arial"/>
          <w:spacing w:val="1"/>
          <w:sz w:val="24"/>
          <w:szCs w:val="24"/>
        </w:rPr>
      </w:pP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1.3.1. Муниципаль хезмәт күрсәтү тәртибе турында мәгълүмат:</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2) муниципаль берәмлекнең «Интернет» мәгълүмат-телекоммуникация челтәрендәге рәсми сайтында (https://www.verhniy-uslon.tatarstan.ru);</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1.3.2. Муниципаль хезмәт күрсәтү мәсьәләләре буенча консультацияләр түбәндәгечә бирелә:</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 телдән мөрәҗәгать иткәндә дәүләт һәм муниципаль хезмәтләр күрсәтә торган күпфункцияле үзәкләрдә – шәхсән яки телефон аша;</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2) Республика порталының интерактив формасында;</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3) Татарстан Республикасы Югары Ослан муниципаль районы башкарма комитетында (алга таба - Орган):</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телдән мөрәҗәгать иткәндә – шәхсән яки телефон буенча; </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язмача (шул исәптән электрон документ формасында) мөрәҗәгать иткәндә – кәгазьдә почта аша, электрон формада электрон почта аша.</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1.3.3.</w:t>
      </w:r>
      <w:r w:rsidRPr="00183E7A">
        <w:rPr>
          <w:rFonts w:ascii="Arial" w:hAnsi="Arial" w:cs="Arial"/>
          <w:spacing w:val="1"/>
          <w:sz w:val="24"/>
          <w:szCs w:val="24"/>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Муниципаль хезмәт күрсәтү вакытлары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аны теркәүне яки авторизацияләүне яки шәхси мәгълүматларын бирүне күздә тота торган программа тәэминатының хокукый иясе белән лицензияле яки башка килешү төзүне таләп итә торган программа тәэминатыннан файдаланмыйча башкарыла.</w:t>
      </w:r>
    </w:p>
    <w:p w:rsidR="00844CFD" w:rsidRPr="00183E7A" w:rsidRDefault="00844CFD" w:rsidP="00844CFD">
      <w:pPr>
        <w:autoSpaceDE w:val="0"/>
        <w:autoSpaceDN w:val="0"/>
        <w:adjustRightInd w:val="0"/>
        <w:spacing w:after="0" w:line="240" w:lineRule="auto"/>
        <w:ind w:right="-1" w:firstLine="709"/>
        <w:jc w:val="both"/>
        <w:rPr>
          <w:rFonts w:ascii="Arial" w:hAnsi="Arial" w:cs="Arial"/>
          <w:spacing w:val="1"/>
          <w:sz w:val="24"/>
          <w:szCs w:val="24"/>
        </w:rPr>
      </w:pPr>
      <w:r w:rsidRPr="00183E7A">
        <w:rPr>
          <w:rFonts w:ascii="Arial" w:hAnsi="Arial" w:cs="Arial"/>
          <w:spacing w:val="1"/>
          <w:sz w:val="24"/>
          <w:szCs w:val="24"/>
          <w:lang w:val="tt"/>
        </w:rPr>
        <w:t xml:space="preserve">1.3.4. Гариза бирүче шәхсән яисә телефон аша мөрәҗәгать иткәндә, алынган мөрәҗәгать нигезендә түбәндәге мәгълүмат тапшырыла: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күрсәтү тәртибе, гариза бирү ысуллары һәм вакытлары турында;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күрсәтелә торган гражданнар категориясе турында; муниципаль хезмәт күрсәтү мәсьәләләрен җайга сала торган норматив хокукый актлар турында;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күрсәтү турындагы гаризаны карап тикшерү өчен кирәкле документлар исемлеге, гаризаны кабул итү һәм теркәү вакытлары турында;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күрсәтү барышы турында;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 xml:space="preserve">муниципаль хезмәт күрсәтү мәсьәләләре буенча мәгълүматны рәсми сайтта урнаштыру урыны турында;   </w:t>
      </w:r>
    </w:p>
    <w:p w:rsidR="00844CFD" w:rsidRPr="00183E7A" w:rsidRDefault="00844CFD" w:rsidP="00844CFD">
      <w:pPr>
        <w:pStyle w:val="a5"/>
        <w:numPr>
          <w:ilvl w:val="0"/>
          <w:numId w:val="7"/>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183E7A">
        <w:rPr>
          <w:rFonts w:ascii="Arial" w:hAnsi="Arial" w:cs="Arial"/>
          <w:spacing w:val="1"/>
          <w:sz w:val="24"/>
          <w:szCs w:val="24"/>
          <w:lang w:val="tt"/>
        </w:rPr>
        <w:t>Орган вазыйфаи затларының гамәлләренә яисә гамәл кылмауларына карата шикаять белдерү тәртибе турында.</w:t>
      </w:r>
    </w:p>
    <w:p w:rsidR="00844CFD" w:rsidRPr="003B6E8B" w:rsidRDefault="00844CFD" w:rsidP="00844CFD">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844CFD" w:rsidRPr="003B6E8B" w:rsidRDefault="00844CFD" w:rsidP="00844CFD">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1.3.5. Муниципаль хезмәт күрсәтү мәсьәләләре буенча мәгълүмат муниципаль берәмлекнең рәсми сайтында һәм Орган биналарындагы мәгълүмат стендларында мөрәҗәгать итүчеләр белән эшләү өчен урнаштырыла.</w:t>
      </w:r>
    </w:p>
    <w:p w:rsidR="00844CFD" w:rsidRPr="003B6E8B" w:rsidRDefault="00844CFD" w:rsidP="00844CFD">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Мәгълүмат стендларында һәм муниципаль берәмлекнең «Интернет» мәгълүмат-телекоммуникация челтәрендәге рәсми сайтында урнаштырыла торган Татарстан Республикасы дәүләт телләрендә мәгълүматка «Интернет» мәгълүмат-телекоммуникация челтәрендә урнаштырыла торган мәгълүмат муниципаль хезмәт турында административ регламентның  2.1, 2.3, 2.4, 2.5, 2.9, 2.10, 2.11, 5.1 п. урнашу урыны, белешмә телефоннары, Орган эше вакыты турындагы, муниципаль хезмәт күрсәтүгә гаризалар кабул итү графигы турындагы белешмәләр керә.</w:t>
      </w:r>
    </w:p>
    <w:p w:rsidR="00844CFD" w:rsidRPr="003B6E8B" w:rsidRDefault="00844CFD" w:rsidP="00844CFD">
      <w:pPr>
        <w:autoSpaceDE w:val="0"/>
        <w:autoSpaceDN w:val="0"/>
        <w:adjustRightInd w:val="0"/>
        <w:spacing w:after="0" w:line="240" w:lineRule="auto"/>
        <w:ind w:right="-1"/>
        <w:jc w:val="center"/>
        <w:rPr>
          <w:rFonts w:ascii="Arial" w:hAnsi="Arial" w:cs="Arial"/>
          <w:spacing w:val="1"/>
          <w:sz w:val="24"/>
          <w:szCs w:val="24"/>
          <w:lang w:val="tt"/>
        </w:rPr>
      </w:pPr>
      <w:bookmarkStart w:id="4" w:name="_Hlk40972604"/>
      <w:bookmarkEnd w:id="1"/>
    </w:p>
    <w:p w:rsidR="00844CFD" w:rsidRPr="003B6E8B" w:rsidRDefault="00844CFD" w:rsidP="00844CFD">
      <w:pPr>
        <w:autoSpaceDE w:val="0"/>
        <w:autoSpaceDN w:val="0"/>
        <w:adjustRightInd w:val="0"/>
        <w:spacing w:after="0" w:line="240" w:lineRule="auto"/>
        <w:ind w:right="-1"/>
        <w:jc w:val="center"/>
        <w:rPr>
          <w:rFonts w:ascii="Arial" w:hAnsi="Arial" w:cs="Arial"/>
          <w:spacing w:val="1"/>
          <w:sz w:val="24"/>
          <w:szCs w:val="24"/>
          <w:lang w:val="tt"/>
        </w:rPr>
      </w:pPr>
      <w:r>
        <w:rPr>
          <w:rFonts w:ascii="Arial" w:hAnsi="Arial" w:cs="Arial"/>
          <w:spacing w:val="1"/>
          <w:sz w:val="24"/>
          <w:szCs w:val="24"/>
          <w:lang w:val="tt"/>
        </w:rPr>
        <w:t xml:space="preserve">1.4. </w:t>
      </w:r>
      <w:r w:rsidRPr="00183E7A">
        <w:rPr>
          <w:rFonts w:ascii="Arial" w:hAnsi="Arial" w:cs="Arial"/>
          <w:spacing w:val="1"/>
          <w:sz w:val="24"/>
          <w:szCs w:val="24"/>
          <w:lang w:val="tt"/>
        </w:rPr>
        <w:t xml:space="preserve">Муниципаль хезмәт күрсәтүне җайга салучы норматив хокукый актлар </w:t>
      </w:r>
    </w:p>
    <w:p w:rsidR="00844CFD" w:rsidRPr="003B6E8B" w:rsidRDefault="00844CFD" w:rsidP="00844CFD">
      <w:pPr>
        <w:autoSpaceDE w:val="0"/>
        <w:autoSpaceDN w:val="0"/>
        <w:adjustRightInd w:val="0"/>
        <w:spacing w:after="0" w:line="240" w:lineRule="auto"/>
        <w:ind w:right="-1" w:firstLine="709"/>
        <w:jc w:val="both"/>
        <w:rPr>
          <w:rFonts w:ascii="Arial" w:hAnsi="Arial" w:cs="Arial"/>
          <w:spacing w:val="1"/>
          <w:sz w:val="24"/>
          <w:szCs w:val="24"/>
          <w:lang w:val="tt"/>
        </w:rPr>
      </w:pPr>
    </w:p>
    <w:p w:rsidR="00844CFD" w:rsidRPr="003B6E8B" w:rsidRDefault="00844CFD" w:rsidP="00844CFD">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1.4.1.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челтәрендәге рәсми сайтта урнаштырылган.</w:t>
      </w:r>
    </w:p>
    <w:p w:rsidR="00844CFD" w:rsidRPr="003B6E8B" w:rsidRDefault="00844CFD" w:rsidP="00844CFD">
      <w:pPr>
        <w:autoSpaceDE w:val="0"/>
        <w:autoSpaceDN w:val="0"/>
        <w:adjustRightInd w:val="0"/>
        <w:spacing w:after="0" w:line="240" w:lineRule="auto"/>
        <w:ind w:right="-1" w:firstLine="709"/>
        <w:jc w:val="both"/>
        <w:rPr>
          <w:rFonts w:ascii="Arial" w:hAnsi="Arial" w:cs="Arial"/>
          <w:spacing w:val="1"/>
          <w:sz w:val="24"/>
          <w:szCs w:val="24"/>
          <w:lang w:val="tt"/>
        </w:rPr>
      </w:pPr>
      <w:r w:rsidRPr="00183E7A">
        <w:rPr>
          <w:rFonts w:ascii="Arial" w:hAnsi="Arial" w:cs="Arial"/>
          <w:spacing w:val="1"/>
          <w:sz w:val="24"/>
          <w:szCs w:val="24"/>
          <w:lang w:val="tt"/>
        </w:rPr>
        <w:t>1.4.2. Гамәлдәге редакциядә административ регламент тексты Бердәм порталда, Дәүләт һәм муниципаль хезмәтләр реестрында, «Интернет» мәгълүмат-телекоммуникация челтәрендәге рәсми сайтта урнаштырылырга тиеш.</w:t>
      </w:r>
    </w:p>
    <w:p w:rsidR="00844CFD" w:rsidRPr="003B6E8B" w:rsidRDefault="00844CFD" w:rsidP="00844CFD">
      <w:pPr>
        <w:autoSpaceDE w:val="0"/>
        <w:autoSpaceDN w:val="0"/>
        <w:adjustRightInd w:val="0"/>
        <w:spacing w:after="0" w:line="240" w:lineRule="auto"/>
        <w:ind w:right="-1" w:firstLine="709"/>
        <w:jc w:val="both"/>
        <w:rPr>
          <w:rFonts w:ascii="Arial" w:hAnsi="Arial" w:cs="Arial"/>
          <w:sz w:val="24"/>
          <w:szCs w:val="24"/>
          <w:lang w:val="tt"/>
        </w:rPr>
      </w:pP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1.5. Административ регламентта кулланыла торган терминнар һәм аларның билгеләмәләре</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1.5.1. Административ регламентта түбәндәге терминнар һәм билгеләмәләр кулланыла:</w:t>
      </w:r>
    </w:p>
    <w:p w:rsidR="00844CFD" w:rsidRPr="00183E7A" w:rsidRDefault="00844CFD" w:rsidP="00844CFD">
      <w:pPr>
        <w:tabs>
          <w:tab w:val="left" w:pos="600"/>
          <w:tab w:val="left" w:pos="6810"/>
        </w:tab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территориаль аерымланган структур бүлекчәсе (офис); </w:t>
      </w:r>
      <w:bookmarkEnd w:id="2"/>
    </w:p>
    <w:bookmarkEnd w:id="3"/>
    <w:bookmarkEnd w:id="4"/>
    <w:p w:rsidR="00844CFD" w:rsidRPr="00183E7A" w:rsidRDefault="00844CFD" w:rsidP="00844CFD">
      <w:pPr>
        <w:tabs>
          <w:tab w:val="left" w:pos="600"/>
          <w:tab w:val="left" w:pos="6810"/>
        </w:tabs>
        <w:spacing w:after="0" w:line="240" w:lineRule="auto"/>
        <w:ind w:right="-1" w:firstLine="709"/>
        <w:jc w:val="both"/>
        <w:rPr>
          <w:rFonts w:ascii="Arial" w:hAnsi="Arial" w:cs="Arial"/>
          <w:sz w:val="24"/>
          <w:szCs w:val="24"/>
        </w:rPr>
      </w:pPr>
      <w:r w:rsidRPr="00183E7A">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рәвештә дәүләт һәм муниципаль хезмәтләр күрсәтү өчен кулланыла торган мәгълүмати системаларның мәгълүмати-технологик үзара хезмәттәшлеген тәэмин итүче инфраструктурада идентификацияләү һәм аутентификацияләүнең бердәм системасы (алга таба - ЕСИА) -дәүләт мәгълүмат системаларында һәм башка мәгълүмат системаларында булган мәгълүматны идентификацияләү һәм аутентификацияләү системасында мәгълүмати хезмәттәшлек итүдә катнашучыларның санкцияләнгән рәвештә үтеп керүен тәэмин итә торган федераль дәүләт мәгълүмат системасы;</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1.5.2.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844CFD" w:rsidRPr="00183E7A" w:rsidRDefault="00844CFD" w:rsidP="00844CFD">
      <w:pPr>
        <w:spacing w:after="0" w:line="240" w:lineRule="auto"/>
        <w:ind w:right="-1"/>
        <w:jc w:val="center"/>
        <w:rPr>
          <w:rFonts w:ascii="Arial" w:hAnsi="Arial" w:cs="Arial"/>
          <w:bCs/>
          <w:sz w:val="24"/>
          <w:szCs w:val="24"/>
        </w:rPr>
      </w:pPr>
    </w:p>
    <w:p w:rsidR="00844CFD" w:rsidRPr="00183E7A" w:rsidRDefault="00844CFD" w:rsidP="00844CFD">
      <w:pPr>
        <w:spacing w:after="0" w:line="240" w:lineRule="auto"/>
        <w:ind w:right="-1"/>
        <w:jc w:val="center"/>
        <w:rPr>
          <w:rFonts w:ascii="Arial" w:hAnsi="Arial" w:cs="Arial"/>
          <w:sz w:val="24"/>
          <w:szCs w:val="24"/>
        </w:rPr>
      </w:pPr>
      <w:r w:rsidRPr="00183E7A">
        <w:rPr>
          <w:rFonts w:ascii="Arial" w:hAnsi="Arial" w:cs="Arial"/>
          <w:bCs/>
          <w:sz w:val="24"/>
          <w:szCs w:val="24"/>
          <w:lang w:val="tt"/>
        </w:rPr>
        <w:t>2. Муниципаль хезмәт күрсәтү стандарты</w:t>
      </w: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2.1. Муниципаль хезмәт исеме</w:t>
      </w: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p>
    <w:p w:rsidR="00844CFD" w:rsidRPr="00183E7A" w:rsidRDefault="00844CFD" w:rsidP="00844CFD">
      <w:pPr>
        <w:autoSpaceDE w:val="0"/>
        <w:autoSpaceDN w:val="0"/>
        <w:adjustRightInd w:val="0"/>
        <w:spacing w:after="0" w:line="240" w:lineRule="auto"/>
        <w:ind w:right="-1" w:firstLine="709"/>
        <w:jc w:val="both"/>
        <w:rPr>
          <w:rFonts w:ascii="Arial" w:hAnsi="Arial" w:cs="Arial"/>
          <w:bCs/>
          <w:sz w:val="24"/>
          <w:szCs w:val="24"/>
          <w:lang w:eastAsia="zh-CN"/>
        </w:rPr>
      </w:pPr>
      <w:r w:rsidRPr="00183E7A">
        <w:rPr>
          <w:rFonts w:ascii="Arial" w:hAnsi="Arial" w:cs="Arial"/>
          <w:bCs/>
          <w:sz w:val="24"/>
          <w:szCs w:val="24"/>
          <w:lang w:val="tt" w:eastAsia="zh-CN"/>
        </w:rPr>
        <w:t>Юл билгеләрендә индивидуаль проектлауның мәгълүмати билгеләрен урнаштыруны килештерү</w:t>
      </w:r>
    </w:p>
    <w:p w:rsidR="00844CFD" w:rsidRPr="00183E7A" w:rsidRDefault="00844CFD" w:rsidP="00844CFD">
      <w:pPr>
        <w:autoSpaceDE w:val="0"/>
        <w:autoSpaceDN w:val="0"/>
        <w:adjustRightInd w:val="0"/>
        <w:spacing w:after="0" w:line="240" w:lineRule="auto"/>
        <w:ind w:right="-1"/>
        <w:jc w:val="center"/>
        <w:rPr>
          <w:rFonts w:ascii="Arial" w:hAnsi="Arial" w:cs="Arial"/>
          <w:bCs/>
          <w:sz w:val="24"/>
          <w:szCs w:val="24"/>
          <w:lang w:eastAsia="zh-CN"/>
        </w:rPr>
      </w:pPr>
    </w:p>
    <w:p w:rsidR="00844CFD" w:rsidRPr="00183E7A" w:rsidRDefault="00844CFD" w:rsidP="00844CFD">
      <w:pPr>
        <w:autoSpaceDE w:val="0"/>
        <w:autoSpaceDN w:val="0"/>
        <w:adjustRightInd w:val="0"/>
        <w:spacing w:after="0" w:line="240" w:lineRule="auto"/>
        <w:ind w:right="-1"/>
        <w:jc w:val="center"/>
        <w:rPr>
          <w:rFonts w:ascii="Arial" w:hAnsi="Arial" w:cs="Arial"/>
          <w:bCs/>
          <w:sz w:val="24"/>
          <w:szCs w:val="24"/>
          <w:lang w:eastAsia="zh-CN"/>
        </w:rPr>
      </w:pPr>
      <w:r w:rsidRPr="00183E7A">
        <w:rPr>
          <w:rFonts w:ascii="Arial" w:hAnsi="Arial" w:cs="Arial"/>
          <w:sz w:val="24"/>
          <w:szCs w:val="24"/>
          <w:lang w:val="tt"/>
        </w:rPr>
        <w:t>2.2. Җирле үзидарәнең муниципаль хезмәтне турыдан-туры күрсәтүче башкарма-күрсәтмә органы исеме</w:t>
      </w: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Татарстан Республикасы Югары Ослан муниципаль районы (алга таба - Орган) Башкарма комитеты</w:t>
      </w:r>
    </w:p>
    <w:p w:rsidR="00844CFD" w:rsidRPr="00183E7A" w:rsidRDefault="00844CFD" w:rsidP="00844CFD">
      <w:pPr>
        <w:autoSpaceDE w:val="0"/>
        <w:autoSpaceDN w:val="0"/>
        <w:adjustRightInd w:val="0"/>
        <w:spacing w:after="0" w:line="240" w:lineRule="auto"/>
        <w:ind w:right="-1"/>
        <w:jc w:val="center"/>
        <w:rPr>
          <w:rFonts w:ascii="Arial" w:hAnsi="Arial" w:cs="Arial"/>
          <w:i/>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2.3. Муниципаль хезмәт күрсәтү нәтиҗәсен тасвирлау</w:t>
      </w:r>
    </w:p>
    <w:p w:rsidR="00844CFD" w:rsidRPr="00183E7A" w:rsidRDefault="00844CFD" w:rsidP="00844CFD">
      <w:pPr>
        <w:autoSpaceDE w:val="0"/>
        <w:autoSpaceDN w:val="0"/>
        <w:adjustRightInd w:val="0"/>
        <w:spacing w:after="0" w:line="240" w:lineRule="auto"/>
        <w:ind w:right="-1" w:firstLine="709"/>
        <w:jc w:val="center"/>
        <w:rPr>
          <w:rFonts w:ascii="Arial" w:hAnsi="Arial" w:cs="Arial"/>
          <w:i/>
          <w:sz w:val="24"/>
          <w:szCs w:val="24"/>
        </w:rPr>
      </w:pPr>
    </w:p>
    <w:p w:rsidR="00844CFD" w:rsidRPr="003B6E8B" w:rsidRDefault="00844CFD" w:rsidP="00844CFD">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2.3.1. Муниципаль хезмәт күрсәтү нәтиҗәсе булып тора:</w:t>
      </w:r>
    </w:p>
    <w:p w:rsidR="00844CFD" w:rsidRPr="00183E7A" w:rsidRDefault="00844CFD" w:rsidP="00844CFD">
      <w:pPr>
        <w:pStyle w:val="Default"/>
        <w:numPr>
          <w:ilvl w:val="0"/>
          <w:numId w:val="6"/>
        </w:numPr>
        <w:tabs>
          <w:tab w:val="left" w:pos="1134"/>
        </w:tabs>
        <w:ind w:left="0" w:firstLine="709"/>
        <w:jc w:val="both"/>
        <w:rPr>
          <w:rFonts w:ascii="Arial" w:hAnsi="Arial" w:cs="Arial"/>
        </w:rPr>
      </w:pPr>
      <w:r w:rsidRPr="00183E7A">
        <w:rPr>
          <w:rFonts w:ascii="Arial" w:hAnsi="Arial" w:cs="Arial"/>
          <w:lang w:val="tt"/>
        </w:rPr>
        <w:t xml:space="preserve">муниципаль хезмәт күрсәтү турында карар (килештерү) (әлеге административ регламентка 1 нче кушымта); </w:t>
      </w:r>
    </w:p>
    <w:p w:rsidR="00844CFD" w:rsidRPr="00183E7A" w:rsidRDefault="00844CFD" w:rsidP="00844CFD">
      <w:pPr>
        <w:pStyle w:val="a5"/>
        <w:numPr>
          <w:ilvl w:val="0"/>
          <w:numId w:val="6"/>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83E7A">
        <w:rPr>
          <w:rFonts w:ascii="Arial" w:hAnsi="Arial" w:cs="Arial"/>
          <w:sz w:val="24"/>
          <w:szCs w:val="24"/>
          <w:lang w:val="tt"/>
        </w:rPr>
        <w:t>муниципаль хезмәт күрсәтүдән баш тарту турында карар (әлеге административ регламентка 2 нче кушымта);</w:t>
      </w:r>
    </w:p>
    <w:p w:rsidR="00844CFD" w:rsidRPr="00183E7A" w:rsidRDefault="00844CFD" w:rsidP="00844CFD">
      <w:pPr>
        <w:pStyle w:val="a5"/>
        <w:numPr>
          <w:ilvl w:val="0"/>
          <w:numId w:val="6"/>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183E7A">
        <w:rPr>
          <w:rFonts w:ascii="Arial" w:hAnsi="Arial" w:cs="Arial"/>
          <w:sz w:val="24"/>
          <w:szCs w:val="24"/>
          <w:lang w:val="tt"/>
        </w:rPr>
        <w:t>муниципаль хезмәт күрсәтү өчен кирәкле документларны кабул итүдән баш тарту турында карар (әлеге административ регламентка 3 нче кушымта).</w:t>
      </w:r>
    </w:p>
    <w:p w:rsidR="00844CFD" w:rsidRPr="003B6E8B" w:rsidRDefault="00844CFD" w:rsidP="00844CFD">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2.3.2. Муниципаль хезмәт күрсәтү нәтиҗәсе мөрәҗәгать итүчегә «Электрон имза турында» 2011 елның 06 апрелендәге 63-ФЗ номерлы Федераль закон (алга таба - 63-ФЗ номерлы Федераль закон) нигезендә Орган вәкаләтле вазыйфаи затының (яки Орган) көчәйтелгән квалификацияле имзасы куелган электрон документ рәвешендә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844CFD" w:rsidRPr="003B6E8B" w:rsidRDefault="00844CFD" w:rsidP="00844CFD">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2.3.3. Мөрәҗәгать итүче теләге буенча Органның вәкаләтле вазыйфаи заты яки КФҮ хезмәткәре имза куйган һәм мөһер белән расланган  муниципаль хезмәт күрсәтү нәтиҗәсе, мөрәҗәгать итүчегә электрон документтан кәгазь чыганакта бастырылган формасында   Органда яки КФҮтә тапшырыла.</w:t>
      </w:r>
    </w:p>
    <w:p w:rsidR="00844CFD" w:rsidRPr="003B6E8B" w:rsidRDefault="00844CFD" w:rsidP="00844CFD">
      <w:pPr>
        <w:autoSpaceDE w:val="0"/>
        <w:autoSpaceDN w:val="0"/>
        <w:adjustRightInd w:val="0"/>
        <w:spacing w:after="0" w:line="240" w:lineRule="auto"/>
        <w:ind w:right="-1" w:firstLine="709"/>
        <w:jc w:val="both"/>
        <w:outlineLvl w:val="2"/>
        <w:rPr>
          <w:rFonts w:ascii="Arial" w:hAnsi="Arial" w:cs="Arial"/>
          <w:sz w:val="24"/>
          <w:szCs w:val="24"/>
          <w:lang w:val="tt"/>
        </w:rPr>
      </w:pPr>
      <w:r w:rsidRPr="00183E7A">
        <w:rPr>
          <w:rFonts w:ascii="Arial" w:hAnsi="Arial" w:cs="Arial"/>
          <w:sz w:val="24"/>
          <w:szCs w:val="24"/>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w:t>
      </w:r>
    </w:p>
    <w:p w:rsidR="00844CFD" w:rsidRPr="003B6E8B" w:rsidRDefault="00844CFD" w:rsidP="00844CFD">
      <w:pPr>
        <w:autoSpaceDE w:val="0"/>
        <w:autoSpaceDN w:val="0"/>
        <w:adjustRightInd w:val="0"/>
        <w:spacing w:after="0" w:line="240" w:lineRule="auto"/>
        <w:ind w:right="-1"/>
        <w:jc w:val="both"/>
        <w:rPr>
          <w:rFonts w:ascii="Arial" w:hAnsi="Arial" w:cs="Arial"/>
          <w:i/>
          <w:sz w:val="24"/>
          <w:szCs w:val="24"/>
          <w:lang w:val="tt"/>
        </w:rPr>
      </w:pPr>
    </w:p>
    <w:p w:rsidR="00844CFD" w:rsidRPr="003B6E8B" w:rsidRDefault="00844CFD" w:rsidP="00844CFD">
      <w:pPr>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2.4. Муниципаль хезмәт күрсәтү вакыты, шул исәптән муниципаль хезмәт күрсәтүдә катнашучы оешмаларга мөрәҗәгать итү кирәклеген исәпкә алып, муниципаль хезмәт күрсәтүне туктатып тору вакыты, әгәр Россия Федерациясе законнарында каралган булса, Муниципаль хезмәт күрсәтү нәтиҗәсе булган документларны бирү (җибәрү) вакыты</w:t>
      </w:r>
    </w:p>
    <w:p w:rsidR="00844CFD" w:rsidRPr="003B6E8B" w:rsidRDefault="00844CFD" w:rsidP="00844CFD">
      <w:pPr>
        <w:autoSpaceDE w:val="0"/>
        <w:autoSpaceDN w:val="0"/>
        <w:adjustRightInd w:val="0"/>
        <w:spacing w:after="0" w:line="240" w:lineRule="auto"/>
        <w:ind w:right="-1"/>
        <w:jc w:val="center"/>
        <w:rPr>
          <w:rFonts w:ascii="Arial" w:hAnsi="Arial" w:cs="Arial"/>
          <w:i/>
          <w:sz w:val="24"/>
          <w:szCs w:val="24"/>
          <w:lang w:val="tt"/>
        </w:rPr>
      </w:pPr>
    </w:p>
    <w:p w:rsidR="00844CFD" w:rsidRPr="003B6E8B" w:rsidRDefault="00844CFD" w:rsidP="00844CFD">
      <w:pPr>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2.4.1. Муниципаль хезмәт биш эш көне эчендә (гариза кергән көннән башлап) күрсәтелә.</w:t>
      </w:r>
    </w:p>
    <w:p w:rsidR="00844CFD" w:rsidRPr="003B6E8B" w:rsidRDefault="00844CFD" w:rsidP="00844CFD">
      <w:pPr>
        <w:spacing w:after="0" w:line="240" w:lineRule="auto"/>
        <w:ind w:right="-1" w:firstLine="709"/>
        <w:jc w:val="both"/>
        <w:rPr>
          <w:rFonts w:ascii="Arial" w:hAnsi="Arial" w:cs="Arial"/>
          <w:color w:val="000000"/>
          <w:sz w:val="24"/>
          <w:szCs w:val="24"/>
          <w:lang w:val="tt"/>
        </w:rPr>
      </w:pPr>
      <w:r w:rsidRPr="00183E7A">
        <w:rPr>
          <w:rFonts w:ascii="Arial" w:hAnsi="Arial" w:cs="Arial"/>
          <w:color w:val="000000"/>
          <w:sz w:val="24"/>
          <w:szCs w:val="24"/>
          <w:lang w:val="tt"/>
        </w:rPr>
        <w:t>2.4.2. Муниципаль хезмәт күрсәтү вакытын туктатып тору каралмаган.</w:t>
      </w:r>
    </w:p>
    <w:p w:rsidR="00844CFD" w:rsidRPr="003B6E8B" w:rsidRDefault="00844CFD" w:rsidP="00844CFD">
      <w:pPr>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2.4.3. Муниципаль хезмәт күрсәтү нәтиҗәсе булган документны электрон документ формасында гариза бирүчегә җибәрү муниципаль хезмәт күрсәтү нәтиҗәсен рәсмиләштерү һәм теркәү көнендә башкарыла.</w:t>
      </w:r>
    </w:p>
    <w:p w:rsidR="00844CFD" w:rsidRPr="003B6E8B" w:rsidRDefault="00844CFD" w:rsidP="00844CFD">
      <w:pPr>
        <w:autoSpaceDE w:val="0"/>
        <w:autoSpaceDN w:val="0"/>
        <w:adjustRightInd w:val="0"/>
        <w:spacing w:after="0" w:line="240" w:lineRule="auto"/>
        <w:ind w:right="-1"/>
        <w:jc w:val="both"/>
        <w:rPr>
          <w:rFonts w:ascii="Arial" w:hAnsi="Arial" w:cs="Arial"/>
          <w:i/>
          <w:sz w:val="24"/>
          <w:szCs w:val="24"/>
          <w:lang w:val="tt"/>
        </w:rPr>
      </w:pPr>
    </w:p>
    <w:p w:rsidR="00844CFD" w:rsidRPr="003B6E8B" w:rsidRDefault="00844CFD" w:rsidP="00844CFD">
      <w:pPr>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2.5.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w:t>
      </w:r>
    </w:p>
    <w:p w:rsidR="00844CFD" w:rsidRPr="003B6E8B" w:rsidRDefault="00844CFD" w:rsidP="00844CFD">
      <w:pPr>
        <w:autoSpaceDE w:val="0"/>
        <w:autoSpaceDN w:val="0"/>
        <w:adjustRightInd w:val="0"/>
        <w:spacing w:after="0" w:line="240" w:lineRule="auto"/>
        <w:ind w:right="-1"/>
        <w:jc w:val="both"/>
        <w:rPr>
          <w:rFonts w:ascii="Arial" w:hAnsi="Arial" w:cs="Arial"/>
          <w:sz w:val="24"/>
          <w:szCs w:val="24"/>
          <w:lang w:val="tt"/>
        </w:rPr>
      </w:pPr>
    </w:p>
    <w:p w:rsidR="00844CFD" w:rsidRPr="003B6E8B" w:rsidRDefault="00844CFD" w:rsidP="00844CFD">
      <w:pPr>
        <w:tabs>
          <w:tab w:val="left" w:pos="1134"/>
        </w:tab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 xml:space="preserve">2.5.1. Муниципаль хезмәттән файдалану өчен гариза бирүче түбәндәге документларны тапшыра: </w:t>
      </w:r>
    </w:p>
    <w:p w:rsidR="00844CFD" w:rsidRPr="00183E7A" w:rsidRDefault="00844CFD" w:rsidP="00844CFD">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1) шәхесне таныклый торган документ (Республика порталы аша мөрәҗәгать иткән очракта таләп ителми);</w:t>
      </w:r>
    </w:p>
    <w:p w:rsidR="00844CFD" w:rsidRPr="00183E7A" w:rsidRDefault="00844CFD" w:rsidP="00844CFD">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2) мөрәҗәгать итүче вәкиленең вәкаләтләрен раслый торган документ;</w:t>
      </w:r>
    </w:p>
    <w:p w:rsidR="00844CFD" w:rsidRPr="00183E7A" w:rsidRDefault="00844CFD" w:rsidP="00844CFD">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3) гариза:</w:t>
      </w:r>
    </w:p>
    <w:p w:rsidR="00844CFD" w:rsidRPr="00183E7A" w:rsidRDefault="00844CFD" w:rsidP="00844CFD">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документ формасында кәгазьдә (әлеге административ регламентка 4 нче кушымта);</w:t>
      </w:r>
    </w:p>
    <w:p w:rsidR="00844CFD" w:rsidRPr="00183E7A" w:rsidRDefault="00844CFD" w:rsidP="00844CFD">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рәвештә (гаризаның электрон формасына тиешле белешмәләр кертү юлы белән тутырыла), ул Бердәм портал, Республика порталы аша мөрәҗәгать иткәндә, административ регламентның 2.5.3 пункты таләпләре нигезендә имзаланган;</w:t>
      </w:r>
    </w:p>
    <w:p w:rsidR="00844CFD" w:rsidRPr="00183E7A" w:rsidRDefault="00844CFD" w:rsidP="00844CFD">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4) юл хәрәкәтен оештыруның техник чараларын дислокацияләү схемасы.</w:t>
      </w:r>
    </w:p>
    <w:p w:rsidR="00844CFD" w:rsidRPr="00183E7A" w:rsidRDefault="00844CFD" w:rsidP="00844CFD">
      <w:pPr>
        <w:tabs>
          <w:tab w:val="left" w:pos="993"/>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2.5.2. Гариза һәм аңа беркетеп бирелә торган документлар гариза бирүче тарафыннан түбәндәге ысулларның берсен кулланып тапшырылырга (җибәрелергә) мөмкин:</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административ регламентның 2.5.3 пункты таләпләренә туры килә торган электрон документлар рәвешендә һәм кәгазьдә КФҮ аша;</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Республика порталы ярдәмендә электрон рәвештә;</w:t>
      </w:r>
    </w:p>
    <w:p w:rsidR="00844CFD" w:rsidRPr="003B6E8B"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2.5.3. Бердәм портал, Республика порталы аша гариза бирүченең гади электрон имзасы белән имзалана.</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Гаризага теркәлеп бирелә торган 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2.5.4. Гариза бирүчедән түбәндәгеләрне таләп итү тыела: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муниципаль хезмәт күрсәтүгә бәйле рәвештә барлыкка килә торган мөнәсәбәтләрне җайга сала торган норматив хокукый актларда тапшыру каралмаган документлар һәм мәгълүмат тапшыруны яки гамәлгә ашыру каралмаган гамәлләр башкаруны;</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 (кирәкле һәм мәҗбүри хезмәтләр);</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а) муниципаль хезмәт күрсәтү турында беренче тапкыр гариза биргәннән соң муниципаль хезмәт күрсәтүгә кагылышлы норматив хокукый актлар таләпләре үзгәрү;  </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б) муниципаль хезмәт күрсәтү өчен яки муниципаль хезмәт күрсәткәндә кирәк булган һәм элегрәк тапшырылган документлар җыелмасына кертелмәгән документларны кабул итүне беренче тапкыр кире какканнан соң гариза бирүче тарафыннан тапшырылган муниципаль хезмәт күрсәтү турында гаризада һәм документларда хаталар булу;</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в) документларның гамәлдә булу вакыты тәмамлану яки муниципаль хезмәт күрсәтүдән яки муниципаль хезмәт күрсәткәндә кирәкле документларны кабул итүдән беренче тапкыр баш тартканнан соң мәгълүматның үзгәрүе;</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г) муниципаль хезмәт күрсәтү өчен кирәкле документларны кабул итүдән башта баш тартканда </w:t>
      </w:r>
      <w:r w:rsidR="004B1EA4">
        <w:rPr>
          <w:rFonts w:ascii="Arial" w:hAnsi="Arial" w:cs="Arial"/>
          <w:sz w:val="24"/>
          <w:szCs w:val="24"/>
          <w:lang w:val="tt"/>
        </w:rPr>
        <w:t>яки</w:t>
      </w:r>
      <w:r w:rsidRPr="00183E7A">
        <w:rPr>
          <w:rFonts w:ascii="Arial" w:hAnsi="Arial" w:cs="Arial"/>
          <w:sz w:val="24"/>
          <w:szCs w:val="24"/>
          <w:lang w:val="tt"/>
        </w:rPr>
        <w:t xml:space="preserve">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844CFD" w:rsidRPr="00183E7A" w:rsidRDefault="00844CFD" w:rsidP="00844CFD">
      <w:pPr>
        <w:autoSpaceDE w:val="0"/>
        <w:autoSpaceDN w:val="0"/>
        <w:adjustRightInd w:val="0"/>
        <w:spacing w:after="0" w:line="240" w:lineRule="auto"/>
        <w:ind w:right="-1" w:firstLine="709"/>
        <w:jc w:val="both"/>
        <w:rPr>
          <w:rFonts w:ascii="Arial" w:hAnsi="Arial" w:cs="Arial"/>
          <w:i/>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2.6. Дәүләт органнары, җирле үзидарә органнары һәм дәүләт органнары яки җирле үзидарә органнары карамагында булган, мөрәҗәгать итүче тапшыра ала торган оешмаларның муниципаль хезмәт күрсәтү өчен норматив хокукый актлар нигезендә кирәкле документларның тулы исемлеге, шулай ук мөрәҗәгать итүчеләр аларны алу ысуллары, шул исәптән электрон формада, аларны тапшыру тәртибе;дәүләт органы, җирле үзидарә органы яисә әлеге документлар карамагында булган оешма</w:t>
      </w: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 категориягә кертелергә мөмкин булган документларны тапшыру таләп ителми.</w:t>
      </w:r>
    </w:p>
    <w:p w:rsidR="00844CFD" w:rsidRPr="00183E7A" w:rsidRDefault="00844CFD" w:rsidP="00844CFD">
      <w:pPr>
        <w:autoSpaceDE w:val="0"/>
        <w:autoSpaceDN w:val="0"/>
        <w:adjustRightInd w:val="0"/>
        <w:spacing w:after="0" w:line="240" w:lineRule="auto"/>
        <w:ind w:right="-1"/>
        <w:jc w:val="both"/>
        <w:rPr>
          <w:rFonts w:ascii="Arial" w:hAnsi="Arial" w:cs="Arial"/>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 xml:space="preserve">2.7. Муниципаль хезмәт күрсәтү өчен кирәкле документларны кабул итүдән баш тарту өчен нигезләрнең тулы исемлеге </w:t>
      </w:r>
      <w:r w:rsidRPr="00183E7A">
        <w:rPr>
          <w:rFonts w:ascii="Arial" w:hAnsi="Arial" w:cs="Arial"/>
          <w:sz w:val="24"/>
          <w:szCs w:val="24"/>
          <w:lang w:val="tt"/>
        </w:rPr>
        <w:br/>
      </w:r>
    </w:p>
    <w:p w:rsidR="00844CFD" w:rsidRPr="00183E7A" w:rsidRDefault="00844CFD" w:rsidP="00844CFD">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2.7.1. Муниципаль хезмәт күрсәтү өчен кирәкле документларны кабул итүне кире кагу өчен түбәндәгеләр нигез булып тора:</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мөрәҗәгать итүче тарафыннан тапшырылган документларда Россия Федерациясе законнарында билгеләнгән тәртиптә таныкланмаган текстны чистартулар һәм төзәтүләр булу;</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булу;</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 тапшырылган документлар яисә белешмәләр муниципаль хезмәт күрсәтүләр өчен мөрәҗәгать итү вакытына үз көчләрен югалткан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5) гариза рәвешендә мәҗбүри кырларны дөрес тутырмау, шул исәптән Республика порталында гаризаның интерактив формасында (дөрес түгел, тулы түгел, яисә дөрес тутырмау);</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6) муниципаль хезмәт күрсәтү өчен кирәкле документларның тулы булмаган комплектын тапшыру;</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7) дәүләт хакимияте органына, җирле үзидарә органына яисә вәкаләтләренә муниципаль хезмәт күрсәтү кермәгән оешмага хезмәт күрсәтү турында гариза бирелгән;</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8) «Электрон имза турында» 2011 елның 06 апрелендәге 63-ФЗ номерлы Федераль законның 11 статьясында билгеләнгән чынбарлыкны көчәйтелгән квалификацияле электрон имзаны тану шартларын үтәмәү;</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9) гариза гариза бирүченең мәнфәгатьләрен белдерергә вәкаләтләре булмаган зат тарафыннан бирелгән.</w:t>
      </w:r>
    </w:p>
    <w:p w:rsidR="00844CFD" w:rsidRPr="00183E7A" w:rsidRDefault="00844CFD" w:rsidP="00844CFD">
      <w:pPr>
        <w:tabs>
          <w:tab w:val="left" w:pos="1134"/>
        </w:tabs>
        <w:spacing w:after="0" w:line="240" w:lineRule="auto"/>
        <w:ind w:right="-1" w:firstLine="709"/>
        <w:jc w:val="both"/>
        <w:rPr>
          <w:rFonts w:ascii="Arial" w:hAnsi="Arial" w:cs="Arial"/>
          <w:sz w:val="24"/>
          <w:szCs w:val="24"/>
        </w:rPr>
      </w:pPr>
      <w:r w:rsidRPr="00183E7A">
        <w:rPr>
          <w:rFonts w:ascii="Arial" w:hAnsi="Arial" w:cs="Arial"/>
          <w:sz w:val="24"/>
          <w:szCs w:val="24"/>
          <w:lang w:val="tt"/>
        </w:rPr>
        <w:t>2.7.2. Муниципаль хезмәт күрсәтү өчен кирәкле документларны кабул итүне кире кагу өчен нигезләр исемлеге тулы булып санала.</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rsidR="00844CFD" w:rsidRPr="00183E7A" w:rsidRDefault="00844CFD" w:rsidP="00844CFD">
      <w:pPr>
        <w:autoSpaceDE w:val="0"/>
        <w:autoSpaceDN w:val="0"/>
        <w:adjustRightInd w:val="0"/>
        <w:spacing w:after="0" w:line="240" w:lineRule="auto"/>
        <w:ind w:right="-1"/>
        <w:jc w:val="both"/>
        <w:rPr>
          <w:rFonts w:ascii="Arial" w:hAnsi="Arial" w:cs="Arial"/>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2.8. Муниципаль хезмәт күрсәтүне туктатып тору яисә кире кагу өчен нигезләрнең тулы исемлеге</w:t>
      </w:r>
    </w:p>
    <w:p w:rsidR="00844CFD" w:rsidRPr="00183E7A" w:rsidRDefault="00844CFD" w:rsidP="00844CFD">
      <w:pPr>
        <w:autoSpaceDE w:val="0"/>
        <w:autoSpaceDN w:val="0"/>
        <w:adjustRightInd w:val="0"/>
        <w:spacing w:after="0" w:line="240" w:lineRule="auto"/>
        <w:ind w:right="-1"/>
        <w:jc w:val="both"/>
        <w:rPr>
          <w:rFonts w:ascii="Arial" w:hAnsi="Arial" w:cs="Arial"/>
          <w:sz w:val="24"/>
          <w:szCs w:val="24"/>
        </w:rPr>
      </w:pP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2.8.1. Муниципаль хезмәт күрсәтүне туктатып тору өчен нигезләр каралмаган.</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2.8.2. Муниципаль хезмәт күрсәтүне кире кагу өчен нигезләр исемлеге:</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1) гариза бирүче тарафыннан документлар тулы күләмдә тапшырылмаган, яки гаризада һәм (яки) документларда тулы булмаган һәм (яки) дөрес булмаган мәгълүмат бар;</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 әгәр тиешле документ мөрәҗәгать итүче үз инициативасы белән тәкъдим ителмәгән булса, дәүләт хакимияте органы, җирле үзидарә органы йә дәүләт хакимиятенең ведомство буйсынуындагы органы яисә җирле үзидарә органы тарафыннан муниципаль хезмәт күрсәтү өчен кирәкле документлар һәм (яисә) мәгълүмат булмауны дәлилләүче ведомствоара гарызнамәгә керү;</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 тапшырылган документларның таләпләргә туры килмәве;</w:t>
      </w:r>
    </w:p>
    <w:p w:rsidR="00365E7A" w:rsidRPr="00365E7A" w:rsidRDefault="00365E7A" w:rsidP="00365E7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365E7A">
        <w:rPr>
          <w:rFonts w:ascii="Arial" w:hAnsi="Arial" w:cs="Arial"/>
          <w:sz w:val="24"/>
          <w:szCs w:val="24"/>
          <w:lang w:val="tt"/>
        </w:rPr>
        <w:t>4) тапшырылган документларның ГОСТ Р-52289-2019, ГОСТ Р-52290-2004 таләпләренә туры килмәве;</w:t>
      </w:r>
    </w:p>
    <w:p w:rsidR="00365E7A" w:rsidRPr="00365E7A" w:rsidRDefault="00365E7A" w:rsidP="00365E7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365E7A">
        <w:rPr>
          <w:rFonts w:ascii="Arial" w:hAnsi="Arial" w:cs="Arial"/>
          <w:sz w:val="24"/>
          <w:szCs w:val="24"/>
          <w:lang w:val="tt"/>
        </w:rPr>
        <w:t xml:space="preserve">5) </w:t>
      </w:r>
      <w:r w:rsidR="00325D78" w:rsidRPr="00325D78">
        <w:rPr>
          <w:rFonts w:ascii="Arial" w:hAnsi="Arial" w:cs="Arial"/>
          <w:sz w:val="24"/>
          <w:szCs w:val="24"/>
          <w:lang w:val="tt"/>
        </w:rPr>
        <w:t xml:space="preserve">юл тамгасында </w:t>
      </w:r>
      <w:r w:rsidR="00325D78" w:rsidRPr="00325D78">
        <w:rPr>
          <w:rFonts w:ascii="Arial" w:hAnsi="Arial" w:cs="Arial"/>
          <w:sz w:val="24"/>
          <w:szCs w:val="24"/>
          <w:lang w:val="tt"/>
        </w:rPr>
        <w:t xml:space="preserve">күрсәтелгән юнәлешнең һәм объектка кадәрге ераклыкның </w:t>
      </w:r>
      <w:r w:rsidR="00325D78" w:rsidRPr="00325D78">
        <w:rPr>
          <w:rFonts w:ascii="Arial" w:hAnsi="Arial" w:cs="Arial"/>
          <w:sz w:val="24"/>
          <w:szCs w:val="24"/>
          <w:lang w:val="tt"/>
        </w:rPr>
        <w:t>чынбарлык</w:t>
      </w:r>
      <w:r w:rsidR="00325D78">
        <w:rPr>
          <w:rFonts w:ascii="Arial" w:hAnsi="Arial" w:cs="Arial"/>
          <w:sz w:val="24"/>
          <w:szCs w:val="24"/>
          <w:lang w:val="tt"/>
        </w:rPr>
        <w:t>ка</w:t>
      </w:r>
      <w:r w:rsidR="00325D78" w:rsidRPr="00325D78">
        <w:rPr>
          <w:rFonts w:ascii="Arial" w:hAnsi="Arial" w:cs="Arial"/>
          <w:sz w:val="24"/>
          <w:szCs w:val="24"/>
          <w:lang w:val="tt"/>
        </w:rPr>
        <w:t xml:space="preserve"> туры килмәве</w:t>
      </w:r>
      <w:r w:rsidRPr="00365E7A">
        <w:rPr>
          <w:rFonts w:ascii="Arial" w:hAnsi="Arial" w:cs="Arial"/>
          <w:sz w:val="24"/>
          <w:szCs w:val="24"/>
          <w:lang w:val="tt"/>
        </w:rPr>
        <w:t>;</w:t>
      </w:r>
    </w:p>
    <w:p w:rsidR="00365E7A" w:rsidRPr="00365E7A" w:rsidRDefault="00365E7A" w:rsidP="00365E7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365E7A">
        <w:rPr>
          <w:rFonts w:ascii="Arial" w:hAnsi="Arial" w:cs="Arial"/>
          <w:sz w:val="24"/>
          <w:szCs w:val="24"/>
          <w:lang w:val="tt"/>
        </w:rPr>
        <w:t>6) юл билгесенең урнашу урыны Югары Ослан муниципаль районы территориясенә керми;</w:t>
      </w:r>
    </w:p>
    <w:p w:rsidR="00844CFD" w:rsidRPr="00365E7A" w:rsidRDefault="00365E7A" w:rsidP="00365E7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365E7A">
        <w:rPr>
          <w:rFonts w:ascii="Arial" w:hAnsi="Arial" w:cs="Arial"/>
          <w:sz w:val="24"/>
          <w:szCs w:val="24"/>
          <w:lang w:val="tt"/>
        </w:rPr>
        <w:t>7) күрсәтелгән гаризада (4 нче кушымта) индивидуаль проектлауның мәгълүмат билгеләрен (мәгълүмат модуле белән) урнаштыруның максатка ярашлылыгы турында Юл хәрәкәте куркынычсызлыгы буенча район комиссиясе утырышы карары (кушымта) булу;</w:t>
      </w:r>
      <w:r w:rsidR="00844CFD" w:rsidRPr="00183E7A">
        <w:rPr>
          <w:rFonts w:ascii="Arial" w:hAnsi="Arial" w:cs="Arial"/>
          <w:sz w:val="24"/>
          <w:szCs w:val="24"/>
          <w:lang w:val="tt"/>
        </w:rPr>
        <w:t xml:space="preserve"> </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2.8.3. Муниципаль хезмәт күрсәтүне кире кагу өчен нигезләр исемлеге тулы булып санала.</w:t>
      </w:r>
    </w:p>
    <w:p w:rsidR="00844CFD" w:rsidRPr="00183E7A" w:rsidRDefault="00844CFD" w:rsidP="00844CFD">
      <w:pPr>
        <w:tabs>
          <w:tab w:val="left" w:pos="1134"/>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2.8.4. Муниципаль хезмәт күрсәтү турында гариза Бердәм порталда, Республика порталында, шулай ук муниципаль берәмлекнең рәсми сайтында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2.9. Муниципаль хезмәт күрсәткән өчен алына торган дәүләт пошлинасын яисә башка түләүне алу тәртибе, күләме һәм алу нигезләре</w:t>
      </w:r>
    </w:p>
    <w:p w:rsidR="00844CFD" w:rsidRPr="00183E7A" w:rsidRDefault="00844CFD" w:rsidP="00844CFD">
      <w:pPr>
        <w:autoSpaceDE w:val="0"/>
        <w:autoSpaceDN w:val="0"/>
        <w:adjustRightInd w:val="0"/>
        <w:spacing w:after="0" w:line="240" w:lineRule="auto"/>
        <w:ind w:right="-1"/>
        <w:jc w:val="both"/>
        <w:rPr>
          <w:rFonts w:ascii="Arial" w:hAnsi="Arial" w:cs="Arial"/>
          <w:i/>
          <w:sz w:val="24"/>
          <w:szCs w:val="24"/>
        </w:rPr>
      </w:pPr>
    </w:p>
    <w:p w:rsidR="00844CFD" w:rsidRPr="00183E7A" w:rsidRDefault="00844CFD" w:rsidP="00844CFD">
      <w:pPr>
        <w:tabs>
          <w:tab w:val="num" w:pos="370"/>
        </w:tabs>
        <w:spacing w:after="0" w:line="240" w:lineRule="auto"/>
        <w:ind w:right="-1" w:firstLine="709"/>
        <w:jc w:val="both"/>
        <w:rPr>
          <w:rFonts w:ascii="Arial" w:hAnsi="Arial" w:cs="Arial"/>
          <w:sz w:val="24"/>
          <w:szCs w:val="24"/>
        </w:rPr>
      </w:pPr>
      <w:r w:rsidRPr="00183E7A">
        <w:rPr>
          <w:rFonts w:ascii="Arial" w:hAnsi="Arial" w:cs="Arial"/>
          <w:sz w:val="24"/>
          <w:szCs w:val="24"/>
          <w:lang w:val="tt"/>
        </w:rPr>
        <w:t>Муниципаль хезмәт бушлай күрсәтелә.</w:t>
      </w:r>
    </w:p>
    <w:p w:rsidR="00844CFD" w:rsidRPr="00183E7A" w:rsidRDefault="00844CFD" w:rsidP="00844CFD">
      <w:pPr>
        <w:autoSpaceDE w:val="0"/>
        <w:autoSpaceDN w:val="0"/>
        <w:adjustRightInd w:val="0"/>
        <w:spacing w:after="0" w:line="240" w:lineRule="auto"/>
        <w:ind w:right="-1"/>
        <w:jc w:val="both"/>
        <w:rPr>
          <w:rFonts w:ascii="Arial" w:hAnsi="Arial" w:cs="Arial"/>
          <w:i/>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844CFD" w:rsidRPr="00183E7A" w:rsidRDefault="00844CFD" w:rsidP="00844CFD">
      <w:pPr>
        <w:autoSpaceDE w:val="0"/>
        <w:autoSpaceDN w:val="0"/>
        <w:adjustRightInd w:val="0"/>
        <w:spacing w:after="0" w:line="240" w:lineRule="auto"/>
        <w:ind w:right="-1"/>
        <w:jc w:val="both"/>
        <w:rPr>
          <w:rFonts w:ascii="Arial" w:hAnsi="Arial" w:cs="Arial"/>
          <w:i/>
          <w:sz w:val="24"/>
          <w:szCs w:val="24"/>
        </w:rPr>
      </w:pP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Кирәкле һәм мәҗбүри хезмәтләр күрсәтү таләп ителми.</w:t>
      </w:r>
    </w:p>
    <w:p w:rsidR="00844CFD" w:rsidRPr="00183E7A" w:rsidRDefault="00844CFD" w:rsidP="00844CFD">
      <w:pPr>
        <w:autoSpaceDE w:val="0"/>
        <w:autoSpaceDN w:val="0"/>
        <w:adjustRightInd w:val="0"/>
        <w:spacing w:after="0" w:line="240" w:lineRule="auto"/>
        <w:ind w:right="-1"/>
        <w:jc w:val="both"/>
        <w:rPr>
          <w:rFonts w:ascii="Arial" w:hAnsi="Arial" w:cs="Arial"/>
          <w:i/>
          <w:sz w:val="24"/>
          <w:szCs w:val="24"/>
        </w:rPr>
      </w:pPr>
    </w:p>
    <w:p w:rsidR="00844CFD" w:rsidRPr="00183E7A" w:rsidRDefault="00844CFD" w:rsidP="00844CFD">
      <w:pPr>
        <w:autoSpaceDE w:val="0"/>
        <w:autoSpaceDN w:val="0"/>
        <w:adjustRightInd w:val="0"/>
        <w:spacing w:after="0" w:line="240" w:lineRule="auto"/>
        <w:ind w:right="-1"/>
        <w:jc w:val="center"/>
        <w:rPr>
          <w:rFonts w:ascii="Arial" w:hAnsi="Arial" w:cs="Arial"/>
          <w:i/>
          <w:sz w:val="24"/>
          <w:szCs w:val="24"/>
        </w:rPr>
      </w:pPr>
      <w:r w:rsidRPr="00183E7A">
        <w:rPr>
          <w:rFonts w:ascii="Arial" w:hAnsi="Arial" w:cs="Arial"/>
          <w:sz w:val="24"/>
          <w:szCs w:val="24"/>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844CFD" w:rsidRPr="00183E7A" w:rsidRDefault="00844CFD" w:rsidP="00844CFD">
      <w:pPr>
        <w:autoSpaceDE w:val="0"/>
        <w:autoSpaceDN w:val="0"/>
        <w:adjustRightInd w:val="0"/>
        <w:spacing w:after="0" w:line="240" w:lineRule="auto"/>
        <w:ind w:right="-1"/>
        <w:jc w:val="both"/>
        <w:rPr>
          <w:rFonts w:ascii="Arial" w:hAnsi="Arial" w:cs="Arial"/>
          <w:i/>
          <w:sz w:val="24"/>
          <w:szCs w:val="24"/>
        </w:rPr>
      </w:pPr>
    </w:p>
    <w:p w:rsidR="00844CFD" w:rsidRPr="00183E7A" w:rsidRDefault="00844CFD" w:rsidP="00844CFD">
      <w:pPr>
        <w:spacing w:after="0" w:line="240" w:lineRule="auto"/>
        <w:ind w:right="-1" w:firstLine="709"/>
        <w:jc w:val="both"/>
        <w:rPr>
          <w:rFonts w:ascii="Arial" w:hAnsi="Arial" w:cs="Arial"/>
          <w:i/>
          <w:sz w:val="24"/>
          <w:szCs w:val="24"/>
        </w:rPr>
      </w:pPr>
      <w:r w:rsidRPr="00183E7A">
        <w:rPr>
          <w:rFonts w:ascii="Arial" w:hAnsi="Arial" w:cs="Arial"/>
          <w:sz w:val="24"/>
          <w:szCs w:val="24"/>
          <w:lang w:val="tt"/>
        </w:rPr>
        <w:t>Кирәкле һәм мәҗбүри хезмәтләр күрсәтү таләп ителми.</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spacing w:after="0" w:line="240" w:lineRule="auto"/>
        <w:ind w:right="-1"/>
        <w:jc w:val="center"/>
        <w:rPr>
          <w:rFonts w:ascii="Arial" w:hAnsi="Arial" w:cs="Arial"/>
          <w:sz w:val="24"/>
          <w:szCs w:val="24"/>
        </w:rPr>
      </w:pPr>
      <w:r w:rsidRPr="00183E7A">
        <w:rPr>
          <w:rFonts w:ascii="Arial" w:hAnsi="Arial" w:cs="Arial"/>
          <w:sz w:val="24"/>
          <w:szCs w:val="24"/>
          <w:lang w:val="tt"/>
        </w:rPr>
        <w:t>2.12. Муниципаль хезмәт күрсәтү турында, муниципаль хезмәт күрсәтүдә катнашучы оешма тарафыннан күрсәтелә торган хезмәт күрсәтү турында гарызнамә биргәндә һәм мондый хезмәтләр күрсәтү нәтиҗәсен алганда чиратта көтүнең максималь срогы</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tabs>
          <w:tab w:val="left" w:pos="0"/>
        </w:tab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2.12.1. Муниципаль хезмәттән файдалану турында гариза биргәндә көтү вакыты – 15 минуттан артык түгел.</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spacing w:after="0" w:line="240" w:lineRule="auto"/>
        <w:ind w:right="-1"/>
        <w:jc w:val="center"/>
        <w:rPr>
          <w:rFonts w:ascii="Arial" w:hAnsi="Arial" w:cs="Arial"/>
          <w:sz w:val="24"/>
          <w:szCs w:val="24"/>
        </w:rPr>
      </w:pPr>
      <w:r w:rsidRPr="00183E7A">
        <w:rPr>
          <w:rFonts w:ascii="Arial" w:hAnsi="Arial" w:cs="Arial"/>
          <w:sz w:val="24"/>
          <w:szCs w:val="24"/>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tabs>
          <w:tab w:val="num" w:pos="0"/>
        </w:tabs>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2.13.1. Күпфункцияле үзәккә шәхсән мөрәҗәгать иткәндә гариза бирүчегә гариза бирү көнендә күпфункцияле үзәкнең автоматлаштырылган мәгълүмат системасыннан гаризаның җибәрелүен раслый торган, теркәү номеры һәм гариза бирү көне язылган раслама бирелә.  </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2.13.2. Гаризаны Бердәм портал, Республика порталы аша җибәргәндә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2.13.3. Гариза биргән көнне Органга шәхсән мөрәҗәгать иткәндә, вәкаләтле вазыйфаи зат Органга мөрәҗәгать итүчегә дәүләт һәм муниципаль хезмәтләр күрсәтү 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spacing w:after="0" w:line="240" w:lineRule="auto"/>
        <w:ind w:right="-1" w:firstLine="427"/>
        <w:jc w:val="center"/>
        <w:rPr>
          <w:rFonts w:ascii="Arial" w:hAnsi="Arial" w:cs="Arial"/>
          <w:sz w:val="24"/>
          <w:szCs w:val="24"/>
        </w:rPr>
      </w:pPr>
      <w:r w:rsidRPr="00183E7A">
        <w:rPr>
          <w:rFonts w:ascii="Arial" w:hAnsi="Arial" w:cs="Arial"/>
          <w:sz w:val="24"/>
          <w:szCs w:val="24"/>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pStyle w:val="ConsPlusNormal"/>
        <w:ind w:right="-1" w:firstLine="709"/>
        <w:jc w:val="both"/>
        <w:rPr>
          <w:sz w:val="24"/>
          <w:szCs w:val="24"/>
        </w:rPr>
      </w:pPr>
      <w:r w:rsidRPr="00183E7A">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844CFD" w:rsidRPr="00183E7A" w:rsidRDefault="00844CFD" w:rsidP="00844CFD">
      <w:pPr>
        <w:pStyle w:val="ConsPlusNormal"/>
        <w:ind w:right="-1" w:firstLine="709"/>
        <w:jc w:val="both"/>
        <w:rPr>
          <w:sz w:val="24"/>
          <w:szCs w:val="24"/>
        </w:rPr>
      </w:pPr>
      <w:r w:rsidRPr="00183E7A">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844CFD" w:rsidRPr="00183E7A" w:rsidRDefault="00844CFD" w:rsidP="00844CFD">
      <w:pPr>
        <w:pStyle w:val="ConsPlusNormal"/>
        <w:ind w:right="-1" w:firstLine="709"/>
        <w:jc w:val="both"/>
        <w:rPr>
          <w:sz w:val="24"/>
          <w:szCs w:val="24"/>
        </w:rPr>
      </w:pPr>
      <w:r w:rsidRPr="00183E7A">
        <w:rPr>
          <w:sz w:val="24"/>
          <w:szCs w:val="24"/>
          <w:lang w:val="tt"/>
        </w:rPr>
        <w:t>Инвалидларның муниципаль хезмәт күрсәтү урынына тоткарлыксыз керү мөмкинлеге тәэмин ителә (бүлмәләргә уңайлы керү-чыгу һәм аның эчендә хәрәкәт итү).</w:t>
      </w:r>
    </w:p>
    <w:p w:rsidR="00844CFD" w:rsidRPr="00183E7A" w:rsidRDefault="00844CFD" w:rsidP="00844CFD">
      <w:pPr>
        <w:tabs>
          <w:tab w:val="num" w:pos="370"/>
        </w:tabs>
        <w:spacing w:after="0" w:line="240" w:lineRule="auto"/>
        <w:ind w:right="-1" w:firstLine="709"/>
        <w:jc w:val="both"/>
        <w:rPr>
          <w:rFonts w:ascii="Arial" w:hAnsi="Arial" w:cs="Arial"/>
          <w:sz w:val="24"/>
          <w:szCs w:val="24"/>
        </w:rPr>
      </w:pPr>
      <w:r w:rsidRPr="00183E7A">
        <w:rPr>
          <w:rFonts w:ascii="Arial" w:hAnsi="Arial" w:cs="Arial"/>
          <w:sz w:val="24"/>
          <w:szCs w:val="24"/>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 исәпкә алып урнаштырыла.</w:t>
      </w:r>
    </w:p>
    <w:p w:rsidR="00844CFD" w:rsidRPr="00183E7A" w:rsidRDefault="00844CFD" w:rsidP="00844CFD">
      <w:pPr>
        <w:tabs>
          <w:tab w:val="num" w:pos="370"/>
        </w:tabs>
        <w:spacing w:after="0" w:line="240" w:lineRule="auto"/>
        <w:ind w:right="-1" w:firstLine="709"/>
        <w:jc w:val="both"/>
        <w:rPr>
          <w:rFonts w:ascii="Arial" w:hAnsi="Arial" w:cs="Arial"/>
          <w:sz w:val="24"/>
          <w:szCs w:val="24"/>
        </w:rPr>
      </w:pPr>
      <w:r w:rsidRPr="00183E7A">
        <w:rPr>
          <w:rFonts w:ascii="Arial" w:hAnsi="Arial" w:cs="Arial"/>
          <w:sz w:val="24"/>
          <w:szCs w:val="24"/>
          <w:lang w:val="tt"/>
        </w:rPr>
        <w:t>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w:t>
      </w:r>
    </w:p>
    <w:p w:rsidR="00844CFD" w:rsidRPr="00183E7A" w:rsidRDefault="00844CFD" w:rsidP="00844CFD">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күрү һәм мөстәкыйль хәрәкәт итү функциясе нык бозылган инвалидларны озатып йөрү һәм аларга ярдәм итү;</w:t>
      </w:r>
    </w:p>
    <w:p w:rsidR="00844CFD" w:rsidRPr="00183E7A" w:rsidRDefault="00844CFD" w:rsidP="00844CFD">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кресло-коляскадан файдаланып, транспорт чарасына утырту һәм аннан төшерү мөмкинлеге;</w:t>
      </w:r>
    </w:p>
    <w:p w:rsidR="00844CFD" w:rsidRPr="00183E7A" w:rsidRDefault="00844CFD" w:rsidP="00844CFD">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w:t>
      </w:r>
    </w:p>
    <w:p w:rsidR="00844CFD" w:rsidRPr="00183E7A" w:rsidRDefault="00844CFD" w:rsidP="00844CFD">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инвалидлар өчен кирәкле тавыш һәм күрү мәгълүматын,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844CFD" w:rsidRPr="00183E7A" w:rsidRDefault="00844CFD" w:rsidP="00844CFD">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сурдотәрҗемәчегә һәм тифлосурдотәрҗемәчегә керергә рөхсәт итү;</w:t>
      </w:r>
    </w:p>
    <w:p w:rsidR="00844CFD" w:rsidRPr="00183E7A" w:rsidRDefault="00844CFD" w:rsidP="00844CFD">
      <w:pPr>
        <w:pStyle w:val="a5"/>
        <w:numPr>
          <w:ilvl w:val="0"/>
          <w:numId w:val="10"/>
        </w:numPr>
        <w:tabs>
          <w:tab w:val="num"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озата баручы 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spacing w:after="0" w:line="240" w:lineRule="auto"/>
        <w:ind w:right="-1" w:firstLine="427"/>
        <w:jc w:val="center"/>
        <w:rPr>
          <w:rFonts w:ascii="Arial" w:hAnsi="Arial" w:cs="Arial"/>
          <w:sz w:val="24"/>
          <w:szCs w:val="24"/>
        </w:rPr>
      </w:pPr>
      <w:r w:rsidRPr="00183E7A">
        <w:rPr>
          <w:rFonts w:ascii="Arial" w:hAnsi="Arial" w:cs="Arial"/>
          <w:sz w:val="24"/>
          <w:szCs w:val="24"/>
          <w:lang w:val="tt"/>
        </w:rPr>
        <w:t xml:space="preserve">2.15. Муниципаль хезмәт күрсәтүләрнең үтемлелегеһәм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(комплекслы гарызнамәсе)дәүләт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2.15.1. Муниципаль хезмәттән һәркем файдалана алу күрсәткечләре булып тора: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документлар кабул итү һәм бирү башкарыла торган бүлмәнең җәмәгать транспортыннан файдалану мөмкинлеге булган зонада  урнашкан булуы;</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белгечләрнең, шулай ук гариза бирүчеләрдән документлар кабул ителә торган бүлмәләрнең җитәрлек санда булуы;</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мәгълүмат стендларында, Бердәм порталда, Республика порталында, муниципаль берәмлекнең рәсми сайтында муниципаль хезмәт күрсәтү ысуллары, тәртибе һәм сроклары турында тулы мәгълүмат булу;</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2.15.2. Муниципаль хезмәт күрсәтү сыйфатын билгели торган күрсәткечләр: </w:t>
      </w:r>
    </w:p>
    <w:p w:rsidR="00844CFD" w:rsidRPr="00183E7A" w:rsidRDefault="00844CFD" w:rsidP="00844CFD">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документларны кабул итү һәм карап тикшерү вакытын үтәү; </w:t>
      </w:r>
    </w:p>
    <w:p w:rsidR="00844CFD" w:rsidRPr="00183E7A" w:rsidRDefault="00844CFD" w:rsidP="00844CFD">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муниципаль хезмәт нәтиҗәсен алу вакытын үтәү; </w:t>
      </w:r>
    </w:p>
    <w:p w:rsidR="00844CFD" w:rsidRPr="00183E7A" w:rsidRDefault="00844CFD" w:rsidP="00844CFD">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Орган хезмәткәрләре тарафыннан административ регламентны бозуга карата нигезле шикаятьләр булмау; </w:t>
      </w:r>
    </w:p>
    <w:p w:rsidR="00844CFD" w:rsidRPr="00183E7A" w:rsidRDefault="00844CFD" w:rsidP="00844CFD">
      <w:pPr>
        <w:pStyle w:val="a5"/>
        <w:numPr>
          <w:ilvl w:val="0"/>
          <w:numId w:val="2"/>
        </w:numPr>
        <w:tabs>
          <w:tab w:val="left" w:pos="993"/>
        </w:tabs>
        <w:autoSpaceDE w:val="0"/>
        <w:autoSpaceDN w:val="0"/>
        <w:adjustRightInd w:val="0"/>
        <w:spacing w:after="0" w:line="240" w:lineRule="auto"/>
        <w:ind w:left="0" w:right="-1" w:firstLine="709"/>
        <w:jc w:val="both"/>
        <w:rPr>
          <w:rFonts w:ascii="Arial" w:hAnsi="Arial" w:cs="Arial"/>
          <w:sz w:val="24"/>
          <w:szCs w:val="24"/>
        </w:rPr>
      </w:pPr>
      <w:r w:rsidRPr="00183E7A">
        <w:rPr>
          <w:rFonts w:ascii="Arial" w:hAnsi="Arial" w:cs="Arial"/>
          <w:sz w:val="24"/>
          <w:szCs w:val="24"/>
          <w:lang w:val="tt"/>
        </w:rPr>
        <w:t xml:space="preserve">гариза бирүченең вазифаи затлар белән үзара аралашу саны (консультацияләрне исәпкә алмыйча): </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Муниципаль хезмәт күрсәтелгәндә гариза бирүченең вазифаи затлар белән бер мәртәбә аралашу дәвамлылыгы 15 минуттан артмый. </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2.15.3. Муниципаль хезмәт күрсәтүнең барышы турында мәгълүмат гариза бирүче тарафыннан Бердәм порталда, Республика Порталында, органда, КФҮ кабул ителә ала.</w:t>
      </w:r>
    </w:p>
    <w:p w:rsidR="00844CFD" w:rsidRPr="00183E7A" w:rsidRDefault="00844CFD" w:rsidP="00844CFD">
      <w:pPr>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ашырыла.</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Комплекслы соратып алу составында муниципаль хезмәт күрсәтелми.</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spacing w:after="0" w:line="240" w:lineRule="auto"/>
        <w:ind w:right="-1"/>
        <w:jc w:val="center"/>
        <w:rPr>
          <w:rFonts w:ascii="Arial" w:hAnsi="Arial" w:cs="Arial"/>
          <w:sz w:val="24"/>
          <w:szCs w:val="24"/>
        </w:rPr>
      </w:pPr>
      <w:r w:rsidRPr="00183E7A">
        <w:rPr>
          <w:rFonts w:ascii="Arial" w:hAnsi="Arial" w:cs="Arial"/>
          <w:sz w:val="24"/>
          <w:szCs w:val="24"/>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844CFD" w:rsidRPr="00183E7A" w:rsidRDefault="00844CFD" w:rsidP="00844CFD">
      <w:pPr>
        <w:spacing w:after="0" w:line="240" w:lineRule="auto"/>
        <w:ind w:right="-1" w:firstLine="427"/>
        <w:jc w:val="both"/>
        <w:rPr>
          <w:rFonts w:ascii="Arial" w:hAnsi="Arial" w:cs="Arial"/>
          <w:sz w:val="24"/>
          <w:szCs w:val="24"/>
        </w:rPr>
      </w:pPr>
    </w:p>
    <w:p w:rsidR="00844CFD" w:rsidRPr="00183E7A" w:rsidRDefault="00844CFD" w:rsidP="00844CFD">
      <w:pPr>
        <w:tabs>
          <w:tab w:val="left" w:pos="709"/>
        </w:tabs>
        <w:spacing w:after="0" w:line="240" w:lineRule="auto"/>
        <w:ind w:right="-1" w:firstLine="709"/>
        <w:jc w:val="both"/>
        <w:rPr>
          <w:rFonts w:ascii="Arial" w:hAnsi="Arial" w:cs="Arial"/>
          <w:sz w:val="24"/>
          <w:szCs w:val="24"/>
        </w:rPr>
      </w:pPr>
      <w:r w:rsidRPr="00183E7A">
        <w:rPr>
          <w:rFonts w:ascii="Arial" w:hAnsi="Arial" w:cs="Arial"/>
          <w:sz w:val="24"/>
          <w:szCs w:val="24"/>
          <w:lang w:val="tt"/>
        </w:rPr>
        <w:t>2.16.1. Муниципаль хезмәт электрон формада күрсәтелгәндә, гариза бирүче түбәндәгеләргә хокуклы:</w:t>
      </w:r>
    </w:p>
    <w:p w:rsidR="00844CFD" w:rsidRPr="00183E7A" w:rsidRDefault="00844CFD" w:rsidP="00844CFD">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Бердәм порталда, Республика порталында урнаштырылган муниципаль хезмәт күрсәтү тәртибе һәм сроклары турында мәгълүмат алырга;</w:t>
      </w:r>
    </w:p>
    <w:p w:rsidR="00844CFD" w:rsidRPr="00183E7A" w:rsidRDefault="00844CFD" w:rsidP="00844CFD">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844CFD" w:rsidRPr="00183E7A" w:rsidRDefault="00844CFD" w:rsidP="00844CFD">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турында электрон формада бирелгән гаризаларның үтәлеше турында белешмәләр алырга;</w:t>
      </w:r>
    </w:p>
    <w:p w:rsidR="00844CFD" w:rsidRPr="00183E7A" w:rsidRDefault="00844CFD" w:rsidP="00844CFD">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сыйфатын бәяләргә;</w:t>
      </w:r>
    </w:p>
    <w:p w:rsidR="00844CFD" w:rsidRPr="00183E7A" w:rsidRDefault="00844CFD" w:rsidP="00844CFD">
      <w:pPr>
        <w:pStyle w:val="a5"/>
        <w:numPr>
          <w:ilvl w:val="0"/>
          <w:numId w:val="8"/>
        </w:numPr>
        <w:tabs>
          <w:tab w:val="left" w:pos="1134"/>
        </w:tab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муниципаль хезмәт күрсәтү нәтиҗәсен электрон документ рәвешендә алырга;</w:t>
      </w:r>
    </w:p>
    <w:p w:rsidR="00844CFD" w:rsidRPr="00183E7A" w:rsidRDefault="00844CFD" w:rsidP="00844CFD">
      <w:pPr>
        <w:pStyle w:val="a5"/>
        <w:numPr>
          <w:ilvl w:val="0"/>
          <w:numId w:val="8"/>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органның, шулай ук аның вазыйфаи затлары, муниципаль хезмәткәрләренең карарына һәм гамәленә (гамәл кылмавына)дәүләт һәм муниципаль хезмәтләр күрсәтүче органнар, аларның вазыйфаи затлары, дәүләт һәм муниципаль хезмәткәрләр тарафыннан дәүләт һәм муниципаль хезмәтләр күрсәткәндә башкарылган карарларга һәм гамәлләргә (гамәл кылмавына) судка кадәр (судтан тыш) шикаять бирү процессын тәэмин итә торган Республика порталы, федераль дәүләт мәгълүмат системасы порталы аша  шикаять бирергә,</w:t>
      </w:r>
    </w:p>
    <w:p w:rsidR="00844CFD" w:rsidRPr="00183E7A" w:rsidRDefault="00844CFD" w:rsidP="00844CFD">
      <w:pPr>
        <w:autoSpaceDE w:val="0"/>
        <w:autoSpaceDN w:val="0"/>
        <w:adjustRightInd w:val="0"/>
        <w:spacing w:after="0" w:line="240" w:lineRule="auto"/>
        <w:ind w:firstLine="709"/>
        <w:jc w:val="both"/>
        <w:rPr>
          <w:rFonts w:ascii="Arial" w:hAnsi="Arial" w:cs="Arial"/>
          <w:sz w:val="24"/>
          <w:szCs w:val="24"/>
        </w:rPr>
      </w:pPr>
      <w:r w:rsidRPr="00183E7A">
        <w:rPr>
          <w:rFonts w:ascii="Arial" w:hAnsi="Arial" w:cs="Arial"/>
          <w:sz w:val="24"/>
          <w:szCs w:val="24"/>
          <w:lang w:val="tt"/>
        </w:rPr>
        <w:t>2.16.2. Гаризаны формалаштыру Республика порталында, гаризаны нинди дә булса башка формада өстәмә бирү зарурлыгыннан тыш, электрон форманы тутыру юлы белән гамәлгә ашырыла.</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2.16.3. Гариза формалаштырганда тәэмин ителә:</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гаризаның һәм хезмәт күрсәтү өчен кирәкле башка документларның күчермәсен алу һәм саклау мөмкинлеге;</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гаризаның электрон формасы күчермәсен кәгазьдә бастыру мөмкинлеге;</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кулланучының теләге буенча теләсә кайсы вакытта, шул исәптән, мәгълүмат керткәндә хаталар барлыкка килгәндә һәм кабат мәгълүмат кертү өчен кире кайтканда гаризаның электрон формасына элегрәк кертелгән мәгълүматларны саклап калу;</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844CFD" w:rsidRPr="00183E7A" w:rsidRDefault="00844CFD" w:rsidP="00844CFD">
      <w:pPr>
        <w:pStyle w:val="a5"/>
        <w:numPr>
          <w:ilvl w:val="0"/>
          <w:numId w:val="9"/>
        </w:numPr>
        <w:tabs>
          <w:tab w:val="left" w:pos="1134"/>
        </w:tabs>
        <w:suppressAutoHyphens/>
        <w:spacing w:after="0" w:line="240" w:lineRule="auto"/>
        <w:ind w:left="0" w:right="-1" w:firstLine="709"/>
        <w:jc w:val="both"/>
        <w:rPr>
          <w:rFonts w:ascii="Arial" w:hAnsi="Arial" w:cs="Arial"/>
          <w:sz w:val="24"/>
          <w:szCs w:val="24"/>
        </w:rPr>
      </w:pPr>
      <w:r w:rsidRPr="00183E7A">
        <w:rPr>
          <w:rFonts w:ascii="Arial" w:hAnsi="Arial" w:cs="Arial"/>
          <w:sz w:val="24"/>
          <w:szCs w:val="24"/>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2.16.4. КФҮтә кабул итүгә мөрәҗәгать итүчеләрне теркәү (алга таба - язылу) Республика порталы, КФҮ контакт телефоны аша башкарыла.</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бирүчегә күпфункцияле үзәктә билгеләнгән кабул итү графигы кысаларында кабул итү өчен теләсә кайсы буш көнгә һәм вакытка язылу мөмкинлеге бирелә.</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Билгеле бер көнгә язылу әлеге көн башланырга бер тәүлек кала тәмамлана.</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Республика порталы ярдәмендә алдан язылу өчен гариза бирүчегә система тарафыннан сорала торган мәгълүматларны күрсәтергә кирәк, шул исәптән:</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фамилиясен, исемен, атасының исемен (булган очракта);</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телефон номерын;</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почта адресын (теләк буенча);</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кабул итү буенча теләгән көнен һәм вакытын.</w:t>
      </w:r>
    </w:p>
    <w:p w:rsidR="00844CFD" w:rsidRPr="00183E7A" w:rsidRDefault="00844CFD" w:rsidP="00844CFD">
      <w:pPr>
        <w:suppressAutoHyphens/>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бетерелә.</w:t>
      </w:r>
    </w:p>
    <w:p w:rsidR="00844CFD" w:rsidRPr="003B6E8B" w:rsidRDefault="00844CFD" w:rsidP="00844CFD">
      <w:pPr>
        <w:suppressAutoHyphen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Алдан язылган очракта, гариза бирүчегә талон-раслама бастырып чыгару мөмкинлеге тәэмин ителә.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844CFD" w:rsidRPr="003B6E8B" w:rsidRDefault="00844CFD" w:rsidP="00844CFD">
      <w:pPr>
        <w:suppressAutoHyphen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Алдан язылу вакытында билгеләнгән кабул итү вакытыннан соң 15 минут үткәч гариза бирүче килмәгән очракта, алдан язылу вакыты юкка чыгарылуы турында гариза бирүчегә мәҗбүри рәвештә хәбәр ителә.</w:t>
      </w:r>
    </w:p>
    <w:p w:rsidR="00844CFD" w:rsidRPr="003B6E8B" w:rsidRDefault="00844CFD" w:rsidP="00844CFD">
      <w:pPr>
        <w:suppressAutoHyphens/>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Гариза бирүче алдан язылудан теләсә кайсы вакытта баш тартырга хокуклы.</w:t>
      </w:r>
    </w:p>
    <w:p w:rsidR="00844CFD" w:rsidRPr="003B6E8B" w:rsidRDefault="00844CFD" w:rsidP="00844CFD">
      <w:pPr>
        <w:spacing w:after="0" w:line="240" w:lineRule="auto"/>
        <w:ind w:right="-1" w:firstLine="709"/>
        <w:jc w:val="both"/>
        <w:rPr>
          <w:rFonts w:ascii="Arial" w:hAnsi="Arial" w:cs="Arial"/>
          <w:bCs/>
          <w:sz w:val="24"/>
          <w:szCs w:val="24"/>
          <w:lang w:val="tt"/>
        </w:rPr>
      </w:pPr>
      <w:r w:rsidRPr="00183E7A">
        <w:rPr>
          <w:rFonts w:ascii="Arial" w:hAnsi="Arial" w:cs="Arial"/>
          <w:sz w:val="24"/>
          <w:szCs w:val="24"/>
          <w:lang w:val="tt"/>
        </w:rPr>
        <w:t>Россия Федерациясе норматив хокукый актлары нигезендә идентификация һәм аутентификация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гамәлләр кылуны таләп итү тыела.</w:t>
      </w:r>
    </w:p>
    <w:p w:rsidR="00844CFD" w:rsidRPr="003B6E8B" w:rsidRDefault="00844CFD" w:rsidP="00844CFD">
      <w:pPr>
        <w:autoSpaceDE w:val="0"/>
        <w:autoSpaceDN w:val="0"/>
        <w:adjustRightInd w:val="0"/>
        <w:spacing w:after="0" w:line="240" w:lineRule="auto"/>
        <w:ind w:right="-1"/>
        <w:jc w:val="center"/>
        <w:rPr>
          <w:rFonts w:ascii="Arial" w:hAnsi="Arial" w:cs="Arial"/>
          <w:bCs/>
          <w:sz w:val="24"/>
          <w:szCs w:val="24"/>
          <w:lang w:val="tt"/>
        </w:rPr>
      </w:pPr>
    </w:p>
    <w:p w:rsidR="00844CFD" w:rsidRPr="003B6E8B" w:rsidRDefault="00844CFD" w:rsidP="00844CFD">
      <w:pPr>
        <w:autoSpaceDE w:val="0"/>
        <w:autoSpaceDN w:val="0"/>
        <w:adjustRightInd w:val="0"/>
        <w:spacing w:after="0" w:line="240" w:lineRule="auto"/>
        <w:ind w:right="-1"/>
        <w:jc w:val="center"/>
        <w:rPr>
          <w:rFonts w:ascii="Arial" w:hAnsi="Arial" w:cs="Arial"/>
          <w:color w:val="000000"/>
          <w:sz w:val="24"/>
          <w:szCs w:val="24"/>
          <w:lang w:val="tt"/>
        </w:rPr>
      </w:pPr>
      <w:r w:rsidRPr="00183E7A">
        <w:rPr>
          <w:rFonts w:ascii="Arial"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844CFD" w:rsidRPr="003B6E8B" w:rsidRDefault="00844CFD" w:rsidP="00844CFD">
      <w:pPr>
        <w:autoSpaceDE w:val="0"/>
        <w:autoSpaceDN w:val="0"/>
        <w:adjustRightInd w:val="0"/>
        <w:spacing w:after="0" w:line="240" w:lineRule="auto"/>
        <w:ind w:right="-1"/>
        <w:jc w:val="center"/>
        <w:rPr>
          <w:rFonts w:ascii="Arial" w:hAnsi="Arial" w:cs="Arial"/>
          <w:sz w:val="24"/>
          <w:szCs w:val="24"/>
          <w:lang w:val="tt"/>
        </w:rPr>
      </w:pPr>
    </w:p>
    <w:p w:rsidR="00844CFD" w:rsidRPr="003B6E8B" w:rsidRDefault="00844CFD" w:rsidP="00844CFD">
      <w:pPr>
        <w:suppressAutoHyphens/>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br/>
        <w:t>3.1. Муниципаль хезмәт күрсәткәндә гамәлләрнең эзлеклелеген тасвирлау</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3.1.1. Муниципаль хезмәт күрсәтү түбәндәге административ процедураларны үз эченә ала:</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1) гариза бирүчегә консультацияләр бирү;</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2) мөрәҗәгать итүче тарафыннан тапшырылган документлар комплектын кабул итү һәм карау;</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3) ведомствоара гарызнамәләр муниципаль хезмәт күрсәтүдә катнашучы органнарга җибәрү;</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4) муниципаль хезмәт нәтиҗәсен әзерләү;</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5) мөрәҗәгать итүчегә муниципаль хезмәт нәтиҗәсен бирү (җибәрү).</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p>
    <w:p w:rsidR="00844CFD" w:rsidRPr="003B6E8B" w:rsidRDefault="00844CFD" w:rsidP="00844CFD">
      <w:pPr>
        <w:suppressAutoHyphens/>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3.2. Гариза бирүчегә консультацияләр бирү</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 xml:space="preserve">3.2.1. Гариза бирүченең муниципаль хезмәт күрсәтүгә бәйле мәсьәләләр буенча мөрәҗәгать итүе административ процедураны үти башлау өчен нигез булып тора.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процедураны башкару өчен җаваплы вазифаи зат (хезмәткәр) – ул:</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КФҮ хезмәткәре – КФҮгә мөрәҗәгать иткәндә;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итүченең Органга мөрәҗәгать итүендә - Югары Ослан муниципаль районы Башкарма комитетының төзелеш, торак-коммуналь хуҗалык, элемтә һәм энергетика бүлеге (алга таба - консультацияләү өчен җаваплы вазыйфаи зат).</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3.2.2. Гариза бирүче муниципаль хезмәт күрсәтү тәртибе һәм сроклары турында консультация алу өчен күпфункцияле үзәккә шәхсән, телефон һәм электрон почта аша мөрәҗәгать итәргә хокуклы.</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Күпфункцияле үзәк хезмәткәре гариза бирүчегә муниципаль хезмәттән файдалану өчен тапшырыла торган документларның составы, формасы һәм башка мәсьәләләр буенча консультация бирә.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Мөрәҗәгать итүче муниципаль хезмәт күрсәтү тәртибе турында мәгълүматны МФЦның рәсми сайтында http://mfc16.tatarstan.ru.алырга мөмкин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 пункт белән билгеләнә торган процедуралар гариза бирүче мөрәҗәгать иткән көнне башкарыла.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3.2.3. Мөрәҗәгать итүче Органга телефон һәм электрон почта аша мөрәҗәгать итәргә, шулай ук Бердәм порталда,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документациянең составы, формасы һәм башка мәсьәләләр буенча консультация алырга хокуклы.</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 пункт белән билгеләнә торган административ процедуралар мөрәҗәгать кергән көннән алып өч эш көне эчендә башкарыла.</w:t>
      </w:r>
    </w:p>
    <w:p w:rsidR="00844CFD" w:rsidRPr="00183E7A" w:rsidRDefault="00844CFD" w:rsidP="00844CFD">
      <w:pPr>
        <w:tabs>
          <w:tab w:val="left" w:pos="9923"/>
        </w:tabs>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p>
    <w:p w:rsidR="00844CFD" w:rsidRPr="00183E7A" w:rsidRDefault="00844CFD" w:rsidP="00844CFD">
      <w:pPr>
        <w:suppressAutoHyphens/>
        <w:autoSpaceDE w:val="0"/>
        <w:autoSpaceDN w:val="0"/>
        <w:adjustRightInd w:val="0"/>
        <w:spacing w:after="0" w:line="240" w:lineRule="auto"/>
        <w:ind w:right="-1"/>
        <w:jc w:val="center"/>
        <w:rPr>
          <w:rFonts w:ascii="Arial" w:hAnsi="Arial" w:cs="Arial"/>
          <w:sz w:val="24"/>
          <w:szCs w:val="24"/>
        </w:rPr>
      </w:pPr>
      <w:r w:rsidRPr="00183E7A">
        <w:rPr>
          <w:rFonts w:ascii="Arial" w:hAnsi="Arial" w:cs="Arial"/>
          <w:sz w:val="24"/>
          <w:szCs w:val="24"/>
          <w:lang w:val="tt"/>
        </w:rPr>
        <w:t>3.3. Гариза бирүче тарафыннан тапшырылган документлар комплектын кабул итү һәм карап тикшерү</w:t>
      </w:r>
      <w:r w:rsidRPr="00183E7A">
        <w:rPr>
          <w:rFonts w:ascii="Arial" w:hAnsi="Arial" w:cs="Arial"/>
          <w:sz w:val="24"/>
          <w:szCs w:val="24"/>
          <w:lang w:val="tt"/>
        </w:rPr>
        <w:br/>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3.3.1. Күпфункцияле үзәк яки күпфункцияле үзәкнең читтәге эш урыны аша муниципаль хезмәт күрсәтү өчен документлар кабул итү.</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3.3.1.2. Гаризалар кабул итүче күпфункцияле үзәк хезмәткәре: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мөрәҗәгать итү предметын билгели;</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бирүченең шәхесен таныклый;</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документларны тапшыручы затның вәкаләтләрен тикшерә;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таләпләргә туры килү-килмәүне тикшерү үткәрә;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күпфункцияле үзәкнең автоматлаштырылган мәгълүмат системасында гаризаның электрон формасын тутыра;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күпфункцияле үзәкнең автоматлаштырылган мәгълүмат системасыннан гаризаны бастырып чыгара;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тикшерү һәм имзалау өчен гариза бирүчегә тапшыра;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имзаланганнан соң имзаланган гаризаны күпфункцияле үзәкнең автоматлаштырылган мәгълүмат системасында сканерлый;</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имзаланган гаризаны һәм кәгазьдәге документларның төп нөсхәләрен кире кайтара;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гариза бирүчегә документларны кабул итү турында раслама бирә.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Әлеге пункт белән билгеләнә торган процедуралар гариза бирүче мөрәҗәгать иткән көнне башкарыла.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Административ процедураларны башкару нәтиҗәләре: җибәрүгә әзер гариза һәм документлар пакеты.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3.3.2. Бердәм портал, Республика порталы аша электрон рәвештә муниципаль хезмәт күрсәтү өчен документлар кабул итү.</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3.3.2.1. Гаризаны электрон формада тапшыру өчен гариза бирүче түбәндәге гамәлләрне башкара: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авторизация уза;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гариза формасын ача;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муниципаль хезмәт күрсәтү өчен кирәкле һәм мәҗбүри булган мәгълүматларны үз эченә алган электрон гариза формасын тутыра;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формадагы документларны яки документларның электрон сурәтләрен электрон гариза формасына беркетә (кирәк булганда);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хәбәр ителгән мәгълүматларның дөреслеген раслый (электрон гариза формасында тиешле тамга куя);</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тутырылган электрон гаризаны җибәрә (электрон гариза формасында тиешле төймәгә баса);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электрон гариза административ регламентның 2.5.3 пункты таләпләре нигезендә имзалана; </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электрон гаризаны җибәрү турында хәбәрнамә ала. </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гариза бирүчегә ачыкланган хатаның характеры һәм аны бетерү тәртибе турында турыдан-туры электрон гариза формасында мәгълүмати хәбәр ярдәмендә җиткерелә.</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Әлеге пункт белән билгеләнә торган процедуралар гариза бирүче мөрәҗәгать иткән көнне башкарыла.</w:t>
      </w:r>
    </w:p>
    <w:p w:rsidR="00844CFD" w:rsidRPr="003B6E8B" w:rsidRDefault="00844CFD" w:rsidP="00844CFD">
      <w:pPr>
        <w:suppressAutoHyphens/>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844CFD" w:rsidRPr="00183E7A" w:rsidRDefault="00844CFD" w:rsidP="00844CFD">
      <w:pPr>
        <w:suppressAutoHyphens/>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3.3.3. Документлар комплектын Орган тарафыннан карау.</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процедураны үтәү өчен җаваплы вазыйфаи зат булып Югары Ослан муниципаль районы Башкарма комитетының төзелеш, торак-коммуналь хуҗалык, элемтә һәм энергетика бүлеге баш белгече тора (алга таба - документлар кабул итү өчен җаваплы вазыйфаи зат):</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3.3.3.2. Документлар кабул итү өчен җаваплы вазыйфаи зат, мөрәҗәгать итүченең Органга гаризасы белән мөрәҗәгать иткән очракта: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мөрәҗәгать итү предметын билгели;</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гариза бирүченең шәхесен билгели; </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документларны тапшыручы затның вәкаләтләрен тикшерә;</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гаризаны бастыра;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тикшерү һәм имзалау өчен гариза бирүчегә тапшыра;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имзаланганнан соң имзаланган гаризаны сканерлый;</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имзаланган гаризаны һәм кәгазь документларның төп нөсхәләрен гариза бирүчегә кире кайтара;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гариза бирүчегә документларны кабул итү турында раслама бирә.</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Документларны кабул итүне кире кагу өчен нигезләр булган очракта, документларны кабул итү өчен җаваплы вазифаи зат гаризаны кабул итү өчен каршылыклар булуы турында гариза бирүчегә хәбәр итә һәм, документларны кабул итүне кире кагу өчен ачыкланган нигезләрнең эчтәлеген аңлатып, аңа документларны кире кайтара.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3.3.3.3. Документларны кабул итү өчен җаваплы вазифаи зат, карап тикшерү өчен документлар кергәннән соң: </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гаризага эш номенклатурасы нигезендә номер тапшыра;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килеп ирешкән электрон эшләрне, шул исәптән гариза бирүче тарафыннан электрон рәвештә теркәлгән документларны һәм документларның электрон сурәтләрен өйрәнә;</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документларның тулы, электрон сурәтләренең укылышын тикшерә; </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Бердәм порталга, Республика порталына мөрәҗәгать итү юлы белән (мөрәҗәгать итүче тарафыннан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Кире кагу сәбәпләрен күрсәтеп, документларны кабул итүне кире кагу турындагы карар (муниципаль хезмәт күрсәтү өчен кирәкле документларны кабул итүне кире кагу өчен нигезләр мондый документларга карата билгеләнгән таләпләрне бозуга бәйле булса, документларны кабул итүне кире кагу өчен нигезләрдә тапшырылмаган, дөрес булмаган һәм (яки) каршылыклы мәгълүматлар булган, билгеләнгән таләпләрне бозып тутырылган документларның (мәгълүмат, белешмәләрнең) исемнәре турында мәгълүмат булырга тиеш), билгеләнгән тәртиптә электрон документлар әйләнеше системасы аша килештерүгә җибәрелә.</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3.4.3 пунктында каралган тәртиптә гамәлгә ашырыла.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исемлекләре, аңа тапшырылган документлар исемлеге, муниципаль хезмәт нәтиҗәсен алу датасын җибәрә.</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3.3.3.5. Административ регламентның 3.3.3 пункты белән билгеләнә торган административ процедуралар гариза кергән көннән бер эш көне эчендә башкарыла.</w:t>
      </w:r>
    </w:p>
    <w:p w:rsidR="00844CFD" w:rsidRPr="00183E7A" w:rsidRDefault="00844CFD" w:rsidP="00844CFD">
      <w:pPr>
        <w:tabs>
          <w:tab w:val="left" w:pos="8610"/>
        </w:tabs>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844CFD" w:rsidRPr="00183E7A" w:rsidRDefault="00844CFD" w:rsidP="00844CFD">
      <w:pPr>
        <w:spacing w:after="0" w:line="240" w:lineRule="auto"/>
        <w:ind w:firstLine="709"/>
        <w:jc w:val="both"/>
        <w:rPr>
          <w:rFonts w:ascii="Arial" w:hAnsi="Arial" w:cs="Arial"/>
          <w:sz w:val="24"/>
          <w:szCs w:val="24"/>
        </w:rPr>
      </w:pPr>
    </w:p>
    <w:p w:rsidR="00844CFD" w:rsidRPr="00183E7A" w:rsidRDefault="00844CFD" w:rsidP="00844CFD">
      <w:pPr>
        <w:spacing w:after="0" w:line="240" w:lineRule="auto"/>
        <w:jc w:val="center"/>
        <w:rPr>
          <w:rFonts w:ascii="Arial" w:hAnsi="Arial" w:cs="Arial"/>
          <w:sz w:val="24"/>
          <w:szCs w:val="24"/>
        </w:rPr>
      </w:pPr>
      <w:r w:rsidRPr="00183E7A">
        <w:rPr>
          <w:rFonts w:ascii="Arial" w:hAnsi="Arial" w:cs="Arial"/>
          <w:sz w:val="24"/>
          <w:szCs w:val="24"/>
          <w:lang w:val="tt"/>
        </w:rPr>
        <w:t>3.4. Муниципаль хезмәт нәтиҗәсен әзерләү</w:t>
      </w:r>
    </w:p>
    <w:p w:rsidR="00844CFD" w:rsidRPr="00183E7A" w:rsidRDefault="00844CFD" w:rsidP="00844CFD">
      <w:pPr>
        <w:spacing w:after="0" w:line="240" w:lineRule="auto"/>
        <w:jc w:val="center"/>
        <w:rPr>
          <w:rFonts w:ascii="Arial" w:hAnsi="Arial" w:cs="Arial"/>
          <w:sz w:val="24"/>
          <w:szCs w:val="24"/>
        </w:rPr>
      </w:pP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3.4.1.  .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Административ процедураны үтәү өчен җаваплы вазыйфаи зат булып Югары Ослан муниципаль районы Башкарма комитетының төзелеш, торак-коммуналь хуҗалык, элемтә һәм энергетика бүлеге баш белгече тора (алга таба - муниципаль хезмәт күрсәтү нәтиҗәсен әзерләү өчен җаваплы вазыйфаи зат).</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3.4.2. Муниципаль хезмәт күрсәтү нәтиҗәсен әзерләү өчен җаваплы вазифаи зат:</w:t>
      </w:r>
    </w:p>
    <w:p w:rsidR="00844CFD" w:rsidRPr="00183E7A" w:rsidRDefault="00844CFD" w:rsidP="00844CFD">
      <w:pPr>
        <w:pStyle w:val="ConsPlusNormal"/>
        <w:ind w:firstLine="709"/>
        <w:jc w:val="both"/>
        <w:rPr>
          <w:bCs/>
          <w:iCs/>
          <w:sz w:val="24"/>
          <w:szCs w:val="24"/>
          <w:shd w:val="clear" w:color="auto" w:fill="FFFFFF"/>
        </w:rPr>
      </w:pPr>
      <w:r w:rsidRPr="00183E7A">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844CFD" w:rsidRPr="00183E7A" w:rsidRDefault="00844CFD" w:rsidP="00844CFD">
      <w:pPr>
        <w:pStyle w:val="ConsPlusNormal"/>
        <w:ind w:firstLine="709"/>
        <w:jc w:val="both"/>
        <w:rPr>
          <w:bCs/>
          <w:iCs/>
          <w:sz w:val="24"/>
          <w:szCs w:val="24"/>
          <w:shd w:val="clear" w:color="auto" w:fill="FFFFFF"/>
        </w:rPr>
      </w:pPr>
      <w:r w:rsidRPr="00183E7A">
        <w:rPr>
          <w:bCs/>
          <w:iCs/>
          <w:sz w:val="24"/>
          <w:szCs w:val="24"/>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844CFD" w:rsidRPr="00183E7A" w:rsidRDefault="00844CFD" w:rsidP="00844CFD">
      <w:pPr>
        <w:pStyle w:val="ConsPlusNormal"/>
        <w:ind w:firstLine="709"/>
        <w:jc w:val="both"/>
        <w:rPr>
          <w:bCs/>
          <w:iCs/>
          <w:sz w:val="24"/>
          <w:szCs w:val="24"/>
          <w:shd w:val="clear" w:color="auto" w:fill="FFFFFF"/>
        </w:rPr>
      </w:pPr>
      <w:r w:rsidRPr="00183E7A">
        <w:rPr>
          <w:bCs/>
          <w:iCs/>
          <w:sz w:val="24"/>
          <w:szCs w:val="24"/>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юл билгеләрендә индивидуаль проектлау мәгълүмат билгеләрен урнаштыруны килештерү турында карар проектын әзерли (алга таба - килештерү турында карар проекты);</w:t>
      </w:r>
    </w:p>
    <w:p w:rsidR="00844CFD" w:rsidRPr="00183E7A" w:rsidRDefault="00844CFD" w:rsidP="00844CFD">
      <w:pPr>
        <w:pStyle w:val="ConsPlusNormal"/>
        <w:ind w:firstLine="709"/>
        <w:jc w:val="both"/>
        <w:rPr>
          <w:bCs/>
          <w:iCs/>
          <w:sz w:val="24"/>
          <w:szCs w:val="24"/>
          <w:shd w:val="clear" w:color="auto" w:fill="FFFFFF"/>
        </w:rPr>
      </w:pPr>
      <w:r w:rsidRPr="00183E7A">
        <w:rPr>
          <w:bCs/>
          <w:iCs/>
          <w:sz w:val="24"/>
          <w:szCs w:val="24"/>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844CFD" w:rsidRPr="00183E7A" w:rsidRDefault="00844CFD" w:rsidP="00844CFD">
      <w:pPr>
        <w:spacing w:after="0" w:line="240" w:lineRule="auto"/>
        <w:ind w:firstLine="720"/>
        <w:jc w:val="both"/>
        <w:rPr>
          <w:rFonts w:ascii="Arial" w:hAnsi="Arial" w:cs="Arial"/>
          <w:sz w:val="24"/>
          <w:szCs w:val="24"/>
        </w:rPr>
      </w:pPr>
      <w:r w:rsidRPr="00183E7A">
        <w:rPr>
          <w:rFonts w:ascii="Arial" w:hAnsi="Arial" w:cs="Arial"/>
          <w:sz w:val="24"/>
          <w:szCs w:val="24"/>
          <w:lang w:val="tt"/>
        </w:rPr>
        <w:t>Әлеге пункт белән билгеләнгән административ процедуралар ике эш көне ( гариза кергән көннән) дәвамында башкарыла.</w:t>
      </w:r>
    </w:p>
    <w:p w:rsidR="00844CFD" w:rsidRPr="00183E7A" w:rsidRDefault="00844CFD" w:rsidP="00844CFD">
      <w:pPr>
        <w:spacing w:after="0" w:line="240" w:lineRule="auto"/>
        <w:ind w:firstLine="720"/>
        <w:jc w:val="both"/>
        <w:rPr>
          <w:rFonts w:ascii="Arial" w:hAnsi="Arial" w:cs="Arial"/>
          <w:sz w:val="24"/>
          <w:szCs w:val="24"/>
        </w:rPr>
      </w:pPr>
      <w:r w:rsidRPr="00183E7A">
        <w:rPr>
          <w:rFonts w:ascii="Arial" w:hAnsi="Arial" w:cs="Arial"/>
          <w:sz w:val="24"/>
          <w:szCs w:val="24"/>
          <w:lang w:val="tt"/>
        </w:rPr>
        <w:t>Административ процедураларны үтәү нәтиҗәләре булып түбәндәгеләр тора: муниципаль хезмәт күрсәтүдән баш тарту турында карар проекты, килештерү турында карар проекты.</w:t>
      </w:r>
    </w:p>
    <w:p w:rsidR="00844CFD" w:rsidRPr="00183E7A" w:rsidRDefault="00844CFD" w:rsidP="00844CFD">
      <w:pPr>
        <w:pStyle w:val="ConsPlusNormal"/>
        <w:ind w:right="-1" w:firstLine="709"/>
        <w:jc w:val="both"/>
        <w:rPr>
          <w:bCs/>
          <w:iCs/>
          <w:sz w:val="24"/>
          <w:szCs w:val="24"/>
          <w:shd w:val="clear" w:color="auto" w:fill="FFFFFF"/>
        </w:rPr>
      </w:pPr>
      <w:r w:rsidRPr="00183E7A">
        <w:rPr>
          <w:bCs/>
          <w:iCs/>
          <w:sz w:val="24"/>
          <w:szCs w:val="24"/>
          <w:shd w:val="clear" w:color="auto" w:fill="FFFFFF"/>
          <w:lang w:val="tt"/>
        </w:rPr>
        <w:t>3.4.3.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844CFD" w:rsidRPr="003B6E8B" w:rsidRDefault="00844CFD" w:rsidP="00844CFD">
      <w:pPr>
        <w:pStyle w:val="ConsPlusNormal"/>
        <w:ind w:right="-1" w:firstLine="709"/>
        <w:jc w:val="both"/>
        <w:rPr>
          <w:bCs/>
          <w:iCs/>
          <w:sz w:val="24"/>
          <w:szCs w:val="24"/>
          <w:shd w:val="clear" w:color="auto" w:fill="FFFFFF"/>
          <w:lang w:val="tt"/>
        </w:rPr>
      </w:pPr>
      <w:r w:rsidRPr="00183E7A">
        <w:rPr>
          <w:bCs/>
          <w:iCs/>
          <w:sz w:val="24"/>
          <w:szCs w:val="24"/>
          <w:shd w:val="clear" w:color="auto" w:fill="FFFFFF"/>
          <w:lang w:val="tt"/>
        </w:rPr>
        <w:t>Кимчелекләр булган әзер документ проектлары муниципаль хезмәт нәтиҗәсен әзерләү өчен җаваплы затка эшләп бетерү өчен кире кайтарыла.       Кимчелекләр бетерелгәннән соң, документ проектлары килештерү һәм имзалау өчен кабат бирелә.</w:t>
      </w:r>
    </w:p>
    <w:p w:rsidR="00844CFD" w:rsidRPr="003B6E8B" w:rsidRDefault="00844CFD" w:rsidP="00844CFD">
      <w:pPr>
        <w:pStyle w:val="ConsPlusNormal"/>
        <w:ind w:right="-1" w:firstLine="709"/>
        <w:jc w:val="both"/>
        <w:rPr>
          <w:bCs/>
          <w:iCs/>
          <w:sz w:val="24"/>
          <w:szCs w:val="24"/>
          <w:shd w:val="clear" w:color="auto" w:fill="FFFFFF"/>
          <w:lang w:val="tt"/>
        </w:rPr>
      </w:pPr>
      <w:r w:rsidRPr="00183E7A">
        <w:rPr>
          <w:bCs/>
          <w:iCs/>
          <w:sz w:val="24"/>
          <w:szCs w:val="24"/>
          <w:shd w:val="clear" w:color="auto" w:fill="FFFFFF"/>
          <w:lang w:val="tt"/>
        </w:rPr>
        <w:t>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844CFD" w:rsidRPr="003B6E8B" w:rsidRDefault="00844CFD" w:rsidP="00844CFD">
      <w:pPr>
        <w:pStyle w:val="ConsPlusNormal"/>
        <w:ind w:right="-1" w:firstLine="709"/>
        <w:jc w:val="both"/>
        <w:rPr>
          <w:bCs/>
          <w:iCs/>
          <w:sz w:val="24"/>
          <w:szCs w:val="24"/>
          <w:shd w:val="clear" w:color="auto" w:fill="FFFFFF"/>
          <w:lang w:val="tt"/>
        </w:rPr>
      </w:pPr>
      <w:r w:rsidRPr="00183E7A">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844CFD" w:rsidRPr="003B6E8B" w:rsidRDefault="00844CFD" w:rsidP="00844CFD">
      <w:pPr>
        <w:pStyle w:val="ConsPlusNormal"/>
        <w:ind w:right="-1" w:firstLine="709"/>
        <w:jc w:val="both"/>
        <w:rPr>
          <w:sz w:val="24"/>
          <w:szCs w:val="24"/>
          <w:lang w:val="tt"/>
        </w:rPr>
      </w:pPr>
      <w:r w:rsidRPr="00183E7A">
        <w:rPr>
          <w:sz w:val="24"/>
          <w:szCs w:val="24"/>
          <w:lang w:val="tt"/>
        </w:rPr>
        <w:t>Әлеге пункт белән билгеләнгән административ процедуралар бер эш көне (гариза кергән көннән башлап) дәвамында башкарыла.</w:t>
      </w:r>
    </w:p>
    <w:p w:rsidR="00844CFD" w:rsidRPr="003B6E8B" w:rsidRDefault="00844CFD" w:rsidP="00844CFD">
      <w:pPr>
        <w:autoSpaceDE w:val="0"/>
        <w:autoSpaceDN w:val="0"/>
        <w:adjustRightInd w:val="0"/>
        <w:spacing w:after="0" w:line="240" w:lineRule="auto"/>
        <w:ind w:right="-1"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хезмәт күрсәтүдән баш тарту турындагы карар, килештерү турындагы карар.</w:t>
      </w:r>
    </w:p>
    <w:p w:rsidR="00844CFD" w:rsidRPr="003B6E8B" w:rsidRDefault="00844CFD" w:rsidP="00844CFD">
      <w:pPr>
        <w:tabs>
          <w:tab w:val="left" w:pos="8610"/>
        </w:tabs>
        <w:spacing w:after="0" w:line="240" w:lineRule="auto"/>
        <w:ind w:firstLine="709"/>
        <w:jc w:val="both"/>
        <w:rPr>
          <w:rFonts w:ascii="Arial" w:hAnsi="Arial" w:cs="Arial"/>
          <w:sz w:val="24"/>
          <w:szCs w:val="24"/>
          <w:lang w:val="tt"/>
        </w:rPr>
      </w:pPr>
      <w:r w:rsidRPr="00183E7A">
        <w:rPr>
          <w:rFonts w:ascii="Arial" w:hAnsi="Arial" w:cs="Arial"/>
          <w:sz w:val="24"/>
          <w:szCs w:val="24"/>
          <w:lang w:val="tt"/>
        </w:rPr>
        <w:t>3.4.4. Административ регламентның 3.4.2, 3.4.3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844CFD" w:rsidRPr="003B6E8B" w:rsidRDefault="00844CFD" w:rsidP="00844CFD">
      <w:pPr>
        <w:spacing w:after="0" w:line="240" w:lineRule="auto"/>
        <w:ind w:firstLine="720"/>
        <w:jc w:val="both"/>
        <w:rPr>
          <w:rFonts w:ascii="Arial" w:hAnsi="Arial" w:cs="Arial"/>
          <w:sz w:val="24"/>
          <w:szCs w:val="24"/>
          <w:lang w:val="tt"/>
        </w:rPr>
      </w:pPr>
      <w:r w:rsidRPr="00183E7A">
        <w:rPr>
          <w:rFonts w:ascii="Arial" w:hAnsi="Arial" w:cs="Arial"/>
          <w:sz w:val="24"/>
          <w:szCs w:val="24"/>
          <w:lang w:val="tt"/>
        </w:rPr>
        <w:t>Административ регламентның 3.4 пунктында күрсәтелгән административ процедураларны үтәүнең максималь срогы өч эш көне (гариза кергән көннән башлап) тәшкил итә.</w:t>
      </w:r>
    </w:p>
    <w:p w:rsidR="00844CFD" w:rsidRPr="003B6E8B" w:rsidRDefault="00844CFD" w:rsidP="00844CFD">
      <w:pPr>
        <w:spacing w:after="0" w:line="240" w:lineRule="auto"/>
        <w:ind w:firstLine="709"/>
        <w:jc w:val="both"/>
        <w:rPr>
          <w:rFonts w:ascii="Arial" w:hAnsi="Arial" w:cs="Arial"/>
          <w:sz w:val="24"/>
          <w:szCs w:val="24"/>
          <w:lang w:val="tt"/>
        </w:rPr>
      </w:pPr>
    </w:p>
    <w:p w:rsidR="00844CFD" w:rsidRPr="003B6E8B" w:rsidRDefault="00844CFD" w:rsidP="00844CFD">
      <w:pPr>
        <w:spacing w:after="0" w:line="240" w:lineRule="auto"/>
        <w:jc w:val="center"/>
        <w:rPr>
          <w:rFonts w:ascii="Arial" w:hAnsi="Arial" w:cs="Arial"/>
          <w:sz w:val="24"/>
          <w:szCs w:val="24"/>
          <w:lang w:val="tt"/>
        </w:rPr>
      </w:pPr>
      <w:r w:rsidRPr="00183E7A">
        <w:rPr>
          <w:rFonts w:ascii="Arial" w:hAnsi="Arial" w:cs="Arial"/>
          <w:sz w:val="24"/>
          <w:szCs w:val="24"/>
          <w:lang w:val="tt"/>
        </w:rPr>
        <w:t>3.5. Мөрәҗәгать итүчегә муниципаль хезмәт нәтиҗәсен бирү (юллама)</w:t>
      </w:r>
    </w:p>
    <w:p w:rsidR="00844CFD" w:rsidRPr="003B6E8B" w:rsidRDefault="00844CFD" w:rsidP="00844CFD">
      <w:pPr>
        <w:spacing w:after="0" w:line="240" w:lineRule="auto"/>
        <w:ind w:firstLine="709"/>
        <w:jc w:val="both"/>
        <w:rPr>
          <w:rFonts w:ascii="Arial" w:hAnsi="Arial" w:cs="Arial"/>
          <w:sz w:val="24"/>
          <w:szCs w:val="24"/>
          <w:lang w:val="tt"/>
        </w:rPr>
      </w:pP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3.5.1. Административ процедураны башкару өчен җаваплы вазифаи затның муниципаль хезмәт күрсәтүне раслый торган документны алуы административ процедураны башлап җибәрү өчен нигез булып тора.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процедураны үтәү өчен җаваплы вазыйфаи зат булып Югары Ослан муниципаль районы Башкарма комитетының төзелеш, торак-коммуналь хуҗалык, элемтә һәм энергетика бүлеге баш белгече тора (алга таба - документлар бирү (юнәлеше) өчен җаваплы вазыйфаи зат).</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3.5.2. Документларны бирү (җибәрү) өчен җаваплы вазифаи зат:</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 режимда башкарыла.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 пункт белән билгеләнгән административ процедуралар муниципаль хезмәт күрсәтү нәтиҗәсе булган документка Орган вәкаләтле вазыйфаи заты (Орган) документка кул куйган көннән алып бер эш көне эчендә башкарыла.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3.5.3. Муниципаль хезмәт күрсәтү нәтиҗәсен бирү (җибәрү) тәртибе:</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3.5.3.1. Гариза бирүче муниципаль хезмәт нәтиҗәсен сорап күпфункцияле үзәккә мөрәҗәгать иткәндә күпфункцияле үзәк хезмәткәре муниципаль хезмәт нәтиҗәсен гариза бирүчегә электрон документның кәгазь нөсхәсе рәвешендә тапшыра.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Электрон документның кәгазь формасында нөсхәсе төзелгән мәгълүматны төшерүчегә язганда яисә электрон документның нөсхәсен юллаганда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Әлеге пункт белән билгеләнә торган процедуралар гариза бирүче килгән көнне күпфункцияле үзәк эше регламентында билгеләнгән вакытларда чират тәртибендә башкарыла. </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булып түбәндәгеләр тора: МФЦның АИСта муниципаль хезмәт күрсәтү нәтиҗәсен бирү фактын теркәү, мөрәҗәгать итүчегә бирелгән муниципаль хезмәт күрсәтү нәтиҗәсе.</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3.5.3.2.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 пункт белән билгеләнә торган административ процедуралар Орган вәкаләтле вазыйфаи заты (Орган) муниципаль хезмәт күрсәтүне (бирүдән баш тартуны) раслый торган документны имзалау көнендә башкарыла.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 үтәү нәтиҗәләре: Бердәм портал, Республика порталыннан файдаланып, мөрәҗәгать итүчегә муниципаль хезмәт күрсәтүне раслаучы документ (шул исәптән муниципаль хезмәт күрсәтүдән баш тарту) юлламасы (бирү) булып тора.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 xml:space="preserve">3.5.3.3.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844CFD" w:rsidRPr="003B6E8B" w:rsidRDefault="00844CFD" w:rsidP="00844CFD">
      <w:pPr>
        <w:spacing w:after="0" w:line="240" w:lineRule="auto"/>
        <w:ind w:firstLine="709"/>
        <w:jc w:val="both"/>
        <w:rPr>
          <w:rFonts w:ascii="Arial" w:hAnsi="Arial" w:cs="Arial"/>
          <w:sz w:val="24"/>
          <w:szCs w:val="24"/>
          <w:lang w:val="tt"/>
        </w:rPr>
      </w:pPr>
    </w:p>
    <w:p w:rsidR="00844CFD" w:rsidRPr="003B6E8B" w:rsidRDefault="00844CFD" w:rsidP="00844CFD">
      <w:pPr>
        <w:spacing w:after="0" w:line="240" w:lineRule="auto"/>
        <w:jc w:val="center"/>
        <w:rPr>
          <w:rFonts w:ascii="Arial" w:hAnsi="Arial" w:cs="Arial"/>
          <w:sz w:val="24"/>
          <w:szCs w:val="24"/>
          <w:lang w:val="tt"/>
        </w:rPr>
      </w:pPr>
      <w:r w:rsidRPr="00183E7A">
        <w:rPr>
          <w:rFonts w:ascii="Arial" w:hAnsi="Arial" w:cs="Arial"/>
          <w:sz w:val="24"/>
          <w:szCs w:val="24"/>
          <w:lang w:val="tt"/>
        </w:rPr>
        <w:t>3.6. Техник хаталарны төзәтү</w:t>
      </w:r>
    </w:p>
    <w:p w:rsidR="00844CFD" w:rsidRPr="003B6E8B" w:rsidRDefault="00844CFD" w:rsidP="00844CFD">
      <w:pPr>
        <w:spacing w:after="0" w:line="240" w:lineRule="auto"/>
        <w:ind w:firstLine="709"/>
        <w:jc w:val="both"/>
        <w:rPr>
          <w:rFonts w:ascii="Arial" w:hAnsi="Arial" w:cs="Arial"/>
          <w:sz w:val="24"/>
          <w:szCs w:val="24"/>
          <w:lang w:val="tt"/>
        </w:rPr>
      </w:pP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3.6.1. Муниципаль хезмәт нәтиҗәсе булган документта техник хата ачыкланган очракта, мөрәҗәгать итүче Органга җибәрә:</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техник хатаны төзәтү турында гариза (әлеге административ регламентка 5 нче кушымта);</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гариза бирүчегә муниципаль хезмәт күрсәтү нәтиҗәсе буларак тапшырылган техник хатасы булган документ; </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 xml:space="preserve">техник хаталар булуны дәлилли торган юридик көчкә ия документлар. </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Муниципаль хезмәт нәтиҗәсе булган документта күрсәтелгән мәгълүматлардагы техник хатаны төзәтү турында гариза гариза бирүче (вәкаләтле вәкил) тарафыннан почта аша (шул исәптән электрон почта аша), яисә Республика порталы яки күпфункцияле үзәк аша бирелә.</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3.6.2. Документлар кабул итү өчен җаваплы вазифаи зат техник хатаны төзәтү турында гаризаны кабул итә, гариза белән беркетелгән документларны терки һәм аларны документларны эшкәртү өчен җаваплы вазифаи затка тапшыра.</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Әлеге пункт белән билгеләнгән процедуралар гаризаны теркәү датасыннан бер эш көне эчендә башкарыла. </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нәтиҗәләре: кабул ителгән һәм теркәлгән, документларны эшкәртү өчен җаваплы вазифаи затка карап тикшерүгә җибәрелгән гариза.</w:t>
      </w:r>
    </w:p>
    <w:p w:rsidR="00844CFD" w:rsidRPr="00183E7A" w:rsidRDefault="00844CFD" w:rsidP="00844CFD">
      <w:pPr>
        <w:spacing w:after="0" w:line="240" w:lineRule="auto"/>
        <w:ind w:firstLine="709"/>
        <w:jc w:val="both"/>
        <w:rPr>
          <w:rFonts w:ascii="Arial" w:hAnsi="Arial" w:cs="Arial"/>
          <w:sz w:val="24"/>
          <w:szCs w:val="24"/>
        </w:rPr>
      </w:pPr>
      <w:r w:rsidRPr="00183E7A">
        <w:rPr>
          <w:rFonts w:ascii="Arial" w:hAnsi="Arial" w:cs="Arial"/>
          <w:sz w:val="24"/>
          <w:szCs w:val="24"/>
          <w:lang w:val="tt"/>
        </w:rPr>
        <w:t>3.6.3.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Әлеге пункт белән билгеләнә торган административ процедуралар техник хата ачыкланганнан соң яисә җибәрелгән хата турында теләсә кайсы кызыксынган заттан гариза алганнан соң ике эш көне дәвамында башкарыла.   </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процедураларның башкарылу нәтиҗәләре: мөрәҗәгать итүчегә төзәтелгән техник хаталы бирелгән (юнәлешле) документ.</w:t>
      </w:r>
    </w:p>
    <w:p w:rsidR="00844CFD" w:rsidRPr="00183E7A" w:rsidRDefault="00844CFD" w:rsidP="00844CFD">
      <w:pPr>
        <w:pStyle w:val="ConsPlusNonformat"/>
        <w:ind w:right="-1" w:firstLine="709"/>
        <w:jc w:val="center"/>
        <w:rPr>
          <w:rFonts w:ascii="Arial" w:hAnsi="Arial" w:cs="Arial"/>
          <w:sz w:val="24"/>
          <w:szCs w:val="24"/>
        </w:rPr>
      </w:pPr>
    </w:p>
    <w:p w:rsidR="00844CFD" w:rsidRPr="00183E7A" w:rsidRDefault="00844CFD" w:rsidP="00844CFD">
      <w:pPr>
        <w:pStyle w:val="ConsPlusNonformat"/>
        <w:tabs>
          <w:tab w:val="left" w:pos="9781"/>
        </w:tabs>
        <w:ind w:right="-1" w:firstLine="709"/>
        <w:jc w:val="center"/>
        <w:rPr>
          <w:rFonts w:ascii="Arial" w:hAnsi="Arial" w:cs="Arial"/>
          <w:sz w:val="24"/>
          <w:szCs w:val="24"/>
        </w:rPr>
      </w:pPr>
      <w:r w:rsidRPr="00183E7A">
        <w:rPr>
          <w:rFonts w:ascii="Arial" w:hAnsi="Arial" w:cs="Arial"/>
          <w:sz w:val="24"/>
          <w:szCs w:val="24"/>
          <w:lang w:val="tt"/>
        </w:rPr>
        <w:t>Муниципаль хезмәт күрсәтүне тикшереп тору тәртибе һәм рәвешләре</w:t>
      </w:r>
    </w:p>
    <w:p w:rsidR="00844CFD" w:rsidRPr="00183E7A" w:rsidRDefault="00844CFD" w:rsidP="00844CFD">
      <w:pPr>
        <w:pStyle w:val="ConsPlusNonformat"/>
        <w:ind w:right="-1" w:firstLine="709"/>
        <w:jc w:val="both"/>
        <w:rPr>
          <w:rFonts w:ascii="Arial" w:hAnsi="Arial" w:cs="Arial"/>
          <w:sz w:val="24"/>
          <w:szCs w:val="24"/>
        </w:rPr>
      </w:pPr>
    </w:p>
    <w:p w:rsidR="00844CFD" w:rsidRPr="00183E7A" w:rsidRDefault="00844CFD" w:rsidP="00844CFD">
      <w:pPr>
        <w:pStyle w:val="ConsPlusNonformat"/>
        <w:ind w:right="-1"/>
        <w:jc w:val="center"/>
        <w:rPr>
          <w:rFonts w:ascii="Arial" w:hAnsi="Arial" w:cs="Arial"/>
          <w:sz w:val="24"/>
          <w:szCs w:val="24"/>
        </w:rPr>
      </w:pPr>
      <w:r w:rsidRPr="00183E7A">
        <w:rPr>
          <w:rFonts w:ascii="Arial" w:hAnsi="Arial" w:cs="Arial"/>
          <w:sz w:val="24"/>
          <w:szCs w:val="24"/>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үтәүне, шулай ук алар тарафыннан карарлар кабул ителүне агымдагы контрольдә тотуны гамәлгә ашыру тәртибе</w:t>
      </w:r>
    </w:p>
    <w:p w:rsidR="00844CFD" w:rsidRPr="00183E7A" w:rsidRDefault="00844CFD" w:rsidP="00844CFD">
      <w:pPr>
        <w:pStyle w:val="ConsPlusNonformat"/>
        <w:ind w:right="-1"/>
        <w:jc w:val="center"/>
        <w:rPr>
          <w:rFonts w:ascii="Arial" w:hAnsi="Arial" w:cs="Arial"/>
          <w:sz w:val="24"/>
          <w:szCs w:val="24"/>
        </w:rPr>
      </w:pP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кылмавына) карата карарлар әзерләүне үз эченә ала.</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процедураларның үтәлешен контрольдә тоту формаларына түбәндәгеләр керә:</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1) муниципаль хезмәт күрсәтү буенча документ проектларын тикшерү һәм килештерү;</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2) эш башкаруны тикшерүне билгеләнгән тәртиптә үткәрүчеләр;</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3) билгеләнгән тәртиптә муниципаль хезмәт күрсәтү процедураларының үтәлешен тикшерү.</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Агымдагы контрольдә тоту өчен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 мәгълүматы, тиешле документларны исәпкә алу журналлары һәм башка мәгълүматлар кулланыла.</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тапшырыла.</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w:t>
      </w:r>
    </w:p>
    <w:p w:rsidR="00844CFD" w:rsidRPr="00183E7A" w:rsidRDefault="00844CFD" w:rsidP="00844CFD">
      <w:pPr>
        <w:pStyle w:val="ConsPlusNonformat"/>
        <w:ind w:right="-1" w:firstLine="709"/>
        <w:jc w:val="both"/>
        <w:rPr>
          <w:rFonts w:ascii="Arial" w:hAnsi="Arial" w:cs="Arial"/>
          <w:sz w:val="24"/>
          <w:szCs w:val="24"/>
        </w:rPr>
      </w:pPr>
      <w:r w:rsidRPr="00183E7A">
        <w:rPr>
          <w:rFonts w:ascii="Arial"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844CFD" w:rsidRPr="00183E7A" w:rsidRDefault="00844CFD" w:rsidP="00844CFD">
      <w:pPr>
        <w:pStyle w:val="ConsPlusNonformat"/>
        <w:ind w:right="-1" w:firstLine="709"/>
        <w:jc w:val="both"/>
        <w:rPr>
          <w:rFonts w:ascii="Arial" w:hAnsi="Arial" w:cs="Arial"/>
          <w:sz w:val="24"/>
          <w:szCs w:val="24"/>
        </w:rPr>
      </w:pPr>
    </w:p>
    <w:p w:rsidR="00844CFD" w:rsidRPr="00183E7A" w:rsidRDefault="00844CFD" w:rsidP="00844CFD">
      <w:pPr>
        <w:pStyle w:val="ConsPlusNonformat"/>
        <w:ind w:right="-1"/>
        <w:jc w:val="center"/>
        <w:rPr>
          <w:rFonts w:ascii="Arial" w:hAnsi="Arial" w:cs="Arial"/>
          <w:sz w:val="24"/>
          <w:szCs w:val="24"/>
        </w:rPr>
      </w:pPr>
      <w:r w:rsidRPr="00183E7A">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844CFD" w:rsidRPr="00183E7A" w:rsidRDefault="00844CFD" w:rsidP="00844CFD">
      <w:pPr>
        <w:pStyle w:val="ConsPlusNonformat"/>
        <w:ind w:right="-1"/>
        <w:jc w:val="center"/>
        <w:rPr>
          <w:rFonts w:ascii="Arial" w:hAnsi="Arial" w:cs="Arial"/>
          <w:sz w:val="24"/>
          <w:szCs w:val="24"/>
        </w:rPr>
      </w:pPr>
    </w:p>
    <w:p w:rsidR="00844CFD" w:rsidRPr="003B6E8B" w:rsidRDefault="00844CFD" w:rsidP="00844CFD">
      <w:pPr>
        <w:pStyle w:val="ConsPlusNonformat"/>
        <w:ind w:right="-1" w:firstLine="709"/>
        <w:jc w:val="both"/>
        <w:rPr>
          <w:rFonts w:ascii="Arial" w:hAnsi="Arial" w:cs="Arial"/>
          <w:sz w:val="24"/>
          <w:szCs w:val="24"/>
          <w:lang w:val="tt"/>
        </w:rPr>
      </w:pPr>
      <w:r w:rsidRPr="00183E7A">
        <w:rPr>
          <w:rFonts w:ascii="Arial" w:hAnsi="Arial" w:cs="Arial"/>
          <w:sz w:val="24"/>
          <w:szCs w:val="24"/>
          <w:lang w:val="tt"/>
        </w:rPr>
        <w:t>Контроль тикшерүләр планлы (җирле үзидарә органының ярты еллык яки еллык эш планнары нигезендә башкарылырга) һәм планнан тыш булырга мөмкин. Тикшерүләр уздырганда муниципаль хезмәт күрсәтү белән бәйле барлык мәсьәләләр (комплекслы тикшерүләр) яки гариза бирүченең конкрет мөрәҗәгатендәге мәсьәләләр карап тикшерелергә мөмкин.</w:t>
      </w:r>
    </w:p>
    <w:p w:rsidR="00844CFD" w:rsidRPr="003B6E8B" w:rsidRDefault="00844CFD" w:rsidP="00844CFD">
      <w:pPr>
        <w:pStyle w:val="ConsPlusNonformat"/>
        <w:ind w:right="-1" w:firstLine="709"/>
        <w:jc w:val="both"/>
        <w:rPr>
          <w:rFonts w:ascii="Arial" w:hAnsi="Arial" w:cs="Arial"/>
          <w:sz w:val="24"/>
          <w:szCs w:val="24"/>
          <w:lang w:val="tt"/>
        </w:rPr>
      </w:pPr>
    </w:p>
    <w:p w:rsidR="00844CFD" w:rsidRPr="003B6E8B" w:rsidRDefault="00844CFD" w:rsidP="00844CFD">
      <w:pPr>
        <w:pStyle w:val="ConsPlusNonformat"/>
        <w:ind w:right="-1"/>
        <w:jc w:val="center"/>
        <w:rPr>
          <w:rFonts w:ascii="Arial" w:hAnsi="Arial" w:cs="Arial"/>
          <w:sz w:val="24"/>
          <w:szCs w:val="24"/>
          <w:lang w:val="tt"/>
        </w:rPr>
      </w:pPr>
      <w:r w:rsidRPr="00183E7A">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844CFD" w:rsidRPr="003B6E8B" w:rsidRDefault="00844CFD" w:rsidP="00844CFD">
      <w:pPr>
        <w:pStyle w:val="ConsPlusNonformat"/>
        <w:ind w:right="-1"/>
        <w:jc w:val="center"/>
        <w:rPr>
          <w:rFonts w:ascii="Arial" w:hAnsi="Arial" w:cs="Arial"/>
          <w:sz w:val="24"/>
          <w:szCs w:val="24"/>
          <w:lang w:val="tt"/>
        </w:rPr>
      </w:pPr>
    </w:p>
    <w:p w:rsidR="00844CFD" w:rsidRPr="003B6E8B" w:rsidRDefault="00844CFD" w:rsidP="00844CFD">
      <w:pPr>
        <w:pStyle w:val="ConsPlusNonformat"/>
        <w:ind w:right="-1" w:firstLine="709"/>
        <w:jc w:val="both"/>
        <w:rPr>
          <w:rFonts w:ascii="Arial" w:hAnsi="Arial" w:cs="Arial"/>
          <w:sz w:val="24"/>
          <w:szCs w:val="24"/>
          <w:lang w:val="tt"/>
        </w:rPr>
      </w:pPr>
      <w:r w:rsidRPr="00183E7A">
        <w:rPr>
          <w:rFonts w:ascii="Arial" w:hAnsi="Arial" w:cs="Arial"/>
          <w:sz w:val="24"/>
          <w:szCs w:val="24"/>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844CFD" w:rsidRPr="003B6E8B" w:rsidRDefault="00844CFD" w:rsidP="00844CFD">
      <w:pPr>
        <w:pStyle w:val="ConsPlusNonformat"/>
        <w:ind w:right="-1" w:firstLine="709"/>
        <w:jc w:val="both"/>
        <w:rPr>
          <w:rFonts w:ascii="Arial" w:hAnsi="Arial" w:cs="Arial"/>
          <w:sz w:val="24"/>
          <w:szCs w:val="24"/>
          <w:lang w:val="tt"/>
        </w:rPr>
      </w:pPr>
      <w:r w:rsidRPr="00183E7A">
        <w:rPr>
          <w:rFonts w:ascii="Arial" w:hAnsi="Arial" w:cs="Arial"/>
          <w:sz w:val="24"/>
          <w:szCs w:val="24"/>
          <w:lang w:val="tt"/>
        </w:rPr>
        <w:t>Җирле үзидарә органы җитәкчесе гаризаларны вакытында карап тикшермәгән өчен җаваплы.</w:t>
      </w:r>
    </w:p>
    <w:p w:rsidR="00844CFD" w:rsidRPr="003B6E8B" w:rsidRDefault="00844CFD" w:rsidP="00844CFD">
      <w:pPr>
        <w:pStyle w:val="ConsPlusNonformat"/>
        <w:ind w:right="-1" w:firstLine="709"/>
        <w:jc w:val="both"/>
        <w:rPr>
          <w:rFonts w:ascii="Arial" w:hAnsi="Arial" w:cs="Arial"/>
          <w:sz w:val="24"/>
          <w:szCs w:val="24"/>
          <w:lang w:val="tt"/>
        </w:rPr>
      </w:pPr>
      <w:r w:rsidRPr="00183E7A">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844CFD" w:rsidRPr="003B6E8B" w:rsidRDefault="00844CFD" w:rsidP="00844CFD">
      <w:pPr>
        <w:pStyle w:val="ConsPlusNonformat"/>
        <w:ind w:right="-1" w:firstLine="709"/>
        <w:jc w:val="both"/>
        <w:rPr>
          <w:rFonts w:ascii="Arial" w:hAnsi="Arial" w:cs="Arial"/>
          <w:sz w:val="24"/>
          <w:szCs w:val="24"/>
          <w:lang w:val="tt"/>
        </w:rPr>
      </w:pPr>
      <w:r w:rsidRPr="00183E7A">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законнарда билгеләнгән тәртиптә җаваплы.</w:t>
      </w:r>
    </w:p>
    <w:p w:rsidR="00844CFD" w:rsidRPr="003B6E8B" w:rsidRDefault="00844CFD" w:rsidP="00844CFD">
      <w:pPr>
        <w:pStyle w:val="ConsPlusNonformat"/>
        <w:ind w:right="-1" w:firstLine="709"/>
        <w:jc w:val="both"/>
        <w:rPr>
          <w:rFonts w:ascii="Arial" w:hAnsi="Arial" w:cs="Arial"/>
          <w:sz w:val="24"/>
          <w:szCs w:val="24"/>
          <w:lang w:val="tt"/>
        </w:rPr>
      </w:pPr>
    </w:p>
    <w:p w:rsidR="00844CFD" w:rsidRPr="003B6E8B" w:rsidRDefault="00844CFD" w:rsidP="00844CFD">
      <w:pPr>
        <w:pStyle w:val="ConsPlusNonformat"/>
        <w:ind w:right="-1"/>
        <w:jc w:val="center"/>
        <w:rPr>
          <w:rFonts w:ascii="Arial" w:hAnsi="Arial" w:cs="Arial"/>
          <w:sz w:val="24"/>
          <w:szCs w:val="24"/>
          <w:lang w:val="tt"/>
        </w:rPr>
      </w:pPr>
      <w:r w:rsidRPr="00183E7A">
        <w:rPr>
          <w:rFonts w:ascii="Arial" w:hAnsi="Arial" w:cs="Arial"/>
          <w:sz w:val="24"/>
          <w:szCs w:val="24"/>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844CFD" w:rsidRPr="003B6E8B" w:rsidRDefault="00844CFD" w:rsidP="00844CFD">
      <w:pPr>
        <w:pStyle w:val="ConsPlusNonformat"/>
        <w:ind w:right="-1"/>
        <w:jc w:val="center"/>
        <w:rPr>
          <w:rFonts w:ascii="Arial" w:hAnsi="Arial" w:cs="Arial"/>
          <w:sz w:val="24"/>
          <w:szCs w:val="24"/>
          <w:lang w:val="tt"/>
        </w:rPr>
      </w:pPr>
    </w:p>
    <w:p w:rsidR="00844CFD" w:rsidRPr="003B6E8B" w:rsidRDefault="00844CFD" w:rsidP="00844CFD">
      <w:pPr>
        <w:pStyle w:val="ConsPlusNonformat"/>
        <w:ind w:right="-1" w:firstLine="709"/>
        <w:jc w:val="both"/>
        <w:rPr>
          <w:rFonts w:ascii="Arial" w:hAnsi="Arial" w:cs="Arial"/>
          <w:sz w:val="24"/>
          <w:szCs w:val="24"/>
          <w:lang w:val="tt"/>
        </w:rPr>
      </w:pPr>
      <w:r w:rsidRPr="00183E7A">
        <w:rPr>
          <w:rFonts w:ascii="Arial"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844CFD" w:rsidRPr="003B6E8B" w:rsidRDefault="00844CFD" w:rsidP="00844CFD">
      <w:pPr>
        <w:autoSpaceDE w:val="0"/>
        <w:autoSpaceDN w:val="0"/>
        <w:adjustRightInd w:val="0"/>
        <w:spacing w:after="0" w:line="240" w:lineRule="auto"/>
        <w:ind w:right="-1"/>
        <w:jc w:val="center"/>
        <w:rPr>
          <w:rFonts w:ascii="Arial" w:hAnsi="Arial" w:cs="Arial"/>
          <w:sz w:val="24"/>
          <w:szCs w:val="24"/>
          <w:lang w:val="tt"/>
        </w:rPr>
      </w:pPr>
    </w:p>
    <w:p w:rsidR="00844CFD" w:rsidRPr="003B6E8B" w:rsidRDefault="00844CFD" w:rsidP="00844CFD">
      <w:pPr>
        <w:autoSpaceDE w:val="0"/>
        <w:autoSpaceDN w:val="0"/>
        <w:adjustRightInd w:val="0"/>
        <w:spacing w:after="0" w:line="240" w:lineRule="auto"/>
        <w:ind w:right="-1"/>
        <w:jc w:val="center"/>
        <w:rPr>
          <w:rFonts w:ascii="Arial" w:hAnsi="Arial" w:cs="Arial"/>
          <w:sz w:val="24"/>
          <w:szCs w:val="24"/>
          <w:lang w:val="tt"/>
        </w:rPr>
      </w:pPr>
      <w:r w:rsidRPr="00183E7A">
        <w:rPr>
          <w:rFonts w:ascii="Arial" w:hAnsi="Arial" w:cs="Arial"/>
          <w:sz w:val="24"/>
          <w:szCs w:val="24"/>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844CFD" w:rsidRPr="003B6E8B" w:rsidRDefault="00844CFD" w:rsidP="00844CFD">
      <w:pPr>
        <w:autoSpaceDE w:val="0"/>
        <w:autoSpaceDN w:val="0"/>
        <w:adjustRightInd w:val="0"/>
        <w:spacing w:after="0" w:line="240" w:lineRule="auto"/>
        <w:ind w:right="-1" w:firstLine="709"/>
        <w:jc w:val="center"/>
        <w:rPr>
          <w:rFonts w:ascii="Arial" w:hAnsi="Arial" w:cs="Arial"/>
          <w:sz w:val="24"/>
          <w:szCs w:val="24"/>
          <w:lang w:val="tt"/>
        </w:rPr>
      </w:pP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Гариза бирүче шулай ук түбәндәге очракларда шикаять белән мөрәҗәгать итә ала: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2) муниципаль хезмәт күрсәтү вакытын бозу. Әлеге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яки башкару каралмаган гамәлләр кылуны таләп итү;</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Әлеге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Әлеге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8) муниципаль хезмәт күрсәтү нәтиҗәләре буенча документларны бирү вакытын яки тәртибен бозу;</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Әлеге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Әлеге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югарырак органга (ул булган очракта) бирелә яисә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 күрсәтә торган органның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Күпфункцияле үзәк, күпфункцияле 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5.3. Шикаятьтә түбәндәге мәгълүматлар булырга тиеш:</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2) мөрәҗәгать итүченең фамилиясе, исеме, атасының исеме (соңгысы - булган очракта), яшәү урыны турында белешмәләр - физик зат йә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үз дәлилләрен раслый торган документларны (булган очракта) яки аларның күчермәләрен тапшыра ала.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5.4. Кергән шикаять килгән көннең икенче эш көненнән дә соңга калмыйча теркәлергә тиеш.</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5.5. 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көне эчендә.каралырга тиеш.</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5.6. Шикаятьне карап тикшерү нәтиҗәләре буенча түбәндәге карарларның берсе кабул ителә: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2) шикаятьне канәгатьләндерүдән баш тарта.</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формада шикаятьне карап тикшерү нәтиҗәләре турында дәлилләнгән җавап җибәрелә.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844CFD" w:rsidRPr="003B6E8B" w:rsidRDefault="00844CFD" w:rsidP="00844CFD">
      <w:pPr>
        <w:spacing w:after="0" w:line="240" w:lineRule="auto"/>
        <w:ind w:firstLine="709"/>
        <w:jc w:val="both"/>
        <w:rPr>
          <w:rFonts w:ascii="Arial" w:hAnsi="Arial" w:cs="Arial"/>
          <w:sz w:val="24"/>
          <w:szCs w:val="24"/>
          <w:lang w:val="tt"/>
        </w:rPr>
      </w:pPr>
      <w:r w:rsidRPr="00183E7A">
        <w:rPr>
          <w:rFonts w:ascii="Arial"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w:t>
      </w:r>
    </w:p>
    <w:p w:rsidR="00844CFD" w:rsidRPr="003B6E8B" w:rsidRDefault="00844CFD" w:rsidP="00844CFD">
      <w:pPr>
        <w:spacing w:after="0" w:line="240" w:lineRule="auto"/>
        <w:rPr>
          <w:rFonts w:ascii="Arial" w:hAnsi="Arial" w:cs="Arial"/>
          <w:sz w:val="24"/>
          <w:szCs w:val="24"/>
          <w:lang w:val="tt"/>
        </w:rPr>
      </w:pPr>
      <w:r w:rsidRPr="003B6E8B">
        <w:rPr>
          <w:rFonts w:ascii="Arial" w:hAnsi="Arial" w:cs="Arial"/>
          <w:sz w:val="24"/>
          <w:szCs w:val="24"/>
          <w:lang w:val="tt"/>
        </w:rPr>
        <w:br w:type="page"/>
      </w:r>
    </w:p>
    <w:p w:rsidR="00844CFD" w:rsidRPr="003B6E8B" w:rsidRDefault="00844CFD" w:rsidP="00844CFD">
      <w:pPr>
        <w:spacing w:after="0" w:line="240" w:lineRule="auto"/>
        <w:ind w:left="5812"/>
        <w:rPr>
          <w:rFonts w:ascii="Arial" w:hAnsi="Arial" w:cs="Arial"/>
          <w:sz w:val="24"/>
          <w:szCs w:val="24"/>
          <w:lang w:val="tt"/>
        </w:rPr>
      </w:pPr>
      <w:r w:rsidRPr="00183E7A">
        <w:rPr>
          <w:rFonts w:ascii="Arial" w:hAnsi="Arial" w:cs="Arial"/>
          <w:sz w:val="24"/>
          <w:szCs w:val="24"/>
          <w:lang w:val="tt"/>
        </w:rPr>
        <w:t>Юл билгеләрендә индивидуаль проектлауның мәгълүмат билгеләрен урнаштыруны килештерү буенча муниципаль хезмәт күрсәтүнең административ регламентына</w:t>
      </w:r>
    </w:p>
    <w:p w:rsidR="00844CFD" w:rsidRPr="003B6E8B" w:rsidRDefault="00844CFD" w:rsidP="00844CFD">
      <w:pPr>
        <w:spacing w:after="0" w:line="240" w:lineRule="auto"/>
        <w:ind w:left="5812"/>
        <w:rPr>
          <w:rFonts w:ascii="Arial" w:hAnsi="Arial" w:cs="Arial"/>
          <w:sz w:val="24"/>
          <w:szCs w:val="24"/>
          <w:lang w:val="tt"/>
        </w:rPr>
      </w:pPr>
      <w:r>
        <w:rPr>
          <w:rFonts w:ascii="Arial" w:hAnsi="Arial" w:cs="Arial"/>
          <w:sz w:val="24"/>
          <w:szCs w:val="24"/>
          <w:lang w:val="tt"/>
        </w:rPr>
        <w:t xml:space="preserve">                            </w:t>
      </w:r>
      <w:r w:rsidRPr="00183E7A">
        <w:rPr>
          <w:rFonts w:ascii="Arial" w:hAnsi="Arial" w:cs="Arial"/>
          <w:sz w:val="24"/>
          <w:szCs w:val="24"/>
          <w:lang w:val="tt"/>
        </w:rPr>
        <w:t>1 нче кушымта</w:t>
      </w:r>
    </w:p>
    <w:p w:rsidR="00844CFD" w:rsidRPr="00183E7A" w:rsidRDefault="00844CFD" w:rsidP="00844CFD">
      <w:pPr>
        <w:spacing w:after="0" w:line="240" w:lineRule="auto"/>
        <w:jc w:val="right"/>
        <w:rPr>
          <w:rFonts w:ascii="Arial" w:hAnsi="Arial" w:cs="Arial"/>
          <w:sz w:val="24"/>
          <w:szCs w:val="24"/>
        </w:rPr>
      </w:pPr>
      <w:r w:rsidRPr="00183E7A">
        <w:rPr>
          <w:rFonts w:ascii="Arial" w:hAnsi="Arial" w:cs="Arial"/>
          <w:sz w:val="24"/>
          <w:szCs w:val="24"/>
          <w:lang w:val="tt"/>
        </w:rPr>
        <w:t>Форма</w:t>
      </w: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(Муниципаль хезмәт күрсәтә торган орган бланкы)</w:t>
      </w:r>
    </w:p>
    <w:p w:rsidR="00844CFD" w:rsidRPr="00183E7A" w:rsidRDefault="00844CFD" w:rsidP="00844CFD">
      <w:pPr>
        <w:spacing w:after="0" w:line="240" w:lineRule="auto"/>
        <w:ind w:firstLine="709"/>
        <w:jc w:val="both"/>
        <w:rPr>
          <w:rFonts w:ascii="Arial" w:hAnsi="Arial" w:cs="Arial"/>
          <w:sz w:val="24"/>
          <w:szCs w:val="24"/>
        </w:rPr>
      </w:pPr>
    </w:p>
    <w:p w:rsidR="00844CFD" w:rsidRPr="00183E7A" w:rsidRDefault="00844CFD" w:rsidP="00844CFD">
      <w:pPr>
        <w:pStyle w:val="Default"/>
        <w:ind w:left="4962"/>
        <w:rPr>
          <w:rFonts w:ascii="Arial" w:hAnsi="Arial" w:cs="Arial"/>
        </w:rPr>
      </w:pPr>
      <w:r w:rsidRPr="00183E7A">
        <w:rPr>
          <w:rFonts w:ascii="Arial" w:hAnsi="Arial" w:cs="Arial"/>
          <w:lang w:val="tt"/>
        </w:rPr>
        <w:t>Кемгә: ___________________________ ____________________</w:t>
      </w:r>
    </w:p>
    <w:p w:rsidR="00844CFD" w:rsidRPr="00183E7A" w:rsidRDefault="00844CFD" w:rsidP="00844CFD">
      <w:pPr>
        <w:pStyle w:val="Default"/>
        <w:ind w:left="4962"/>
        <w:rPr>
          <w:rFonts w:ascii="Arial" w:hAnsi="Arial" w:cs="Arial"/>
        </w:rPr>
      </w:pPr>
      <w:r w:rsidRPr="00183E7A">
        <w:rPr>
          <w:rFonts w:ascii="Arial" w:hAnsi="Arial" w:cs="Arial"/>
          <w:lang w:val="tt"/>
        </w:rPr>
        <w:t xml:space="preserve">Элемтә өчен мәгълүмат: _____________ _______________________________ </w:t>
      </w:r>
    </w:p>
    <w:p w:rsidR="00844CFD" w:rsidRPr="00183E7A" w:rsidRDefault="00844CFD" w:rsidP="00844CFD">
      <w:pPr>
        <w:pStyle w:val="Default"/>
        <w:ind w:left="4962"/>
        <w:rPr>
          <w:rFonts w:ascii="Arial" w:hAnsi="Arial" w:cs="Arial"/>
        </w:rPr>
      </w:pPr>
      <w:r w:rsidRPr="00183E7A">
        <w:rPr>
          <w:rFonts w:ascii="Arial" w:hAnsi="Arial" w:cs="Arial"/>
          <w:lang w:val="tt"/>
        </w:rPr>
        <w:t>Вәкил: _________________ _______________ ________________</w:t>
      </w:r>
    </w:p>
    <w:p w:rsidR="00844CFD" w:rsidRPr="00183E7A" w:rsidRDefault="00844CFD" w:rsidP="00844CFD">
      <w:pPr>
        <w:pStyle w:val="Default"/>
        <w:ind w:left="4962"/>
        <w:rPr>
          <w:rFonts w:ascii="Arial" w:hAnsi="Arial" w:cs="Arial"/>
        </w:rPr>
      </w:pPr>
      <w:r w:rsidRPr="00183E7A">
        <w:rPr>
          <w:rFonts w:ascii="Arial" w:hAnsi="Arial" w:cs="Arial"/>
          <w:lang w:val="tt"/>
        </w:rPr>
        <w:t xml:space="preserve">Вәкилнең контакт мәгълүматлары </w:t>
      </w:r>
    </w:p>
    <w:p w:rsidR="00844CFD" w:rsidRPr="00183E7A" w:rsidRDefault="00844CFD" w:rsidP="00844CFD">
      <w:pPr>
        <w:pStyle w:val="Default"/>
        <w:ind w:left="4962"/>
        <w:rPr>
          <w:rFonts w:ascii="Arial" w:hAnsi="Arial" w:cs="Arial"/>
        </w:rPr>
      </w:pPr>
      <w:r w:rsidRPr="00183E7A">
        <w:rPr>
          <w:rFonts w:ascii="Arial" w:hAnsi="Arial" w:cs="Arial"/>
          <w:lang w:val="tt"/>
        </w:rPr>
        <w:t>_______________ _______________</w:t>
      </w:r>
    </w:p>
    <w:p w:rsidR="00844CFD" w:rsidRPr="00183E7A" w:rsidRDefault="00844CFD" w:rsidP="00844CFD">
      <w:pPr>
        <w:pStyle w:val="Default"/>
        <w:ind w:left="5529"/>
        <w:rPr>
          <w:rFonts w:ascii="Arial" w:hAnsi="Arial" w:cs="Arial"/>
          <w:bCs/>
        </w:rPr>
      </w:pPr>
    </w:p>
    <w:p w:rsidR="00844CFD" w:rsidRPr="00183E7A" w:rsidRDefault="00844CFD" w:rsidP="00844CFD">
      <w:pPr>
        <w:pStyle w:val="Default"/>
        <w:jc w:val="center"/>
        <w:rPr>
          <w:rFonts w:ascii="Arial" w:hAnsi="Arial" w:cs="Arial"/>
        </w:rPr>
      </w:pPr>
      <w:r w:rsidRPr="00183E7A">
        <w:rPr>
          <w:rFonts w:ascii="Arial" w:hAnsi="Arial" w:cs="Arial"/>
          <w:bCs/>
          <w:lang w:val="tt"/>
        </w:rPr>
        <w:t>КАРАР</w:t>
      </w:r>
    </w:p>
    <w:p w:rsidR="00844CFD" w:rsidRPr="00183E7A" w:rsidRDefault="00844CFD" w:rsidP="00844CFD">
      <w:pPr>
        <w:pStyle w:val="Default"/>
        <w:jc w:val="center"/>
        <w:rPr>
          <w:rFonts w:ascii="Arial" w:hAnsi="Arial" w:cs="Arial"/>
        </w:rPr>
      </w:pPr>
      <w:r w:rsidRPr="00183E7A">
        <w:rPr>
          <w:rFonts w:ascii="Arial" w:hAnsi="Arial" w:cs="Arial"/>
          <w:bCs/>
          <w:lang w:val="tt"/>
        </w:rPr>
        <w:t xml:space="preserve"> _____________________________________________ турында </w:t>
      </w:r>
    </w:p>
    <w:p w:rsidR="00844CFD" w:rsidRPr="00183E7A" w:rsidRDefault="00844CFD" w:rsidP="00844CFD">
      <w:pPr>
        <w:pStyle w:val="Default"/>
        <w:jc w:val="center"/>
        <w:rPr>
          <w:rFonts w:ascii="Arial" w:hAnsi="Arial" w:cs="Arial"/>
        </w:rPr>
      </w:pPr>
      <w:r w:rsidRPr="00183E7A">
        <w:rPr>
          <w:rFonts w:ascii="Arial" w:hAnsi="Arial" w:cs="Arial"/>
          <w:lang w:val="tt"/>
        </w:rPr>
        <w:t xml:space="preserve">_______________ </w:t>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t xml:space="preserve"> № ______________</w:t>
      </w:r>
    </w:p>
    <w:p w:rsidR="00844CFD" w:rsidRPr="00183E7A" w:rsidRDefault="00844CFD" w:rsidP="00844CFD">
      <w:pPr>
        <w:pStyle w:val="Default"/>
        <w:rPr>
          <w:rFonts w:ascii="Arial" w:hAnsi="Arial" w:cs="Arial"/>
        </w:rPr>
      </w:pPr>
    </w:p>
    <w:p w:rsidR="00844CFD" w:rsidRPr="00183E7A" w:rsidRDefault="00844CFD" w:rsidP="00844CFD">
      <w:pPr>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Сезнең_________________________ номерлы гаризагызны һәм аңа теркәлә торган документларны карап,   вәкаләтле орган тарафыннан_______________________    турында карар  кабул ителде __________________________________________ _________________________________________________________________</w:t>
      </w:r>
    </w:p>
    <w:p w:rsidR="00844CFD" w:rsidRPr="00183E7A" w:rsidRDefault="00844CFD" w:rsidP="00844CFD">
      <w:pPr>
        <w:spacing w:after="0" w:line="240" w:lineRule="auto"/>
        <w:ind w:firstLine="709"/>
        <w:jc w:val="both"/>
        <w:rPr>
          <w:rFonts w:ascii="Arial" w:hAnsi="Arial" w:cs="Arial"/>
          <w:color w:val="000000"/>
          <w:sz w:val="24"/>
          <w:szCs w:val="24"/>
        </w:rPr>
      </w:pPr>
    </w:p>
    <w:p w:rsidR="00844CFD" w:rsidRPr="00183E7A" w:rsidRDefault="00844CFD" w:rsidP="00844CFD">
      <w:pPr>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Өстәмә мәгълүмат: ____________________.</w:t>
      </w:r>
    </w:p>
    <w:p w:rsidR="00844CFD" w:rsidRPr="00183E7A" w:rsidRDefault="00844CFD" w:rsidP="00844CFD">
      <w:pPr>
        <w:spacing w:after="0" w:line="240" w:lineRule="auto"/>
        <w:ind w:firstLine="709"/>
        <w:jc w:val="both"/>
        <w:rPr>
          <w:rFonts w:ascii="Arial" w:hAnsi="Arial" w:cs="Arial"/>
          <w:sz w:val="24"/>
          <w:szCs w:val="24"/>
        </w:rPr>
      </w:pPr>
    </w:p>
    <w:p w:rsidR="00844CFD" w:rsidRPr="00183E7A" w:rsidRDefault="00844CFD" w:rsidP="00844CFD">
      <w:pPr>
        <w:spacing w:after="0" w:line="240" w:lineRule="auto"/>
        <w:ind w:firstLine="709"/>
        <w:jc w:val="both"/>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r w:rsidRPr="00183E7A">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53A73E0F" wp14:editId="520495FF">
                <wp:simplePos x="0" y="0"/>
                <wp:positionH relativeFrom="column">
                  <wp:posOffset>1586230</wp:posOffset>
                </wp:positionH>
                <wp:positionV relativeFrom="paragraph">
                  <wp:posOffset>122555</wp:posOffset>
                </wp:positionV>
                <wp:extent cx="2887980" cy="449580"/>
                <wp:effectExtent l="0" t="0" r="7620" b="7620"/>
                <wp:wrapNone/>
                <wp:docPr id="2"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4CFD" w:rsidRPr="00054AD4" w:rsidRDefault="00844CFD" w:rsidP="00844CFD">
                            <w:pPr>
                              <w:spacing w:before="74"/>
                              <w:ind w:left="145"/>
                              <w:jc w:val="center"/>
                              <w:rPr>
                                <w:sz w:val="24"/>
                              </w:rPr>
                            </w:pPr>
                            <w:r w:rsidRPr="00054AD4">
                              <w:rPr>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YNhQ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" filled="f" strokeweight=".5pt">
                <v:textbox inset="0,0,0,0">
                  <w:txbxContent>
                    <w:p w:rsidR="00844CFD" w:rsidRPr="00054AD4" w:rsidRDefault="00844CFD" w:rsidP="00844CFD">
                      <w:pPr>
                        <w:spacing w:before="74"/>
                        <w:ind w:left="145"/>
                        <w:jc w:val="center"/>
                        <w:rPr>
                          <w:sz w:val="24"/>
                        </w:rPr>
                      </w:pPr>
                      <w:r w:rsidRPr="00054AD4">
                        <w:rPr>
                          <w:sz w:val="24"/>
                          <w:lang w:val="tt"/>
                        </w:rPr>
                        <w:t>Электрон имза турында белешмәләр</w:t>
                      </w:r>
                    </w:p>
                  </w:txbxContent>
                </v:textbox>
              </v:shape>
            </w:pict>
          </mc:Fallback>
        </mc:AlternateContent>
      </w: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Вазифаи зат (фамилиясе, исеме, атасының исеме)</w:t>
      </w:r>
    </w:p>
    <w:p w:rsidR="00844CFD" w:rsidRPr="00183E7A" w:rsidRDefault="00844CFD" w:rsidP="00844CFD">
      <w:pPr>
        <w:pBdr>
          <w:top w:val="single" w:sz="4" w:space="9" w:color="000000"/>
        </w:pBdr>
        <w:spacing w:after="0" w:line="240" w:lineRule="auto"/>
        <w:ind w:left="5670"/>
        <w:jc w:val="center"/>
        <w:rPr>
          <w:rFonts w:ascii="Arial" w:hAnsi="Arial" w:cs="Arial"/>
          <w:sz w:val="24"/>
          <w:szCs w:val="24"/>
        </w:rPr>
      </w:pPr>
    </w:p>
    <w:p w:rsidR="00844CFD" w:rsidRPr="00183E7A" w:rsidRDefault="00844CFD" w:rsidP="00844CFD">
      <w:pPr>
        <w:pBdr>
          <w:top w:val="single" w:sz="4" w:space="9" w:color="000000"/>
        </w:pBdr>
        <w:spacing w:after="0" w:line="240" w:lineRule="auto"/>
        <w:ind w:left="5670"/>
        <w:jc w:val="center"/>
        <w:rPr>
          <w:rFonts w:ascii="Arial" w:hAnsi="Arial" w:cs="Arial"/>
          <w:sz w:val="24"/>
          <w:szCs w:val="24"/>
        </w:rPr>
      </w:pPr>
      <w:r w:rsidRPr="00183E7A">
        <w:rPr>
          <w:rFonts w:ascii="Arial" w:hAnsi="Arial" w:cs="Arial"/>
          <w:sz w:val="24"/>
          <w:szCs w:val="24"/>
          <w:lang w:val="tt"/>
        </w:rPr>
        <w:t>(органдагы вәкаләтле вазифаи затның имзасы)</w:t>
      </w: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Default="00844CFD" w:rsidP="00844CFD">
      <w:pPr>
        <w:spacing w:after="0" w:line="240" w:lineRule="auto"/>
        <w:ind w:left="5812"/>
        <w:rPr>
          <w:rFonts w:ascii="Arial" w:hAnsi="Arial" w:cs="Arial"/>
          <w:sz w:val="24"/>
          <w:szCs w:val="24"/>
          <w:lang w:val="tt"/>
        </w:rPr>
      </w:pPr>
    </w:p>
    <w:p w:rsidR="00844CFD" w:rsidRPr="003B6E8B" w:rsidRDefault="00844CFD" w:rsidP="00844CFD">
      <w:pPr>
        <w:spacing w:after="0" w:line="240" w:lineRule="auto"/>
        <w:ind w:left="5812"/>
        <w:rPr>
          <w:rFonts w:ascii="Arial" w:hAnsi="Arial" w:cs="Arial"/>
          <w:sz w:val="24"/>
          <w:szCs w:val="24"/>
          <w:lang w:val="tt"/>
        </w:rPr>
      </w:pPr>
      <w:r w:rsidRPr="00183E7A">
        <w:rPr>
          <w:rFonts w:ascii="Arial" w:hAnsi="Arial" w:cs="Arial"/>
          <w:sz w:val="24"/>
          <w:szCs w:val="24"/>
          <w:lang w:val="tt"/>
        </w:rPr>
        <w:t>Юл билгеләрендә индивидуаль проектлауның мәгълүмат билгеләрен урнаштыруны килештерү буенча муниципаль хезмәт күрсәтүнең административ регламентына</w:t>
      </w:r>
    </w:p>
    <w:p w:rsidR="00844CFD" w:rsidRPr="003B6E8B" w:rsidRDefault="00844CFD" w:rsidP="00844CFD">
      <w:pPr>
        <w:spacing w:after="0" w:line="240" w:lineRule="auto"/>
        <w:ind w:left="5812"/>
        <w:rPr>
          <w:rFonts w:ascii="Arial" w:hAnsi="Arial" w:cs="Arial"/>
          <w:sz w:val="24"/>
          <w:szCs w:val="24"/>
          <w:lang w:val="tt"/>
        </w:rPr>
      </w:pPr>
      <w:r>
        <w:rPr>
          <w:rFonts w:ascii="Arial" w:hAnsi="Arial" w:cs="Arial"/>
          <w:sz w:val="24"/>
          <w:szCs w:val="24"/>
          <w:lang w:val="tt"/>
        </w:rPr>
        <w:t xml:space="preserve">                         2</w:t>
      </w:r>
      <w:r w:rsidRPr="00183E7A">
        <w:rPr>
          <w:rFonts w:ascii="Arial" w:hAnsi="Arial" w:cs="Arial"/>
          <w:sz w:val="24"/>
          <w:szCs w:val="24"/>
          <w:lang w:val="tt"/>
        </w:rPr>
        <w:t xml:space="preserve"> нче кушымта</w:t>
      </w:r>
    </w:p>
    <w:p w:rsidR="00844CFD" w:rsidRPr="003B6E8B" w:rsidRDefault="00844CFD" w:rsidP="00844CFD">
      <w:pPr>
        <w:spacing w:after="0" w:line="240" w:lineRule="auto"/>
        <w:ind w:left="5812"/>
        <w:rPr>
          <w:rFonts w:ascii="Arial" w:hAnsi="Arial" w:cs="Arial"/>
          <w:sz w:val="24"/>
          <w:szCs w:val="24"/>
          <w:lang w:val="tt"/>
        </w:rPr>
      </w:pPr>
    </w:p>
    <w:p w:rsidR="00844CFD" w:rsidRPr="00183E7A" w:rsidRDefault="00844CFD" w:rsidP="00844CFD">
      <w:pPr>
        <w:spacing w:after="0" w:line="240" w:lineRule="auto"/>
        <w:ind w:left="5954"/>
        <w:rPr>
          <w:rFonts w:ascii="Arial" w:hAnsi="Arial" w:cs="Arial"/>
          <w:sz w:val="24"/>
          <w:szCs w:val="24"/>
        </w:rPr>
      </w:pPr>
      <w:r w:rsidRPr="00183E7A">
        <w:rPr>
          <w:rFonts w:ascii="Arial" w:hAnsi="Arial" w:cs="Arial"/>
          <w:sz w:val="24"/>
          <w:szCs w:val="24"/>
          <w:lang w:val="tt"/>
        </w:rPr>
        <w:t>Форма</w:t>
      </w: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(Муниципаль хезмәт күрсәтә торган орган бланкы)</w:t>
      </w: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pStyle w:val="Default"/>
        <w:ind w:left="5529"/>
        <w:rPr>
          <w:rFonts w:ascii="Arial" w:hAnsi="Arial" w:cs="Arial"/>
        </w:rPr>
      </w:pPr>
      <w:r w:rsidRPr="00183E7A">
        <w:rPr>
          <w:rFonts w:ascii="Arial" w:hAnsi="Arial" w:cs="Arial"/>
          <w:lang w:val="tt"/>
        </w:rPr>
        <w:t xml:space="preserve">Кемгә: ___________________________ </w:t>
      </w:r>
    </w:p>
    <w:p w:rsidR="00844CFD" w:rsidRPr="00183E7A" w:rsidRDefault="00844CFD" w:rsidP="00844CFD">
      <w:pPr>
        <w:pStyle w:val="Default"/>
        <w:ind w:left="5529"/>
        <w:rPr>
          <w:rFonts w:ascii="Arial" w:hAnsi="Arial" w:cs="Arial"/>
        </w:rPr>
      </w:pPr>
      <w:r w:rsidRPr="00183E7A">
        <w:rPr>
          <w:rFonts w:ascii="Arial" w:hAnsi="Arial" w:cs="Arial"/>
          <w:lang w:val="tt"/>
        </w:rPr>
        <w:t xml:space="preserve">Элемтә өчен мәгълүмат: _______________________________ </w:t>
      </w:r>
    </w:p>
    <w:p w:rsidR="00844CFD" w:rsidRPr="00183E7A" w:rsidRDefault="00844CFD" w:rsidP="00844CFD">
      <w:pPr>
        <w:pStyle w:val="Default"/>
        <w:ind w:left="5529"/>
        <w:rPr>
          <w:rFonts w:ascii="Arial" w:hAnsi="Arial" w:cs="Arial"/>
        </w:rPr>
      </w:pPr>
      <w:r w:rsidRPr="00183E7A">
        <w:rPr>
          <w:rFonts w:ascii="Arial" w:hAnsi="Arial" w:cs="Arial"/>
          <w:lang w:val="tt"/>
        </w:rPr>
        <w:t>Вәкил: _________________ _______________ ________________</w:t>
      </w:r>
    </w:p>
    <w:p w:rsidR="00844CFD" w:rsidRPr="00183E7A" w:rsidRDefault="00844CFD" w:rsidP="00844CFD">
      <w:pPr>
        <w:pStyle w:val="Default"/>
        <w:ind w:left="5529"/>
        <w:rPr>
          <w:rFonts w:ascii="Arial" w:hAnsi="Arial" w:cs="Arial"/>
        </w:rPr>
      </w:pPr>
      <w:r w:rsidRPr="00183E7A">
        <w:rPr>
          <w:rFonts w:ascii="Arial" w:hAnsi="Arial" w:cs="Arial"/>
          <w:lang w:val="tt"/>
        </w:rPr>
        <w:t xml:space="preserve">Вәкилнең контакт мәгълүматлары </w:t>
      </w:r>
    </w:p>
    <w:p w:rsidR="00844CFD" w:rsidRPr="00183E7A" w:rsidRDefault="00844CFD" w:rsidP="00844CFD">
      <w:pPr>
        <w:pStyle w:val="Default"/>
        <w:ind w:left="5529"/>
        <w:rPr>
          <w:rFonts w:ascii="Arial" w:hAnsi="Arial" w:cs="Arial"/>
        </w:rPr>
      </w:pPr>
      <w:r w:rsidRPr="00183E7A">
        <w:rPr>
          <w:rFonts w:ascii="Arial" w:hAnsi="Arial" w:cs="Arial"/>
          <w:lang w:val="tt"/>
        </w:rPr>
        <w:t>_______________ _______________</w:t>
      </w: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jc w:val="center"/>
        <w:rPr>
          <w:rFonts w:ascii="Arial" w:hAnsi="Arial" w:cs="Arial"/>
          <w:sz w:val="24"/>
          <w:szCs w:val="24"/>
        </w:rPr>
      </w:pPr>
      <w:r w:rsidRPr="00183E7A">
        <w:rPr>
          <w:rFonts w:ascii="Arial" w:hAnsi="Arial" w:cs="Arial"/>
          <w:sz w:val="24"/>
          <w:szCs w:val="24"/>
          <w:lang w:val="tt"/>
        </w:rPr>
        <w:t>КАРАР</w:t>
      </w: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 xml:space="preserve"> </w:t>
      </w:r>
      <w:r w:rsidRPr="00183E7A">
        <w:rPr>
          <w:rFonts w:ascii="Arial" w:hAnsi="Arial" w:cs="Arial"/>
          <w:sz w:val="24"/>
          <w:szCs w:val="24"/>
          <w:lang w:val="tt"/>
        </w:rPr>
        <w:br/>
        <w:t>__________________________________________________________ буенча муниципаль хезмәт күрсәтүдән баш тарту турында</w:t>
      </w:r>
    </w:p>
    <w:p w:rsidR="00844CFD" w:rsidRPr="00183E7A" w:rsidRDefault="00844CFD" w:rsidP="00844CFD">
      <w:pPr>
        <w:pStyle w:val="Default"/>
        <w:jc w:val="center"/>
        <w:rPr>
          <w:rFonts w:ascii="Arial" w:hAnsi="Arial" w:cs="Arial"/>
        </w:rPr>
      </w:pPr>
      <w:r w:rsidRPr="00183E7A">
        <w:rPr>
          <w:rFonts w:ascii="Arial" w:hAnsi="Arial" w:cs="Arial"/>
          <w:lang w:val="tt"/>
        </w:rPr>
        <w:t xml:space="preserve">_______________ </w:t>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t xml:space="preserve"> № _______________</w:t>
      </w:r>
    </w:p>
    <w:p w:rsidR="00844CFD" w:rsidRPr="00183E7A" w:rsidRDefault="00844CFD" w:rsidP="00844CFD">
      <w:pPr>
        <w:spacing w:after="0" w:line="240" w:lineRule="auto"/>
        <w:jc w:val="center"/>
        <w:rPr>
          <w:rFonts w:ascii="Arial" w:hAnsi="Arial" w:cs="Arial"/>
          <w:sz w:val="24"/>
          <w:szCs w:val="24"/>
        </w:rPr>
      </w:pPr>
      <w:r w:rsidRPr="00183E7A">
        <w:rPr>
          <w:rFonts w:ascii="Arial" w:hAnsi="Arial" w:cs="Arial"/>
          <w:sz w:val="24"/>
          <w:szCs w:val="24"/>
        </w:rPr>
        <w:br/>
      </w: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_____________ № ______________ вәкаләтле орган тарафыннан сезнең гаризаны һәм аңа кушып бирелә торган документларны карап _____________________________ __________________ баш тарту турында ______________________________________________________________ түбәндәге нигезләр буенча карар кабул ителде:</w:t>
      </w:r>
    </w:p>
    <w:p w:rsidR="00844CFD" w:rsidRPr="00183E7A" w:rsidRDefault="00844CFD" w:rsidP="00844CFD">
      <w:pPr>
        <w:pStyle w:val="a5"/>
        <w:numPr>
          <w:ilvl w:val="0"/>
          <w:numId w:val="15"/>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_______________________________________________________________</w:t>
      </w:r>
    </w:p>
    <w:p w:rsidR="00844CFD" w:rsidRPr="00183E7A" w:rsidRDefault="00844CFD" w:rsidP="00844CFD">
      <w:pPr>
        <w:pStyle w:val="a5"/>
        <w:numPr>
          <w:ilvl w:val="0"/>
          <w:numId w:val="15"/>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 xml:space="preserve">_______________________________________________________________ </w:t>
      </w:r>
    </w:p>
    <w:p w:rsidR="00844CFD" w:rsidRPr="00183E7A" w:rsidRDefault="00844CFD" w:rsidP="00844CFD">
      <w:pPr>
        <w:autoSpaceDE w:val="0"/>
        <w:autoSpaceDN w:val="0"/>
        <w:adjustRightInd w:val="0"/>
        <w:spacing w:after="0" w:line="240" w:lineRule="auto"/>
        <w:ind w:firstLine="709"/>
        <w:jc w:val="both"/>
        <w:rPr>
          <w:rFonts w:ascii="Arial" w:hAnsi="Arial" w:cs="Arial"/>
          <w:i/>
          <w:iCs/>
          <w:color w:val="000000"/>
          <w:sz w:val="24"/>
          <w:szCs w:val="24"/>
        </w:rPr>
      </w:pP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 xml:space="preserve">Өстәмә мәгълүмат: _______________________________________ </w:t>
      </w: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r w:rsidRPr="00183E7A">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776FC00D" wp14:editId="1527AAFC">
                <wp:simplePos x="0" y="0"/>
                <wp:positionH relativeFrom="column">
                  <wp:posOffset>1954720</wp:posOffset>
                </wp:positionH>
                <wp:positionV relativeFrom="paragraph">
                  <wp:posOffset>-134090</wp:posOffset>
                </wp:positionV>
                <wp:extent cx="2887980" cy="449580"/>
                <wp:effectExtent l="0" t="0" r="26670" b="2667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4CFD" w:rsidRPr="00054AD4" w:rsidRDefault="00844CFD" w:rsidP="00844CFD">
                            <w:pPr>
                              <w:spacing w:before="74"/>
                              <w:ind w:left="145"/>
                              <w:jc w:val="center"/>
                              <w:rPr>
                                <w:sz w:val="24"/>
                              </w:rPr>
                            </w:pPr>
                            <w:r w:rsidRPr="00054AD4">
                              <w:rPr>
                                <w:sz w:val="24"/>
                                <w:lang w:val="tt"/>
                              </w:rPr>
                              <w:t xml:space="preserve">Электрон </w:t>
                            </w:r>
                            <w:r w:rsidRPr="00054AD4">
                              <w:rPr>
                                <w:sz w:val="24"/>
                                <w:lang w:val="tt"/>
                              </w:rPr>
                              <w:t>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margin-left:153.9pt;margin-top:-10.55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4VhwIAAPQ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" filled="f" strokeweight=".5pt">
                <v:textbox inset="0,0,0,0">
                  <w:txbxContent>
                    <w:p w:rsidR="00844CFD" w:rsidRPr="00054AD4" w:rsidRDefault="00844CFD" w:rsidP="00844CFD">
                      <w:pPr>
                        <w:spacing w:before="74"/>
                        <w:ind w:left="145"/>
                        <w:jc w:val="center"/>
                        <w:rPr>
                          <w:sz w:val="24"/>
                        </w:rPr>
                      </w:pPr>
                      <w:r w:rsidRPr="00054AD4">
                        <w:rPr>
                          <w:sz w:val="24"/>
                          <w:lang w:val="tt"/>
                        </w:rPr>
                        <w:t xml:space="preserve">Электрон </w:t>
                      </w:r>
                      <w:r w:rsidRPr="00054AD4">
                        <w:rPr>
                          <w:sz w:val="24"/>
                          <w:lang w:val="tt"/>
                        </w:rPr>
                        <w:t>имза турында белешмәләр</w:t>
                      </w:r>
                    </w:p>
                  </w:txbxContent>
                </v:textbox>
              </v:shape>
            </w:pict>
          </mc:Fallback>
        </mc:AlternateContent>
      </w: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Вазифаи зат (фамилиясе, исеме, атасының исеме)</w:t>
      </w:r>
    </w:p>
    <w:p w:rsidR="00844CFD" w:rsidRPr="00183E7A" w:rsidRDefault="00844CFD" w:rsidP="00844CFD">
      <w:pPr>
        <w:pBdr>
          <w:top w:val="single" w:sz="4" w:space="9" w:color="000000"/>
        </w:pBdr>
        <w:spacing w:after="0" w:line="240" w:lineRule="auto"/>
        <w:ind w:left="5670"/>
        <w:jc w:val="center"/>
        <w:rPr>
          <w:rFonts w:ascii="Arial" w:hAnsi="Arial" w:cs="Arial"/>
          <w:sz w:val="24"/>
          <w:szCs w:val="24"/>
        </w:rPr>
      </w:pPr>
    </w:p>
    <w:p w:rsidR="00844CFD" w:rsidRPr="00183E7A" w:rsidRDefault="00844CFD" w:rsidP="00844CFD">
      <w:pPr>
        <w:pBdr>
          <w:top w:val="single" w:sz="4" w:space="9" w:color="000000"/>
        </w:pBdr>
        <w:spacing w:after="0" w:line="240" w:lineRule="auto"/>
        <w:ind w:left="5670"/>
        <w:jc w:val="center"/>
        <w:rPr>
          <w:rFonts w:ascii="Arial" w:hAnsi="Arial" w:cs="Arial"/>
          <w:sz w:val="24"/>
          <w:szCs w:val="24"/>
        </w:rPr>
      </w:pPr>
      <w:r w:rsidRPr="00183E7A">
        <w:rPr>
          <w:rFonts w:ascii="Arial" w:hAnsi="Arial" w:cs="Arial"/>
          <w:sz w:val="24"/>
          <w:szCs w:val="24"/>
          <w:lang w:val="tt"/>
        </w:rPr>
        <w:t>(органдагы вәкаләтле вазифаи затның имзасы)</w:t>
      </w: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rPr>
        <w:br w:type="page"/>
      </w:r>
    </w:p>
    <w:p w:rsidR="00844CFD" w:rsidRDefault="00844CFD" w:rsidP="00844CFD">
      <w:pPr>
        <w:spacing w:after="0" w:line="240" w:lineRule="auto"/>
        <w:ind w:left="5812"/>
        <w:rPr>
          <w:rFonts w:ascii="Arial" w:hAnsi="Arial" w:cs="Arial"/>
          <w:sz w:val="24"/>
          <w:szCs w:val="24"/>
          <w:lang w:val="tt"/>
        </w:rPr>
      </w:pPr>
      <w:r w:rsidRPr="00183E7A">
        <w:rPr>
          <w:rFonts w:ascii="Arial" w:hAnsi="Arial" w:cs="Arial"/>
          <w:sz w:val="24"/>
          <w:szCs w:val="24"/>
          <w:lang w:val="tt"/>
        </w:rPr>
        <w:t>Юл билгеләрендә индивидуаль проектлауның мәгълүмат билгеләрен урнаштыруны килештерү буенча муниципаль хезмәт күрсәтүнең административ регламентына</w:t>
      </w:r>
    </w:p>
    <w:p w:rsidR="00844CFD" w:rsidRPr="00183E7A" w:rsidRDefault="00844CFD" w:rsidP="00844CFD">
      <w:pPr>
        <w:spacing w:after="0" w:line="240" w:lineRule="auto"/>
        <w:ind w:left="5812"/>
        <w:rPr>
          <w:rFonts w:ascii="Arial" w:hAnsi="Arial" w:cs="Arial"/>
          <w:sz w:val="24"/>
          <w:szCs w:val="24"/>
        </w:rPr>
      </w:pPr>
      <w:r>
        <w:rPr>
          <w:rFonts w:ascii="Arial" w:hAnsi="Arial" w:cs="Arial"/>
          <w:sz w:val="24"/>
          <w:szCs w:val="24"/>
          <w:lang w:val="tt"/>
        </w:rPr>
        <w:t xml:space="preserve">                              3</w:t>
      </w:r>
      <w:r w:rsidRPr="00183E7A">
        <w:rPr>
          <w:rFonts w:ascii="Arial" w:hAnsi="Arial" w:cs="Arial"/>
          <w:sz w:val="24"/>
          <w:szCs w:val="24"/>
          <w:lang w:val="tt"/>
        </w:rPr>
        <w:t xml:space="preserve"> нче кушымта</w:t>
      </w:r>
    </w:p>
    <w:p w:rsidR="00844CFD" w:rsidRPr="00183E7A" w:rsidRDefault="00844CFD" w:rsidP="00844CFD">
      <w:pPr>
        <w:spacing w:after="0" w:line="240" w:lineRule="auto"/>
        <w:ind w:left="5954"/>
        <w:rPr>
          <w:rFonts w:ascii="Arial" w:hAnsi="Arial" w:cs="Arial"/>
          <w:sz w:val="24"/>
          <w:szCs w:val="24"/>
        </w:rPr>
      </w:pPr>
      <w:r w:rsidRPr="00183E7A">
        <w:rPr>
          <w:rFonts w:ascii="Arial" w:hAnsi="Arial" w:cs="Arial"/>
          <w:sz w:val="24"/>
          <w:szCs w:val="24"/>
          <w:lang w:val="tt"/>
        </w:rPr>
        <w:t>Форма</w:t>
      </w:r>
    </w:p>
    <w:p w:rsidR="00844CFD" w:rsidRPr="003B6E8B" w:rsidRDefault="00844CFD" w:rsidP="00844CFD">
      <w:pPr>
        <w:spacing w:after="0" w:line="240" w:lineRule="auto"/>
        <w:rPr>
          <w:rFonts w:ascii="Arial" w:hAnsi="Arial" w:cs="Arial"/>
          <w:sz w:val="24"/>
          <w:szCs w:val="24"/>
          <w:lang w:val="tt"/>
        </w:rPr>
      </w:pPr>
      <w:r w:rsidRPr="00183E7A">
        <w:rPr>
          <w:rFonts w:ascii="Arial" w:hAnsi="Arial" w:cs="Arial"/>
          <w:sz w:val="24"/>
          <w:szCs w:val="24"/>
          <w:lang w:val="tt"/>
        </w:rPr>
        <w:t>(Муниципаль хезмәт күрсәтә торган орган бланкы)</w:t>
      </w:r>
    </w:p>
    <w:p w:rsidR="00844CFD" w:rsidRPr="003A4C55" w:rsidRDefault="00844CFD" w:rsidP="00844CFD">
      <w:pPr>
        <w:pStyle w:val="Default"/>
        <w:ind w:left="5529"/>
        <w:rPr>
          <w:rFonts w:ascii="Arial" w:hAnsi="Arial" w:cs="Arial"/>
          <w:lang w:val="tt"/>
        </w:rPr>
      </w:pPr>
      <w:r w:rsidRPr="00183E7A">
        <w:rPr>
          <w:rFonts w:ascii="Arial" w:hAnsi="Arial" w:cs="Arial"/>
          <w:lang w:val="tt"/>
        </w:rPr>
        <w:t>Кемгә: ___________________________ ____________________</w:t>
      </w:r>
    </w:p>
    <w:p w:rsidR="00844CFD" w:rsidRPr="003A4C55" w:rsidRDefault="00844CFD" w:rsidP="00844CFD">
      <w:pPr>
        <w:pStyle w:val="Default"/>
        <w:ind w:left="5529"/>
        <w:rPr>
          <w:rFonts w:ascii="Arial" w:hAnsi="Arial" w:cs="Arial"/>
          <w:lang w:val="tt"/>
        </w:rPr>
      </w:pPr>
      <w:r w:rsidRPr="00183E7A">
        <w:rPr>
          <w:rFonts w:ascii="Arial" w:hAnsi="Arial" w:cs="Arial"/>
          <w:lang w:val="tt"/>
        </w:rPr>
        <w:t xml:space="preserve">Элемтә өчен мәгълүмат: _____________ _______________________________ </w:t>
      </w:r>
    </w:p>
    <w:p w:rsidR="00844CFD" w:rsidRPr="003A4C55" w:rsidRDefault="00844CFD" w:rsidP="00844CFD">
      <w:pPr>
        <w:pStyle w:val="Default"/>
        <w:ind w:left="5529"/>
        <w:rPr>
          <w:rFonts w:ascii="Arial" w:hAnsi="Arial" w:cs="Arial"/>
          <w:lang w:val="tt"/>
        </w:rPr>
      </w:pPr>
      <w:r w:rsidRPr="00183E7A">
        <w:rPr>
          <w:rFonts w:ascii="Arial" w:hAnsi="Arial" w:cs="Arial"/>
          <w:lang w:val="tt"/>
        </w:rPr>
        <w:t>Вәкил: _________________ _______________ ________________</w:t>
      </w:r>
    </w:p>
    <w:p w:rsidR="00844CFD" w:rsidRPr="003A4C55" w:rsidRDefault="00844CFD" w:rsidP="00844CFD">
      <w:pPr>
        <w:pStyle w:val="Default"/>
        <w:ind w:left="5529"/>
        <w:rPr>
          <w:rFonts w:ascii="Arial" w:hAnsi="Arial" w:cs="Arial"/>
          <w:lang w:val="tt"/>
        </w:rPr>
      </w:pPr>
      <w:r w:rsidRPr="00183E7A">
        <w:rPr>
          <w:rFonts w:ascii="Arial" w:hAnsi="Arial" w:cs="Arial"/>
          <w:lang w:val="tt"/>
        </w:rPr>
        <w:t xml:space="preserve">Вәкилнең контакт мәгълүматлары </w:t>
      </w:r>
    </w:p>
    <w:p w:rsidR="00844CFD" w:rsidRPr="003A4C55" w:rsidRDefault="00844CFD" w:rsidP="00844CFD">
      <w:pPr>
        <w:spacing w:after="0" w:line="240" w:lineRule="auto"/>
        <w:ind w:left="5529"/>
        <w:rPr>
          <w:rFonts w:ascii="Arial" w:hAnsi="Arial" w:cs="Arial"/>
          <w:sz w:val="24"/>
          <w:szCs w:val="24"/>
          <w:lang w:val="tt"/>
        </w:rPr>
      </w:pPr>
      <w:r w:rsidRPr="00183E7A">
        <w:rPr>
          <w:rFonts w:ascii="Arial" w:hAnsi="Arial" w:cs="Arial"/>
          <w:sz w:val="24"/>
          <w:szCs w:val="24"/>
          <w:lang w:val="tt"/>
        </w:rPr>
        <w:t>_______________ _______________</w:t>
      </w:r>
    </w:p>
    <w:p w:rsidR="00844CFD" w:rsidRPr="003A4C55" w:rsidRDefault="00844CFD" w:rsidP="00844CFD">
      <w:pPr>
        <w:spacing w:after="0" w:line="240" w:lineRule="auto"/>
        <w:rPr>
          <w:rFonts w:ascii="Arial" w:hAnsi="Arial" w:cs="Arial"/>
          <w:sz w:val="24"/>
          <w:szCs w:val="24"/>
          <w:lang w:val="tt"/>
        </w:rPr>
      </w:pPr>
    </w:p>
    <w:p w:rsidR="00844CFD" w:rsidRPr="003A4C55" w:rsidRDefault="00844CFD" w:rsidP="00844CFD">
      <w:pPr>
        <w:spacing w:after="0" w:line="240" w:lineRule="auto"/>
        <w:jc w:val="center"/>
        <w:rPr>
          <w:rFonts w:ascii="Arial" w:hAnsi="Arial" w:cs="Arial"/>
          <w:sz w:val="24"/>
          <w:szCs w:val="24"/>
          <w:lang w:val="tt"/>
        </w:rPr>
      </w:pPr>
    </w:p>
    <w:p w:rsidR="00844CFD" w:rsidRPr="003A4C55" w:rsidRDefault="00844CFD" w:rsidP="00844CFD">
      <w:pPr>
        <w:spacing w:after="0" w:line="240" w:lineRule="auto"/>
        <w:jc w:val="center"/>
        <w:rPr>
          <w:rFonts w:ascii="Arial" w:hAnsi="Arial" w:cs="Arial"/>
          <w:sz w:val="24"/>
          <w:szCs w:val="24"/>
          <w:lang w:val="tt"/>
        </w:rPr>
      </w:pPr>
      <w:r w:rsidRPr="00183E7A">
        <w:rPr>
          <w:rFonts w:ascii="Arial" w:hAnsi="Arial" w:cs="Arial"/>
          <w:sz w:val="24"/>
          <w:szCs w:val="24"/>
          <w:lang w:val="tt"/>
        </w:rPr>
        <w:t>КАРАР</w:t>
      </w:r>
    </w:p>
    <w:p w:rsidR="00844CFD" w:rsidRPr="003A4C55" w:rsidRDefault="00844CFD" w:rsidP="00844CFD">
      <w:pPr>
        <w:spacing w:after="0" w:line="240" w:lineRule="auto"/>
        <w:jc w:val="center"/>
        <w:rPr>
          <w:rFonts w:ascii="Arial" w:hAnsi="Arial" w:cs="Arial"/>
          <w:sz w:val="24"/>
          <w:szCs w:val="24"/>
          <w:lang w:val="tt"/>
        </w:rPr>
      </w:pPr>
      <w:r w:rsidRPr="00183E7A">
        <w:rPr>
          <w:rFonts w:ascii="Arial" w:hAnsi="Arial" w:cs="Arial"/>
          <w:sz w:val="24"/>
          <w:szCs w:val="24"/>
          <w:lang w:val="tt"/>
        </w:rPr>
        <w:br/>
        <w:t xml:space="preserve">________________________________ буенча муниципаль хезмәт күрсәтү өчен кирәкле документларны кабул итүдән баш тарту турында </w:t>
      </w:r>
    </w:p>
    <w:p w:rsidR="00844CFD" w:rsidRPr="003A4C55" w:rsidRDefault="00844CFD" w:rsidP="00844CFD">
      <w:pPr>
        <w:spacing w:after="0" w:line="240" w:lineRule="auto"/>
        <w:jc w:val="center"/>
        <w:rPr>
          <w:rFonts w:ascii="Arial" w:hAnsi="Arial" w:cs="Arial"/>
          <w:sz w:val="24"/>
          <w:szCs w:val="24"/>
          <w:lang w:val="tt"/>
        </w:rPr>
      </w:pPr>
    </w:p>
    <w:p w:rsidR="00844CFD" w:rsidRPr="003A4C55" w:rsidRDefault="00844CFD" w:rsidP="00844CFD">
      <w:pPr>
        <w:pStyle w:val="Default"/>
        <w:jc w:val="center"/>
        <w:rPr>
          <w:rFonts w:ascii="Arial" w:hAnsi="Arial" w:cs="Arial"/>
          <w:lang w:val="tt"/>
        </w:rPr>
      </w:pPr>
      <w:r w:rsidRPr="00183E7A">
        <w:rPr>
          <w:rFonts w:ascii="Arial" w:hAnsi="Arial" w:cs="Arial"/>
          <w:lang w:val="tt"/>
        </w:rPr>
        <w:t xml:space="preserve">_______________ </w:t>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r>
      <w:r w:rsidRPr="00183E7A">
        <w:rPr>
          <w:rFonts w:ascii="Arial" w:hAnsi="Arial" w:cs="Arial"/>
          <w:lang w:val="tt"/>
        </w:rPr>
        <w:tab/>
        <w:t xml:space="preserve"> № _______________</w:t>
      </w:r>
    </w:p>
    <w:p w:rsidR="00844CFD" w:rsidRPr="003A4C55" w:rsidRDefault="00844CFD" w:rsidP="00844CFD">
      <w:pPr>
        <w:spacing w:after="0" w:line="240" w:lineRule="auto"/>
        <w:jc w:val="center"/>
        <w:rPr>
          <w:rFonts w:ascii="Arial" w:hAnsi="Arial" w:cs="Arial"/>
          <w:sz w:val="24"/>
          <w:szCs w:val="24"/>
          <w:lang w:val="tt"/>
        </w:rPr>
      </w:pPr>
    </w:p>
    <w:p w:rsidR="00844CFD" w:rsidRPr="003A4C55" w:rsidRDefault="00844CFD" w:rsidP="00844CFD">
      <w:pPr>
        <w:autoSpaceDE w:val="0"/>
        <w:autoSpaceDN w:val="0"/>
        <w:adjustRightInd w:val="0"/>
        <w:spacing w:after="0" w:line="240" w:lineRule="auto"/>
        <w:ind w:firstLine="709"/>
        <w:jc w:val="both"/>
        <w:rPr>
          <w:rFonts w:ascii="Arial" w:hAnsi="Arial" w:cs="Arial"/>
          <w:color w:val="000000"/>
          <w:sz w:val="24"/>
          <w:szCs w:val="24"/>
          <w:lang w:val="tt"/>
        </w:rPr>
      </w:pPr>
      <w:r w:rsidRPr="00183E7A">
        <w:rPr>
          <w:rFonts w:ascii="Arial" w:hAnsi="Arial" w:cs="Arial"/>
          <w:color w:val="000000"/>
          <w:sz w:val="24"/>
          <w:szCs w:val="24"/>
          <w:lang w:val="tt"/>
        </w:rPr>
        <w:t>_____________ № ______________ вәкаләтле орган тарафыннан сезнең гаризаны һәм аңа кушып бирелә торган документларны карап ________________________________ ___________________________ кирәкле документларны кабул итүдән баш тарту турында _____________________________________________ түбәндәге нигезләр буенча карар кабул ителде:</w:t>
      </w:r>
    </w:p>
    <w:p w:rsidR="00844CFD" w:rsidRPr="00183E7A" w:rsidRDefault="00844CFD" w:rsidP="00844CFD">
      <w:pPr>
        <w:pStyle w:val="a5"/>
        <w:numPr>
          <w:ilvl w:val="0"/>
          <w:numId w:val="16"/>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_______________________________________________________________</w:t>
      </w:r>
    </w:p>
    <w:p w:rsidR="00844CFD" w:rsidRPr="00183E7A" w:rsidRDefault="00844CFD" w:rsidP="00844CFD">
      <w:pPr>
        <w:pStyle w:val="a5"/>
        <w:numPr>
          <w:ilvl w:val="0"/>
          <w:numId w:val="16"/>
        </w:numPr>
        <w:autoSpaceDE w:val="0"/>
        <w:autoSpaceDN w:val="0"/>
        <w:adjustRightInd w:val="0"/>
        <w:spacing w:after="0" w:line="240" w:lineRule="auto"/>
        <w:jc w:val="both"/>
        <w:rPr>
          <w:rFonts w:ascii="Arial" w:hAnsi="Arial" w:cs="Arial"/>
          <w:color w:val="000000"/>
          <w:sz w:val="24"/>
          <w:szCs w:val="24"/>
        </w:rPr>
      </w:pPr>
      <w:r w:rsidRPr="00183E7A">
        <w:rPr>
          <w:rFonts w:ascii="Arial" w:hAnsi="Arial" w:cs="Arial"/>
          <w:color w:val="000000"/>
          <w:sz w:val="24"/>
          <w:szCs w:val="24"/>
          <w:lang w:val="tt"/>
        </w:rPr>
        <w:t xml:space="preserve">_______________________________________________________________ </w:t>
      </w:r>
    </w:p>
    <w:p w:rsidR="00844CFD" w:rsidRPr="00183E7A" w:rsidRDefault="00844CFD" w:rsidP="00844CFD">
      <w:pPr>
        <w:autoSpaceDE w:val="0"/>
        <w:autoSpaceDN w:val="0"/>
        <w:adjustRightInd w:val="0"/>
        <w:spacing w:after="0" w:line="240" w:lineRule="auto"/>
        <w:ind w:firstLine="709"/>
        <w:jc w:val="both"/>
        <w:rPr>
          <w:rFonts w:ascii="Arial" w:hAnsi="Arial" w:cs="Arial"/>
          <w:i/>
          <w:iCs/>
          <w:color w:val="000000"/>
          <w:sz w:val="24"/>
          <w:szCs w:val="24"/>
        </w:rPr>
      </w:pP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Баш тарту сәбәпләрен аңлату: _________________________________________</w:t>
      </w: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 xml:space="preserve">Өстәмә мәгълүмат: _______________________________________ </w:t>
      </w: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p>
    <w:p w:rsidR="00844CFD" w:rsidRPr="00183E7A" w:rsidRDefault="00844CFD" w:rsidP="00844CFD">
      <w:pPr>
        <w:autoSpaceDE w:val="0"/>
        <w:autoSpaceDN w:val="0"/>
        <w:adjustRightInd w:val="0"/>
        <w:spacing w:after="0" w:line="240" w:lineRule="auto"/>
        <w:ind w:firstLine="709"/>
        <w:jc w:val="both"/>
        <w:rPr>
          <w:rFonts w:ascii="Arial" w:hAnsi="Arial" w:cs="Arial"/>
          <w:color w:val="000000"/>
          <w:sz w:val="24"/>
          <w:szCs w:val="24"/>
        </w:rPr>
      </w:pPr>
      <w:r w:rsidRPr="00183E7A">
        <w:rPr>
          <w:rFonts w:ascii="Arial" w:hAnsi="Arial" w:cs="Arial"/>
          <w:color w:val="000000"/>
          <w:sz w:val="24"/>
          <w:szCs w:val="24"/>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844CFD" w:rsidRPr="003B6E8B" w:rsidRDefault="00844CFD" w:rsidP="00844CFD">
      <w:pPr>
        <w:autoSpaceDE w:val="0"/>
        <w:autoSpaceDN w:val="0"/>
        <w:adjustRightInd w:val="0"/>
        <w:spacing w:after="0" w:line="240" w:lineRule="auto"/>
        <w:ind w:firstLine="709"/>
        <w:jc w:val="both"/>
        <w:rPr>
          <w:rFonts w:ascii="Arial" w:hAnsi="Arial" w:cs="Arial"/>
          <w:color w:val="000000"/>
          <w:sz w:val="24"/>
          <w:szCs w:val="24"/>
          <w:lang w:val="tt"/>
        </w:rPr>
      </w:pPr>
      <w:r w:rsidRPr="00183E7A">
        <w:rPr>
          <w:rFonts w:ascii="Arial" w:hAnsi="Arial" w:cs="Arial"/>
          <w:color w:val="000000"/>
          <w:sz w:val="24"/>
          <w:szCs w:val="24"/>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844CFD" w:rsidRPr="00183E7A" w:rsidRDefault="00844CFD" w:rsidP="00844CFD">
      <w:pPr>
        <w:spacing w:after="0" w:line="240" w:lineRule="auto"/>
        <w:rPr>
          <w:rFonts w:ascii="Arial" w:hAnsi="Arial" w:cs="Arial"/>
          <w:sz w:val="24"/>
          <w:szCs w:val="24"/>
        </w:rPr>
      </w:pPr>
      <w:r w:rsidRPr="00183E7A">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0FAC260E" wp14:editId="5A3CAF5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44CFD" w:rsidRPr="00054AD4" w:rsidRDefault="00844CFD" w:rsidP="00844CFD">
                            <w:pPr>
                              <w:spacing w:before="74"/>
                              <w:ind w:left="145"/>
                              <w:jc w:val="center"/>
                              <w:rPr>
                                <w:sz w:val="24"/>
                              </w:rPr>
                            </w:pPr>
                            <w:r w:rsidRPr="00054AD4">
                              <w:rPr>
                                <w:sz w:val="24"/>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N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aNHZyjyFoVt8ALrfoRhScFhErpDxi1MJ4ZNu+3RDOMxHMJ3HKz&#10;PAh6ENaDQCSFqxmmVmPUbxa2n/pto/mmAuzf7ITR8rEengE3u6d7kE8fq/kv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Gojq42HAgAA9AQAAA4AAAAAAAAAAAAAAAAALgIAAGRycy9lMm9Eb2MueG1sUEsBAi0AFAAG&#10;AAgAAAAhACOOqzLhAAAACQEAAA8AAAAAAAAAAAAAAAAA4QQAAGRycy9kb3ducmV2LnhtbFBLBQYA&#10;AAAABAAEAPMAAADvBQAAAAA=&#10;" filled="f" strokeweight=".5pt">
                <v:textbox inset="0,0,0,0">
                  <w:txbxContent>
                    <w:p w:rsidR="00844CFD" w:rsidRPr="00054AD4" w:rsidRDefault="00844CFD" w:rsidP="00844CFD">
                      <w:pPr>
                        <w:spacing w:before="74"/>
                        <w:ind w:left="145"/>
                        <w:jc w:val="center"/>
                        <w:rPr>
                          <w:sz w:val="24"/>
                        </w:rPr>
                      </w:pPr>
                      <w:r w:rsidRPr="00054AD4">
                        <w:rPr>
                          <w:sz w:val="24"/>
                          <w:lang w:val="tt"/>
                        </w:rPr>
                        <w:t>Электрон имза турында белешмәләр</w:t>
                      </w:r>
                    </w:p>
                  </w:txbxContent>
                </v:textbox>
              </v:shape>
            </w:pict>
          </mc:Fallback>
        </mc:AlternateContent>
      </w: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Вазифаи зат (фамилиясе, исеме, атасының исеме)</w:t>
      </w:r>
    </w:p>
    <w:p w:rsidR="00844CFD" w:rsidRPr="00183E7A" w:rsidRDefault="00844CFD" w:rsidP="00844CFD">
      <w:pPr>
        <w:pBdr>
          <w:top w:val="single" w:sz="4" w:space="9" w:color="000000"/>
        </w:pBdr>
        <w:spacing w:after="0" w:line="240" w:lineRule="auto"/>
        <w:ind w:left="5670"/>
        <w:jc w:val="center"/>
        <w:rPr>
          <w:rFonts w:ascii="Arial" w:hAnsi="Arial" w:cs="Arial"/>
          <w:sz w:val="24"/>
          <w:szCs w:val="24"/>
        </w:rPr>
      </w:pPr>
      <w:r w:rsidRPr="00183E7A">
        <w:rPr>
          <w:rFonts w:ascii="Arial" w:hAnsi="Arial" w:cs="Arial"/>
          <w:sz w:val="24"/>
          <w:szCs w:val="24"/>
          <w:lang w:val="tt"/>
        </w:rPr>
        <w:t>(органдагы вәкаләтле вазифаи затның имзасы)</w:t>
      </w:r>
    </w:p>
    <w:p w:rsidR="00844CFD" w:rsidRPr="00183E7A" w:rsidRDefault="00844CFD" w:rsidP="00844CFD">
      <w:pPr>
        <w:spacing w:after="0" w:line="240" w:lineRule="auto"/>
        <w:ind w:left="5812"/>
        <w:rPr>
          <w:rFonts w:ascii="Arial" w:hAnsi="Arial" w:cs="Arial"/>
          <w:sz w:val="24"/>
          <w:szCs w:val="24"/>
        </w:rPr>
        <w:sectPr w:rsidR="00844CFD" w:rsidRPr="00183E7A" w:rsidSect="00844CFD">
          <w:headerReference w:type="default" r:id="rId10"/>
          <w:pgSz w:w="11907" w:h="16840" w:code="9"/>
          <w:pgMar w:top="1134" w:right="851" w:bottom="1134" w:left="1134" w:header="720" w:footer="720" w:gutter="0"/>
          <w:cols w:space="708"/>
          <w:noEndnote/>
          <w:titlePg/>
          <w:docGrid w:linePitch="381"/>
        </w:sectPr>
      </w:pPr>
    </w:p>
    <w:p w:rsidR="00844CFD" w:rsidRPr="00183E7A" w:rsidRDefault="00844CFD" w:rsidP="00844CFD">
      <w:pPr>
        <w:spacing w:after="0" w:line="240" w:lineRule="auto"/>
        <w:ind w:left="5954"/>
        <w:rPr>
          <w:rFonts w:ascii="Arial" w:hAnsi="Arial" w:cs="Arial"/>
          <w:bCs/>
          <w:sz w:val="24"/>
          <w:szCs w:val="24"/>
          <w:lang w:eastAsia="zh-CN"/>
        </w:rPr>
      </w:pPr>
      <w:r w:rsidRPr="00183E7A">
        <w:rPr>
          <w:rFonts w:ascii="Arial" w:hAnsi="Arial" w:cs="Arial"/>
          <w:sz w:val="24"/>
          <w:szCs w:val="24"/>
          <w:lang w:val="tt"/>
        </w:rPr>
        <w:t>Юл билгеләрендә индивидуаль проектлауның мәгълүмат билгеләрен урнаштыруны килештерү буенча муниципаль хезмәт күрсәтүнең административ регламентына</w:t>
      </w:r>
    </w:p>
    <w:p w:rsidR="00844CFD" w:rsidRPr="00183E7A" w:rsidRDefault="00844CFD" w:rsidP="00844CFD">
      <w:pPr>
        <w:spacing w:after="0" w:line="240" w:lineRule="auto"/>
        <w:ind w:left="5812"/>
        <w:rPr>
          <w:rFonts w:ascii="Arial" w:hAnsi="Arial" w:cs="Arial"/>
          <w:sz w:val="24"/>
          <w:szCs w:val="24"/>
        </w:rPr>
      </w:pPr>
      <w:r>
        <w:rPr>
          <w:rFonts w:ascii="Arial" w:hAnsi="Arial" w:cs="Arial"/>
          <w:sz w:val="24"/>
          <w:szCs w:val="24"/>
          <w:lang w:val="tt"/>
        </w:rPr>
        <w:t xml:space="preserve">              4</w:t>
      </w:r>
      <w:r w:rsidRPr="00183E7A">
        <w:rPr>
          <w:rFonts w:ascii="Arial" w:hAnsi="Arial" w:cs="Arial"/>
          <w:sz w:val="24"/>
          <w:szCs w:val="24"/>
          <w:lang w:val="tt"/>
        </w:rPr>
        <w:t xml:space="preserve"> нче кушымта</w:t>
      </w:r>
    </w:p>
    <w:p w:rsidR="00844CFD" w:rsidRPr="00183E7A" w:rsidRDefault="00844CFD" w:rsidP="00844CFD">
      <w:pPr>
        <w:spacing w:after="0" w:line="240" w:lineRule="auto"/>
        <w:ind w:left="5954"/>
        <w:rPr>
          <w:rFonts w:ascii="Arial" w:hAnsi="Arial" w:cs="Arial"/>
          <w:bCs/>
          <w:sz w:val="24"/>
          <w:szCs w:val="24"/>
          <w:lang w:eastAsia="zh-CN"/>
        </w:rPr>
      </w:pPr>
    </w:p>
    <w:p w:rsidR="00844CFD" w:rsidRPr="00183E7A" w:rsidRDefault="00844CFD" w:rsidP="00844CFD">
      <w:pPr>
        <w:spacing w:after="0" w:line="240" w:lineRule="auto"/>
        <w:ind w:left="5954"/>
        <w:rPr>
          <w:rFonts w:ascii="Arial" w:hAnsi="Arial" w:cs="Arial"/>
          <w:sz w:val="24"/>
          <w:szCs w:val="24"/>
        </w:rPr>
      </w:pPr>
      <w:r w:rsidRPr="00183E7A">
        <w:rPr>
          <w:rFonts w:ascii="Arial" w:hAnsi="Arial" w:cs="Arial"/>
          <w:bCs/>
          <w:sz w:val="24"/>
          <w:szCs w:val="24"/>
          <w:lang w:val="tt" w:eastAsia="zh-CN"/>
        </w:rPr>
        <w:t>Форма</w:t>
      </w:r>
    </w:p>
    <w:p w:rsidR="00844CFD" w:rsidRPr="00183E7A" w:rsidRDefault="00844CFD" w:rsidP="00844CFD">
      <w:pPr>
        <w:autoSpaceDE w:val="0"/>
        <w:autoSpaceDN w:val="0"/>
        <w:spacing w:before="60" w:after="0" w:line="240" w:lineRule="auto"/>
        <w:jc w:val="both"/>
        <w:rPr>
          <w:rFonts w:ascii="Arial" w:hAnsi="Arial" w:cs="Arial"/>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844CFD" w:rsidTr="00844CFD">
        <w:trPr>
          <w:jc w:val="right"/>
        </w:trPr>
        <w:tc>
          <w:tcPr>
            <w:tcW w:w="5075" w:type="dxa"/>
            <w:tcBorders>
              <w:top w:val="nil"/>
              <w:left w:val="nil"/>
              <w:bottom w:val="nil"/>
              <w:right w:val="nil"/>
            </w:tcBorders>
            <w:vAlign w:val="bottom"/>
          </w:tcPr>
          <w:p w:rsidR="00844CFD" w:rsidRPr="00183E7A" w:rsidRDefault="00844CFD" w:rsidP="00844CFD">
            <w:pPr>
              <w:autoSpaceDE w:val="0"/>
              <w:autoSpaceDN w:val="0"/>
              <w:spacing w:after="0" w:line="240" w:lineRule="auto"/>
              <w:rPr>
                <w:rFonts w:ascii="Arial" w:hAnsi="Arial" w:cs="Arial"/>
                <w:sz w:val="24"/>
                <w:szCs w:val="24"/>
              </w:rPr>
            </w:pPr>
            <w:r w:rsidRPr="00183E7A">
              <w:rPr>
                <w:rFonts w:ascii="Arial" w:hAnsi="Arial" w:cs="Arial"/>
                <w:sz w:val="24"/>
                <w:szCs w:val="24"/>
                <w:lang w:val="tt"/>
              </w:rPr>
              <w:t xml:space="preserve"> (җирле үзидарә органы исеме)</w:t>
            </w:r>
          </w:p>
        </w:tc>
      </w:tr>
      <w:tr w:rsidR="00844CFD" w:rsidTr="00844CFD">
        <w:trPr>
          <w:jc w:val="right"/>
        </w:trPr>
        <w:tc>
          <w:tcPr>
            <w:tcW w:w="5075" w:type="dxa"/>
            <w:tcBorders>
              <w:top w:val="nil"/>
              <w:left w:val="nil"/>
              <w:bottom w:val="single" w:sz="4" w:space="0" w:color="auto"/>
              <w:right w:val="nil"/>
            </w:tcBorders>
            <w:vAlign w:val="bottom"/>
          </w:tcPr>
          <w:p w:rsidR="00844CFD" w:rsidRPr="00183E7A" w:rsidRDefault="00844CFD" w:rsidP="00844CFD">
            <w:pPr>
              <w:autoSpaceDE w:val="0"/>
              <w:autoSpaceDN w:val="0"/>
              <w:spacing w:before="60" w:after="0" w:line="240" w:lineRule="auto"/>
              <w:jc w:val="both"/>
              <w:rPr>
                <w:rFonts w:ascii="Arial" w:hAnsi="Arial" w:cs="Arial"/>
                <w:sz w:val="24"/>
                <w:szCs w:val="24"/>
              </w:rPr>
            </w:pPr>
          </w:p>
        </w:tc>
      </w:tr>
      <w:tr w:rsidR="00844CFD" w:rsidTr="00844CFD">
        <w:trPr>
          <w:jc w:val="right"/>
        </w:trPr>
        <w:tc>
          <w:tcPr>
            <w:tcW w:w="5075" w:type="dxa"/>
            <w:tcBorders>
              <w:top w:val="nil"/>
              <w:left w:val="nil"/>
              <w:bottom w:val="single" w:sz="4" w:space="0" w:color="auto"/>
              <w:right w:val="nil"/>
            </w:tcBorders>
            <w:vAlign w:val="bottom"/>
          </w:tcPr>
          <w:p w:rsidR="00844CFD" w:rsidRPr="00183E7A" w:rsidRDefault="00844CFD" w:rsidP="00844CFD">
            <w:pPr>
              <w:autoSpaceDE w:val="0"/>
              <w:autoSpaceDN w:val="0"/>
              <w:spacing w:before="60" w:after="0" w:line="240" w:lineRule="auto"/>
              <w:jc w:val="both"/>
              <w:rPr>
                <w:rFonts w:ascii="Arial" w:hAnsi="Arial" w:cs="Arial"/>
                <w:sz w:val="24"/>
                <w:szCs w:val="24"/>
              </w:rPr>
            </w:pPr>
          </w:p>
        </w:tc>
      </w:tr>
    </w:tbl>
    <w:p w:rsidR="00844CFD" w:rsidRPr="00183E7A" w:rsidRDefault="00844CFD" w:rsidP="00844CFD">
      <w:pPr>
        <w:spacing w:after="0" w:line="240" w:lineRule="auto"/>
        <w:ind w:left="3969"/>
        <w:rPr>
          <w:rFonts w:ascii="Arial" w:hAnsi="Arial" w:cs="Arial"/>
          <w:sz w:val="24"/>
          <w:szCs w:val="24"/>
        </w:rPr>
      </w:pPr>
    </w:p>
    <w:p w:rsidR="00844CFD" w:rsidRPr="00183E7A" w:rsidRDefault="00844CFD" w:rsidP="00844CFD">
      <w:pPr>
        <w:spacing w:after="0" w:line="240" w:lineRule="auto"/>
        <w:ind w:left="3969"/>
        <w:rPr>
          <w:rFonts w:ascii="Arial" w:hAnsi="Arial" w:cs="Arial"/>
          <w:sz w:val="24"/>
          <w:szCs w:val="24"/>
        </w:rPr>
      </w:pPr>
    </w:p>
    <w:p w:rsidR="00844CFD" w:rsidRPr="004B1EA4" w:rsidRDefault="00844CFD" w:rsidP="00844CFD">
      <w:pPr>
        <w:spacing w:after="0" w:line="240" w:lineRule="auto"/>
        <w:rPr>
          <w:rFonts w:ascii="Arial" w:hAnsi="Arial" w:cs="Arial"/>
          <w:sz w:val="24"/>
          <w:szCs w:val="24"/>
          <w:lang w:val="tt-RU"/>
        </w:rPr>
      </w:pPr>
    </w:p>
    <w:p w:rsidR="00844CFD" w:rsidRPr="00183E7A" w:rsidRDefault="00365E7A" w:rsidP="00844CFD">
      <w:pPr>
        <w:spacing w:after="0" w:line="240" w:lineRule="auto"/>
        <w:rPr>
          <w:rFonts w:ascii="Arial" w:hAnsi="Arial" w:cs="Arial"/>
          <w:sz w:val="24"/>
          <w:szCs w:val="24"/>
        </w:rPr>
      </w:pPr>
      <w:r w:rsidRPr="00365E7A">
        <w:rPr>
          <w:rFonts w:ascii="Arial" w:hAnsi="Arial" w:cs="Arial"/>
          <w:sz w:val="24"/>
          <w:szCs w:val="24"/>
        </w:rPr>
        <w:t xml:space="preserve">Юл </w:t>
      </w:r>
      <w:proofErr w:type="spellStart"/>
      <w:r w:rsidRPr="00365E7A">
        <w:rPr>
          <w:rFonts w:ascii="Arial" w:hAnsi="Arial" w:cs="Arial"/>
          <w:sz w:val="24"/>
          <w:szCs w:val="24"/>
        </w:rPr>
        <w:t>билгеләрендә</w:t>
      </w:r>
      <w:proofErr w:type="spellEnd"/>
      <w:r w:rsidRPr="00365E7A">
        <w:rPr>
          <w:rFonts w:ascii="Arial" w:hAnsi="Arial" w:cs="Arial"/>
          <w:sz w:val="24"/>
          <w:szCs w:val="24"/>
        </w:rPr>
        <w:t xml:space="preserve"> </w:t>
      </w:r>
      <w:proofErr w:type="spellStart"/>
      <w:r w:rsidRPr="00365E7A">
        <w:rPr>
          <w:rFonts w:ascii="Arial" w:hAnsi="Arial" w:cs="Arial"/>
          <w:sz w:val="24"/>
          <w:szCs w:val="24"/>
        </w:rPr>
        <w:t>индивидуаль</w:t>
      </w:r>
      <w:proofErr w:type="spellEnd"/>
      <w:r w:rsidRPr="00365E7A">
        <w:rPr>
          <w:rFonts w:ascii="Arial" w:hAnsi="Arial" w:cs="Arial"/>
          <w:sz w:val="24"/>
          <w:szCs w:val="24"/>
        </w:rPr>
        <w:t xml:space="preserve"> </w:t>
      </w:r>
      <w:proofErr w:type="spellStart"/>
      <w:r w:rsidRPr="00365E7A">
        <w:rPr>
          <w:rFonts w:ascii="Arial" w:hAnsi="Arial" w:cs="Arial"/>
          <w:sz w:val="24"/>
          <w:szCs w:val="24"/>
        </w:rPr>
        <w:t>проектлауның</w:t>
      </w:r>
      <w:proofErr w:type="spellEnd"/>
      <w:r w:rsidRPr="00365E7A">
        <w:rPr>
          <w:rFonts w:ascii="Arial" w:hAnsi="Arial" w:cs="Arial"/>
          <w:sz w:val="24"/>
          <w:szCs w:val="24"/>
        </w:rPr>
        <w:t xml:space="preserve"> </w:t>
      </w:r>
      <w:proofErr w:type="spellStart"/>
      <w:r w:rsidRPr="00365E7A">
        <w:rPr>
          <w:rFonts w:ascii="Arial" w:hAnsi="Arial" w:cs="Arial"/>
          <w:sz w:val="24"/>
          <w:szCs w:val="24"/>
        </w:rPr>
        <w:t>мәгълүмати</w:t>
      </w:r>
      <w:proofErr w:type="spellEnd"/>
      <w:r w:rsidRPr="00365E7A">
        <w:rPr>
          <w:rFonts w:ascii="Arial" w:hAnsi="Arial" w:cs="Arial"/>
          <w:sz w:val="24"/>
          <w:szCs w:val="24"/>
        </w:rPr>
        <w:t xml:space="preserve"> </w:t>
      </w:r>
      <w:proofErr w:type="spellStart"/>
      <w:r w:rsidRPr="00365E7A">
        <w:rPr>
          <w:rFonts w:ascii="Arial" w:hAnsi="Arial" w:cs="Arial"/>
          <w:sz w:val="24"/>
          <w:szCs w:val="24"/>
        </w:rPr>
        <w:t>билгеләрен</w:t>
      </w:r>
      <w:proofErr w:type="spellEnd"/>
      <w:r w:rsidRPr="00365E7A">
        <w:rPr>
          <w:rFonts w:ascii="Arial" w:hAnsi="Arial" w:cs="Arial"/>
          <w:sz w:val="24"/>
          <w:szCs w:val="24"/>
        </w:rPr>
        <w:t xml:space="preserve"> </w:t>
      </w:r>
      <w:proofErr w:type="spellStart"/>
      <w:r w:rsidRPr="00365E7A">
        <w:rPr>
          <w:rFonts w:ascii="Arial" w:hAnsi="Arial" w:cs="Arial"/>
          <w:sz w:val="24"/>
          <w:szCs w:val="24"/>
        </w:rPr>
        <w:t>урнаштыруны</w:t>
      </w:r>
      <w:proofErr w:type="spellEnd"/>
      <w:r w:rsidRPr="00365E7A">
        <w:rPr>
          <w:rFonts w:ascii="Arial" w:hAnsi="Arial" w:cs="Arial"/>
          <w:sz w:val="24"/>
          <w:szCs w:val="24"/>
        </w:rPr>
        <w:t xml:space="preserve"> </w:t>
      </w:r>
      <w:proofErr w:type="spellStart"/>
      <w:r w:rsidRPr="00365E7A">
        <w:rPr>
          <w:rFonts w:ascii="Arial" w:hAnsi="Arial" w:cs="Arial"/>
          <w:sz w:val="24"/>
          <w:szCs w:val="24"/>
        </w:rPr>
        <w:t>килештерүегезне</w:t>
      </w:r>
      <w:proofErr w:type="spellEnd"/>
      <w:r w:rsidRPr="00365E7A">
        <w:rPr>
          <w:rFonts w:ascii="Arial" w:hAnsi="Arial" w:cs="Arial"/>
          <w:sz w:val="24"/>
          <w:szCs w:val="24"/>
        </w:rPr>
        <w:t xml:space="preserve"> </w:t>
      </w:r>
      <w:proofErr w:type="spellStart"/>
      <w:r w:rsidRPr="00365E7A">
        <w:rPr>
          <w:rFonts w:ascii="Arial" w:hAnsi="Arial" w:cs="Arial"/>
          <w:sz w:val="24"/>
          <w:szCs w:val="24"/>
        </w:rPr>
        <w:t>сорыйм</w:t>
      </w:r>
      <w:proofErr w:type="spellEnd"/>
    </w:p>
    <w:p w:rsidR="00365E7A" w:rsidRPr="004B1EA4" w:rsidRDefault="00365E7A" w:rsidP="00365E7A">
      <w:pPr>
        <w:spacing w:line="264" w:lineRule="auto"/>
        <w:rPr>
          <w:rFonts w:ascii="Arial" w:eastAsia="Times New Roman" w:hAnsi="Arial" w:cs="Arial"/>
          <w:sz w:val="24"/>
          <w:szCs w:val="24"/>
          <w:lang w:val="tt-RU" w:eastAsia="ru-RU"/>
        </w:rPr>
      </w:pPr>
      <w:r>
        <w:rPr>
          <w:rFonts w:ascii="Arial" w:eastAsia="Times New Roman" w:hAnsi="Arial" w:cs="Arial"/>
          <w:sz w:val="24"/>
          <w:szCs w:val="24"/>
          <w:lang w:val="tt-RU" w:eastAsia="ru-RU"/>
        </w:rPr>
        <w:t>_______________________________________________________________________</w:t>
      </w:r>
      <w:r w:rsidRPr="00365E7A">
        <w:rPr>
          <w:rFonts w:ascii="Arial" w:eastAsia="Times New Roman" w:hAnsi="Arial" w:cs="Arial"/>
          <w:sz w:val="24"/>
          <w:szCs w:val="24"/>
          <w:vertAlign w:val="superscript"/>
          <w:lang w:eastAsia="ru-RU"/>
        </w:rPr>
        <w:t xml:space="preserve">                                                                                                             </w:t>
      </w:r>
      <w:r w:rsidR="004B1EA4">
        <w:rPr>
          <w:rFonts w:ascii="Arial" w:eastAsia="Times New Roman" w:hAnsi="Arial" w:cs="Arial"/>
          <w:sz w:val="24"/>
          <w:szCs w:val="24"/>
          <w:vertAlign w:val="superscript"/>
          <w:lang w:val="tt-RU" w:eastAsia="ru-RU"/>
        </w:rPr>
        <w:t xml:space="preserve">           </w:t>
      </w:r>
      <w:r w:rsidRPr="00365E7A">
        <w:rPr>
          <w:rFonts w:ascii="Arial" w:eastAsia="Times New Roman" w:hAnsi="Arial" w:cs="Arial"/>
          <w:sz w:val="24"/>
          <w:szCs w:val="24"/>
          <w:vertAlign w:val="superscript"/>
          <w:lang w:eastAsia="ru-RU"/>
        </w:rPr>
        <w:t>(</w:t>
      </w:r>
      <w:r>
        <w:rPr>
          <w:rFonts w:ascii="Arial" w:eastAsia="Times New Roman" w:hAnsi="Arial" w:cs="Arial"/>
          <w:sz w:val="24"/>
          <w:szCs w:val="24"/>
          <w:vertAlign w:val="superscript"/>
          <w:lang w:val="tt-RU" w:eastAsia="ru-RU"/>
        </w:rPr>
        <w:t>урам исеме</w:t>
      </w:r>
      <w:r w:rsidRPr="00365E7A">
        <w:rPr>
          <w:rFonts w:ascii="Arial" w:eastAsia="Times New Roman" w:hAnsi="Arial" w:cs="Arial"/>
          <w:sz w:val="24"/>
          <w:szCs w:val="24"/>
          <w:vertAlign w:val="superscript"/>
          <w:lang w:eastAsia="ru-RU"/>
        </w:rPr>
        <w:t>)</w:t>
      </w:r>
    </w:p>
    <w:p w:rsidR="00365E7A" w:rsidRPr="00365E7A" w:rsidRDefault="00365E7A" w:rsidP="00365E7A">
      <w:pPr>
        <w:spacing w:line="264" w:lineRule="auto"/>
        <w:rPr>
          <w:rFonts w:ascii="Arial" w:eastAsia="Times New Roman" w:hAnsi="Arial" w:cs="Arial"/>
          <w:sz w:val="24"/>
          <w:szCs w:val="24"/>
          <w:lang w:eastAsia="ru-RU"/>
        </w:rPr>
      </w:pPr>
      <w:proofErr w:type="spellStart"/>
      <w:r w:rsidRPr="00365E7A">
        <w:rPr>
          <w:rFonts w:ascii="Arial" w:eastAsia="Times New Roman" w:hAnsi="Arial" w:cs="Arial"/>
          <w:sz w:val="24"/>
          <w:szCs w:val="24"/>
          <w:lang w:eastAsia="ru-RU"/>
        </w:rPr>
        <w:t>Участокта</w:t>
      </w:r>
      <w:proofErr w:type="spellEnd"/>
      <w:r w:rsidRPr="00365E7A">
        <w:rPr>
          <w:rFonts w:ascii="Arial" w:eastAsia="Times New Roman" w:hAnsi="Arial" w:cs="Arial"/>
          <w:sz w:val="24"/>
          <w:szCs w:val="24"/>
          <w:lang w:eastAsia="ru-RU"/>
        </w:rPr>
        <w:t xml:space="preserve"> </w:t>
      </w:r>
      <w:r w:rsidRPr="00365E7A">
        <w:rPr>
          <w:rFonts w:ascii="Arial" w:eastAsia="Times New Roman" w:hAnsi="Arial" w:cs="Arial"/>
          <w:sz w:val="24"/>
          <w:szCs w:val="24"/>
          <w:lang w:eastAsia="ru-RU"/>
        </w:rPr>
        <w:t>___________________________________________________________________.</w:t>
      </w:r>
    </w:p>
    <w:p w:rsidR="00365E7A" w:rsidRPr="00365E7A" w:rsidRDefault="00365E7A" w:rsidP="004B1EA4">
      <w:pPr>
        <w:spacing w:line="264" w:lineRule="auto"/>
        <w:jc w:val="center"/>
        <w:rPr>
          <w:rFonts w:ascii="Arial" w:eastAsia="Times New Roman" w:hAnsi="Arial" w:cs="Arial"/>
          <w:sz w:val="24"/>
          <w:szCs w:val="24"/>
          <w:vertAlign w:val="superscript"/>
          <w:lang w:eastAsia="ru-RU"/>
        </w:rPr>
      </w:pPr>
      <w:r w:rsidRPr="00365E7A">
        <w:rPr>
          <w:rFonts w:ascii="Arial" w:eastAsia="Times New Roman" w:hAnsi="Arial" w:cs="Arial"/>
          <w:sz w:val="24"/>
          <w:szCs w:val="24"/>
          <w:vertAlign w:val="superscript"/>
          <w:lang w:eastAsia="ru-RU"/>
        </w:rPr>
        <w:t>(</w:t>
      </w:r>
      <w:proofErr w:type="spellStart"/>
      <w:r w:rsidRPr="00365E7A">
        <w:rPr>
          <w:rFonts w:ascii="Arial" w:eastAsia="Times New Roman" w:hAnsi="Arial" w:cs="Arial"/>
          <w:sz w:val="24"/>
          <w:szCs w:val="24"/>
          <w:vertAlign w:val="superscript"/>
          <w:lang w:eastAsia="ru-RU"/>
        </w:rPr>
        <w:t>Биналарга</w:t>
      </w:r>
      <w:proofErr w:type="spellEnd"/>
      <w:r w:rsidRPr="00365E7A">
        <w:rPr>
          <w:rFonts w:ascii="Arial" w:eastAsia="Times New Roman" w:hAnsi="Arial" w:cs="Arial"/>
          <w:sz w:val="24"/>
          <w:szCs w:val="24"/>
          <w:vertAlign w:val="superscript"/>
          <w:lang w:eastAsia="ru-RU"/>
        </w:rPr>
        <w:t xml:space="preserve">, </w:t>
      </w:r>
      <w:proofErr w:type="spellStart"/>
      <w:r w:rsidRPr="00365E7A">
        <w:rPr>
          <w:rFonts w:ascii="Arial" w:eastAsia="Times New Roman" w:hAnsi="Arial" w:cs="Arial"/>
          <w:sz w:val="24"/>
          <w:szCs w:val="24"/>
          <w:vertAlign w:val="superscript"/>
          <w:lang w:eastAsia="ru-RU"/>
        </w:rPr>
        <w:t>корылмаларга</w:t>
      </w:r>
      <w:proofErr w:type="spellEnd"/>
      <w:r w:rsidRPr="00365E7A">
        <w:rPr>
          <w:rFonts w:ascii="Arial" w:eastAsia="Times New Roman" w:hAnsi="Arial" w:cs="Arial"/>
          <w:sz w:val="24"/>
          <w:szCs w:val="24"/>
          <w:vertAlign w:val="superscript"/>
          <w:lang w:eastAsia="ru-RU"/>
        </w:rPr>
        <w:t xml:space="preserve">, автомобиль </w:t>
      </w:r>
      <w:proofErr w:type="spellStart"/>
      <w:r w:rsidRPr="00365E7A">
        <w:rPr>
          <w:rFonts w:ascii="Arial" w:eastAsia="Times New Roman" w:hAnsi="Arial" w:cs="Arial"/>
          <w:sz w:val="24"/>
          <w:szCs w:val="24"/>
          <w:vertAlign w:val="superscript"/>
          <w:lang w:eastAsia="ru-RU"/>
        </w:rPr>
        <w:t>юлына</w:t>
      </w:r>
      <w:proofErr w:type="spellEnd"/>
      <w:r w:rsidRPr="00365E7A">
        <w:rPr>
          <w:rFonts w:ascii="Arial" w:eastAsia="Times New Roman" w:hAnsi="Arial" w:cs="Arial"/>
          <w:sz w:val="24"/>
          <w:szCs w:val="24"/>
          <w:vertAlign w:val="superscript"/>
          <w:lang w:eastAsia="ru-RU"/>
        </w:rPr>
        <w:t xml:space="preserve"> </w:t>
      </w:r>
      <w:proofErr w:type="spellStart"/>
      <w:r w:rsidRPr="00365E7A">
        <w:rPr>
          <w:rFonts w:ascii="Arial" w:eastAsia="Times New Roman" w:hAnsi="Arial" w:cs="Arial"/>
          <w:sz w:val="24"/>
          <w:szCs w:val="24"/>
          <w:vertAlign w:val="superscript"/>
          <w:lang w:eastAsia="ru-RU"/>
        </w:rPr>
        <w:t>бәйләү</w:t>
      </w:r>
      <w:proofErr w:type="spellEnd"/>
      <w:r w:rsidRPr="00365E7A">
        <w:rPr>
          <w:rFonts w:ascii="Arial" w:eastAsia="Times New Roman" w:hAnsi="Arial" w:cs="Arial"/>
          <w:sz w:val="24"/>
          <w:szCs w:val="24"/>
          <w:vertAlign w:val="superscript"/>
          <w:lang w:eastAsia="ru-RU"/>
        </w:rPr>
        <w:t xml:space="preserve"> </w:t>
      </w:r>
      <w:proofErr w:type="spellStart"/>
      <w:r w:rsidRPr="00365E7A">
        <w:rPr>
          <w:rFonts w:ascii="Arial" w:eastAsia="Times New Roman" w:hAnsi="Arial" w:cs="Arial"/>
          <w:sz w:val="24"/>
          <w:szCs w:val="24"/>
          <w:vertAlign w:val="superscript"/>
          <w:lang w:eastAsia="ru-RU"/>
        </w:rPr>
        <w:t>күрсәтелә</w:t>
      </w:r>
      <w:proofErr w:type="spellEnd"/>
      <w:r w:rsidRPr="00365E7A">
        <w:rPr>
          <w:rFonts w:ascii="Arial" w:eastAsia="Times New Roman" w:hAnsi="Arial" w:cs="Arial"/>
          <w:sz w:val="24"/>
          <w:szCs w:val="24"/>
          <w:vertAlign w:val="superscript"/>
          <w:lang w:eastAsia="ru-RU"/>
        </w:rPr>
        <w:t>)</w:t>
      </w:r>
    </w:p>
    <w:p w:rsidR="00365E7A" w:rsidRPr="00365E7A" w:rsidRDefault="00365E7A" w:rsidP="00365E7A">
      <w:pPr>
        <w:spacing w:line="264" w:lineRule="auto"/>
        <w:rPr>
          <w:rFonts w:ascii="Arial" w:eastAsia="Times New Roman" w:hAnsi="Arial" w:cs="Arial"/>
          <w:sz w:val="24"/>
          <w:szCs w:val="24"/>
          <w:lang w:eastAsia="ru-RU"/>
        </w:rPr>
      </w:pPr>
      <w:proofErr w:type="spellStart"/>
      <w:r w:rsidRPr="00365E7A">
        <w:rPr>
          <w:rFonts w:ascii="Arial" w:eastAsia="Times New Roman" w:hAnsi="Arial" w:cs="Arial"/>
          <w:sz w:val="24"/>
          <w:szCs w:val="24"/>
          <w:lang w:eastAsia="ru-RU"/>
        </w:rPr>
        <w:t>Гаризага</w:t>
      </w:r>
      <w:proofErr w:type="spellEnd"/>
      <w:r w:rsidRPr="00365E7A">
        <w:rPr>
          <w:rFonts w:ascii="Arial" w:eastAsia="Times New Roman" w:hAnsi="Arial" w:cs="Arial"/>
          <w:sz w:val="24"/>
          <w:szCs w:val="24"/>
          <w:lang w:eastAsia="ru-RU"/>
        </w:rPr>
        <w:t xml:space="preserve"> </w:t>
      </w:r>
      <w:proofErr w:type="spellStart"/>
      <w:proofErr w:type="gramStart"/>
      <w:r w:rsidRPr="00365E7A">
        <w:rPr>
          <w:rFonts w:ascii="Arial" w:eastAsia="Times New Roman" w:hAnsi="Arial" w:cs="Arial"/>
          <w:sz w:val="24"/>
          <w:szCs w:val="24"/>
          <w:lang w:eastAsia="ru-RU"/>
        </w:rPr>
        <w:t>түб</w:t>
      </w:r>
      <w:proofErr w:type="gramEnd"/>
      <w:r w:rsidRPr="00365E7A">
        <w:rPr>
          <w:rFonts w:ascii="Arial" w:eastAsia="Times New Roman" w:hAnsi="Arial" w:cs="Arial"/>
          <w:sz w:val="24"/>
          <w:szCs w:val="24"/>
          <w:lang w:eastAsia="ru-RU"/>
        </w:rPr>
        <w:t>әндәге</w:t>
      </w:r>
      <w:proofErr w:type="spellEnd"/>
      <w:r w:rsidRPr="00365E7A">
        <w:rPr>
          <w:rFonts w:ascii="Arial" w:eastAsia="Times New Roman" w:hAnsi="Arial" w:cs="Arial"/>
          <w:sz w:val="24"/>
          <w:szCs w:val="24"/>
          <w:lang w:eastAsia="ru-RU"/>
        </w:rPr>
        <w:t xml:space="preserve"> </w:t>
      </w:r>
      <w:proofErr w:type="spellStart"/>
      <w:r w:rsidRPr="00365E7A">
        <w:rPr>
          <w:rFonts w:ascii="Arial" w:eastAsia="Times New Roman" w:hAnsi="Arial" w:cs="Arial"/>
          <w:sz w:val="24"/>
          <w:szCs w:val="24"/>
          <w:lang w:eastAsia="ru-RU"/>
        </w:rPr>
        <w:t>документлар</w:t>
      </w:r>
      <w:proofErr w:type="spellEnd"/>
      <w:r w:rsidRPr="00365E7A">
        <w:rPr>
          <w:rFonts w:ascii="Arial" w:eastAsia="Times New Roman" w:hAnsi="Arial" w:cs="Arial"/>
          <w:sz w:val="24"/>
          <w:szCs w:val="24"/>
          <w:lang w:eastAsia="ru-RU"/>
        </w:rPr>
        <w:t xml:space="preserve"> </w:t>
      </w:r>
      <w:proofErr w:type="spellStart"/>
      <w:r w:rsidRPr="00365E7A">
        <w:rPr>
          <w:rFonts w:ascii="Arial" w:eastAsia="Times New Roman" w:hAnsi="Arial" w:cs="Arial"/>
          <w:sz w:val="24"/>
          <w:szCs w:val="24"/>
          <w:lang w:eastAsia="ru-RU"/>
        </w:rPr>
        <w:t>теркәлә</w:t>
      </w:r>
      <w:proofErr w:type="spellEnd"/>
      <w:r w:rsidRPr="00365E7A">
        <w:rPr>
          <w:rFonts w:ascii="Arial" w:eastAsia="Times New Roman" w:hAnsi="Arial" w:cs="Arial"/>
          <w:sz w:val="24"/>
          <w:szCs w:val="24"/>
          <w:lang w:eastAsia="ru-RU"/>
        </w:rPr>
        <w:t>:</w:t>
      </w:r>
      <w:r>
        <w:rPr>
          <w:rFonts w:ascii="Arial" w:eastAsia="Times New Roman" w:hAnsi="Arial" w:cs="Arial"/>
          <w:sz w:val="24"/>
          <w:szCs w:val="24"/>
          <w:lang w:val="tt-RU" w:eastAsia="ru-RU"/>
        </w:rPr>
        <w:t xml:space="preserve"> </w:t>
      </w:r>
      <w:r w:rsidRPr="00365E7A">
        <w:rPr>
          <w:rFonts w:ascii="Arial" w:eastAsia="Times New Roman" w:hAnsi="Arial" w:cs="Arial"/>
          <w:sz w:val="24"/>
          <w:szCs w:val="24"/>
          <w:lang w:eastAsia="ru-RU"/>
        </w:rPr>
        <w:t>________________________________________</w:t>
      </w:r>
    </w:p>
    <w:p w:rsidR="00365E7A" w:rsidRDefault="00365E7A" w:rsidP="00365E7A">
      <w:pPr>
        <w:spacing w:line="264" w:lineRule="auto"/>
        <w:rPr>
          <w:rFonts w:ascii="Arial" w:eastAsia="Times New Roman" w:hAnsi="Arial" w:cs="Arial"/>
          <w:sz w:val="24"/>
          <w:szCs w:val="24"/>
          <w:lang w:val="tt-RU" w:eastAsia="ru-RU"/>
        </w:rPr>
      </w:pPr>
      <w:r w:rsidRPr="00365E7A">
        <w:rPr>
          <w:rFonts w:ascii="Arial" w:eastAsia="Times New Roman" w:hAnsi="Arial" w:cs="Arial"/>
          <w:sz w:val="24"/>
          <w:szCs w:val="24"/>
          <w:lang w:eastAsia="ru-RU"/>
        </w:rPr>
        <w:t>________________________________________</w:t>
      </w:r>
    </w:p>
    <w:p w:rsidR="00365E7A" w:rsidRDefault="00365E7A" w:rsidP="00365E7A">
      <w:pPr>
        <w:spacing w:line="264" w:lineRule="auto"/>
        <w:rPr>
          <w:rFonts w:ascii="Arial" w:eastAsia="Times New Roman" w:hAnsi="Arial" w:cs="Arial"/>
          <w:sz w:val="24"/>
          <w:szCs w:val="24"/>
          <w:lang w:val="tt-RU" w:eastAsia="ru-RU"/>
        </w:rPr>
      </w:pPr>
      <w:r w:rsidRPr="00365E7A">
        <w:rPr>
          <w:rFonts w:ascii="Arial" w:eastAsia="Times New Roman" w:hAnsi="Arial" w:cs="Arial"/>
          <w:sz w:val="24"/>
          <w:szCs w:val="24"/>
          <w:lang w:val="tt-RU" w:eastAsia="ru-RU"/>
        </w:rPr>
        <w:t>Индивидуаль дизайн билгесенең бөтен эксплуатация чорында аның техник хезмәт күрсәтүен һәм авария-торгызу эшләрен башкарырга сүз бирәм.</w:t>
      </w:r>
    </w:p>
    <w:p w:rsidR="00365E7A" w:rsidRPr="00365E7A" w:rsidRDefault="00365E7A" w:rsidP="00365E7A">
      <w:pPr>
        <w:spacing w:line="264" w:lineRule="auto"/>
        <w:rPr>
          <w:rFonts w:ascii="Arial" w:eastAsia="Times New Roman" w:hAnsi="Arial" w:cs="Arial"/>
          <w:sz w:val="24"/>
          <w:szCs w:val="24"/>
          <w:lang w:val="tt-RU" w:eastAsia="ru-RU"/>
        </w:rPr>
      </w:pPr>
      <w:r w:rsidRPr="00365E7A">
        <w:rPr>
          <w:rFonts w:ascii="Arial" w:eastAsia="Times New Roman" w:hAnsi="Arial" w:cs="Arial"/>
          <w:sz w:val="24"/>
          <w:szCs w:val="24"/>
          <w:lang w:val="tt-RU" w:eastAsia="ru-RU"/>
        </w:rPr>
        <w:t>«____»__________20_____</w:t>
      </w:r>
      <w:r>
        <w:rPr>
          <w:rFonts w:ascii="Arial" w:eastAsia="Times New Roman" w:hAnsi="Arial" w:cs="Arial"/>
          <w:sz w:val="24"/>
          <w:szCs w:val="24"/>
          <w:lang w:val="tt-RU" w:eastAsia="ru-RU"/>
        </w:rPr>
        <w:t xml:space="preserve"> ел</w:t>
      </w:r>
      <w:r w:rsidRPr="00365E7A">
        <w:rPr>
          <w:rFonts w:ascii="Arial" w:eastAsia="Times New Roman" w:hAnsi="Arial" w:cs="Arial"/>
          <w:sz w:val="24"/>
          <w:szCs w:val="24"/>
          <w:lang w:val="tt-RU" w:eastAsia="ru-RU"/>
        </w:rPr>
        <w:tab/>
      </w:r>
      <w:r w:rsidRPr="00365E7A">
        <w:rPr>
          <w:rFonts w:ascii="Arial" w:eastAsia="Times New Roman" w:hAnsi="Arial" w:cs="Arial"/>
          <w:sz w:val="24"/>
          <w:szCs w:val="24"/>
          <w:lang w:val="tt-RU" w:eastAsia="ru-RU"/>
        </w:rPr>
        <w:tab/>
      </w:r>
      <w:r w:rsidRPr="00365E7A">
        <w:rPr>
          <w:rFonts w:ascii="Arial" w:eastAsia="Times New Roman" w:hAnsi="Arial" w:cs="Arial"/>
          <w:sz w:val="24"/>
          <w:szCs w:val="24"/>
          <w:lang w:val="tt-RU" w:eastAsia="ru-RU"/>
        </w:rPr>
        <w:tab/>
      </w:r>
      <w:r w:rsidRPr="00365E7A">
        <w:rPr>
          <w:rFonts w:ascii="Arial" w:eastAsia="Times New Roman" w:hAnsi="Arial" w:cs="Arial"/>
          <w:sz w:val="24"/>
          <w:szCs w:val="24"/>
          <w:lang w:val="tt-RU" w:eastAsia="ru-RU"/>
        </w:rPr>
        <w:tab/>
      </w:r>
      <w:r w:rsidRPr="00365E7A">
        <w:rPr>
          <w:rFonts w:ascii="Arial" w:eastAsia="Times New Roman" w:hAnsi="Arial" w:cs="Arial"/>
          <w:sz w:val="24"/>
          <w:szCs w:val="24"/>
          <w:lang w:val="tt-RU" w:eastAsia="ru-RU"/>
        </w:rPr>
        <w:tab/>
      </w:r>
      <w:r w:rsidRPr="00365E7A">
        <w:rPr>
          <w:rFonts w:ascii="Arial" w:eastAsia="Times New Roman" w:hAnsi="Arial" w:cs="Arial"/>
          <w:sz w:val="24"/>
          <w:szCs w:val="24"/>
          <w:lang w:val="tt-RU" w:eastAsia="ru-RU"/>
        </w:rPr>
        <w:tab/>
      </w:r>
      <w:r w:rsidRPr="00365E7A">
        <w:rPr>
          <w:rFonts w:ascii="Arial" w:eastAsia="Times New Roman" w:hAnsi="Arial" w:cs="Arial"/>
          <w:sz w:val="24"/>
          <w:szCs w:val="24"/>
          <w:lang w:val="tt-RU" w:eastAsia="ru-RU"/>
        </w:rPr>
        <w:tab/>
        <w:t xml:space="preserve"> ______________</w:t>
      </w:r>
    </w:p>
    <w:p w:rsidR="00844CFD" w:rsidRPr="004B1EA4" w:rsidRDefault="00365E7A" w:rsidP="004B1EA4">
      <w:pPr>
        <w:spacing w:line="264" w:lineRule="auto"/>
        <w:ind w:firstLine="708"/>
        <w:rPr>
          <w:rFonts w:ascii="Arial" w:eastAsia="Times New Roman" w:hAnsi="Arial" w:cs="Arial"/>
          <w:sz w:val="24"/>
          <w:szCs w:val="24"/>
          <w:lang w:val="tt-RU" w:eastAsia="ru-RU"/>
        </w:rPr>
      </w:pPr>
      <w:r w:rsidRPr="00365E7A">
        <w:rPr>
          <w:rFonts w:ascii="Arial" w:eastAsia="Times New Roman" w:hAnsi="Arial" w:cs="Arial"/>
          <w:sz w:val="24"/>
          <w:szCs w:val="24"/>
          <w:vertAlign w:val="superscript"/>
          <w:lang w:val="tt-RU" w:eastAsia="ru-RU"/>
        </w:rPr>
        <w:t xml:space="preserve">                                                                                                                                                            </w:t>
      </w:r>
      <w:r w:rsidRPr="004B1EA4">
        <w:rPr>
          <w:rFonts w:ascii="Arial" w:eastAsia="Times New Roman" w:hAnsi="Arial" w:cs="Arial"/>
          <w:sz w:val="24"/>
          <w:szCs w:val="24"/>
          <w:vertAlign w:val="superscript"/>
          <w:lang w:val="tt-RU" w:eastAsia="ru-RU"/>
        </w:rPr>
        <w:t xml:space="preserve">                           </w:t>
      </w:r>
      <w:r w:rsidRPr="00365E7A">
        <w:rPr>
          <w:rFonts w:ascii="Arial" w:eastAsia="Times New Roman" w:hAnsi="Arial" w:cs="Arial"/>
          <w:sz w:val="24"/>
          <w:szCs w:val="24"/>
          <w:vertAlign w:val="superscript"/>
          <w:lang w:val="tt-RU" w:eastAsia="ru-RU"/>
        </w:rPr>
        <w:t xml:space="preserve">   (</w:t>
      </w:r>
      <w:r>
        <w:rPr>
          <w:rFonts w:ascii="Arial" w:eastAsia="Times New Roman" w:hAnsi="Arial" w:cs="Arial"/>
          <w:sz w:val="24"/>
          <w:szCs w:val="24"/>
          <w:vertAlign w:val="superscript"/>
          <w:lang w:val="tt-RU" w:eastAsia="ru-RU"/>
        </w:rPr>
        <w:t>имза</w:t>
      </w:r>
      <w:r w:rsidRPr="00365E7A">
        <w:rPr>
          <w:rFonts w:ascii="Arial" w:eastAsia="Times New Roman" w:hAnsi="Arial" w:cs="Arial"/>
          <w:sz w:val="24"/>
          <w:szCs w:val="24"/>
          <w:vertAlign w:val="superscript"/>
          <w:lang w:val="tt-RU" w:eastAsia="ru-RU"/>
        </w:rPr>
        <w:t>)</w:t>
      </w:r>
    </w:p>
    <w:p w:rsidR="00844CFD" w:rsidRPr="004B1EA4" w:rsidRDefault="00844CFD" w:rsidP="004B1EA4">
      <w:pPr>
        <w:widowControl w:val="0"/>
        <w:autoSpaceDE w:val="0"/>
        <w:autoSpaceDN w:val="0"/>
        <w:adjustRightInd w:val="0"/>
        <w:spacing w:after="0" w:line="240" w:lineRule="auto"/>
        <w:ind w:firstLine="851"/>
        <w:jc w:val="both"/>
        <w:rPr>
          <w:rFonts w:ascii="Arial" w:hAnsi="Arial" w:cs="Arial"/>
          <w:color w:val="000000"/>
          <w:sz w:val="24"/>
          <w:szCs w:val="24"/>
          <w:lang w:val="tt-RU"/>
        </w:rPr>
      </w:pPr>
      <w:r w:rsidRPr="00183E7A">
        <w:rPr>
          <w:rFonts w:ascii="Arial" w:hAnsi="Arial" w:cs="Arial"/>
          <w:color w:val="000000"/>
          <w:sz w:val="24"/>
          <w:szCs w:val="24"/>
          <w:lang w:val="tt"/>
        </w:rPr>
        <w:t>Муниципаль хезмәт күрсәтү нәтиҗәсен түбәндәге ысул белән тапшыруны сорыйм:</w:t>
      </w:r>
    </w:p>
    <w:p w:rsidR="00844CFD" w:rsidRPr="004B1EA4" w:rsidRDefault="00844CFD" w:rsidP="004B1EA4">
      <w:pPr>
        <w:widowControl w:val="0"/>
        <w:autoSpaceDE w:val="0"/>
        <w:autoSpaceDN w:val="0"/>
        <w:adjustRightInd w:val="0"/>
        <w:spacing w:after="0" w:line="240" w:lineRule="auto"/>
        <w:ind w:firstLine="851"/>
        <w:jc w:val="both"/>
        <w:rPr>
          <w:rFonts w:ascii="Arial" w:hAnsi="Arial" w:cs="Arial"/>
          <w:color w:val="000000"/>
          <w:sz w:val="24"/>
          <w:szCs w:val="24"/>
          <w:lang w:val="tt-RU"/>
        </w:rPr>
      </w:pPr>
      <w:r w:rsidRPr="00183E7A">
        <w:rPr>
          <w:rFonts w:ascii="Arial" w:hAnsi="Arial" w:cs="Arial"/>
          <w:noProof/>
          <w:position w:val="-9"/>
          <w:sz w:val="24"/>
          <w:szCs w:val="24"/>
          <w:lang w:eastAsia="ru-RU"/>
        </w:rPr>
        <w:drawing>
          <wp:inline distT="0" distB="0" distL="0" distR="0" wp14:anchorId="528C162C" wp14:editId="633B7CB6">
            <wp:extent cx="273600" cy="266400"/>
            <wp:effectExtent l="0" t="0" r="0" b="635"/>
            <wp:docPr id="8" name="Рисунок 8"/>
            <wp:cNvGraphicFramePr/>
            <a:graphic xmlns:a="http://schemas.openxmlformats.org/drawingml/2006/main">
              <a:graphicData uri="http://schemas.openxmlformats.org/drawingml/2006/picture">
                <pic:pic xmlns:pic="http://schemas.openxmlformats.org/drawingml/2006/picture">
                  <pic:nvPicPr>
                    <pic:cNvPr id="101233020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83E7A">
        <w:rPr>
          <w:rFonts w:ascii="Arial" w:hAnsi="Arial" w:cs="Arial"/>
          <w:color w:val="000000"/>
          <w:sz w:val="24"/>
          <w:szCs w:val="24"/>
          <w:lang w:val="tt"/>
        </w:rPr>
        <w:t>Татарстан Республикасы дәүләт хезмәтләре һәм муниципаль хезмәтләр порталындагы шәхси кабинетка;</w:t>
      </w:r>
    </w:p>
    <w:p w:rsidR="00844CFD" w:rsidRPr="004B1EA4" w:rsidRDefault="00844CFD" w:rsidP="004B1EA4">
      <w:pPr>
        <w:widowControl w:val="0"/>
        <w:autoSpaceDE w:val="0"/>
        <w:autoSpaceDN w:val="0"/>
        <w:adjustRightInd w:val="0"/>
        <w:spacing w:after="0" w:line="240" w:lineRule="auto"/>
        <w:ind w:firstLine="851"/>
        <w:jc w:val="both"/>
        <w:rPr>
          <w:rFonts w:ascii="Arial" w:hAnsi="Arial" w:cs="Arial"/>
          <w:color w:val="000000"/>
          <w:sz w:val="24"/>
          <w:szCs w:val="24"/>
          <w:lang w:val="tt"/>
        </w:rPr>
      </w:pPr>
      <w:r w:rsidRPr="00183E7A">
        <w:rPr>
          <w:rFonts w:ascii="Arial" w:hAnsi="Arial" w:cs="Arial"/>
          <w:noProof/>
          <w:position w:val="-9"/>
          <w:sz w:val="24"/>
          <w:szCs w:val="24"/>
          <w:lang w:eastAsia="ru-RU"/>
        </w:rPr>
        <w:drawing>
          <wp:inline distT="0" distB="0" distL="0" distR="0" wp14:anchorId="08E6CD26" wp14:editId="1958CEA0">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89846582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83E7A">
        <w:rPr>
          <w:rFonts w:ascii="Arial" w:hAnsi="Arial" w:cs="Arial"/>
          <w:color w:val="000000"/>
          <w:sz w:val="24"/>
          <w:szCs w:val="24"/>
          <w:lang w:val="tt"/>
        </w:rPr>
        <w:t>Татарстан Республикасы дәүләт һәм муниципаль хезмәтләр күрсәтә торган күпфункцияле үзәктә;</w:t>
      </w:r>
    </w:p>
    <w:p w:rsidR="00844CFD" w:rsidRPr="00183E7A" w:rsidRDefault="00844CFD" w:rsidP="00844CFD">
      <w:pPr>
        <w:widowControl w:val="0"/>
        <w:autoSpaceDE w:val="0"/>
        <w:autoSpaceDN w:val="0"/>
        <w:adjustRightInd w:val="0"/>
        <w:spacing w:after="0" w:line="240" w:lineRule="auto"/>
        <w:ind w:firstLine="851"/>
        <w:jc w:val="both"/>
        <w:rPr>
          <w:rFonts w:ascii="Arial" w:hAnsi="Arial" w:cs="Arial"/>
          <w:color w:val="000000"/>
          <w:sz w:val="24"/>
          <w:szCs w:val="24"/>
        </w:rPr>
      </w:pPr>
      <w:r w:rsidRPr="00183E7A">
        <w:rPr>
          <w:rFonts w:ascii="Arial" w:hAnsi="Arial" w:cs="Arial"/>
          <w:noProof/>
          <w:position w:val="-9"/>
          <w:sz w:val="24"/>
          <w:szCs w:val="24"/>
          <w:lang w:eastAsia="ru-RU"/>
        </w:rPr>
        <w:drawing>
          <wp:inline distT="0" distB="0" distL="0" distR="0" wp14:anchorId="347875E7" wp14:editId="0C4FE07C">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1305800279"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183E7A">
        <w:rPr>
          <w:rFonts w:ascii="Arial" w:hAnsi="Arial" w:cs="Arial"/>
          <w:i/>
          <w:color w:val="000000"/>
          <w:sz w:val="24"/>
          <w:szCs w:val="24"/>
          <w:lang w:val="tt"/>
        </w:rPr>
        <w:t>Органда.</w:t>
      </w:r>
    </w:p>
    <w:p w:rsidR="00844CFD" w:rsidRPr="00183E7A" w:rsidRDefault="00844CFD" w:rsidP="00844CFD">
      <w:pPr>
        <w:widowControl w:val="0"/>
        <w:autoSpaceDE w:val="0"/>
        <w:autoSpaceDN w:val="0"/>
        <w:adjustRightInd w:val="0"/>
        <w:spacing w:after="0" w:line="240" w:lineRule="auto"/>
        <w:ind w:firstLine="851"/>
        <w:jc w:val="both"/>
        <w:rPr>
          <w:rFonts w:ascii="Arial" w:hAnsi="Arial" w:cs="Arial"/>
          <w:color w:val="000000"/>
          <w:spacing w:val="-6"/>
          <w:sz w:val="24"/>
          <w:szCs w:val="24"/>
        </w:rPr>
      </w:pPr>
    </w:p>
    <w:p w:rsidR="00844CFD" w:rsidRPr="00183E7A" w:rsidRDefault="00844CFD" w:rsidP="00844CFD">
      <w:pPr>
        <w:spacing w:after="0" w:line="240" w:lineRule="auto"/>
        <w:jc w:val="center"/>
        <w:rPr>
          <w:rFonts w:ascii="Arial" w:hAnsi="Arial" w:cs="Arial"/>
          <w:sz w:val="24"/>
          <w:szCs w:val="24"/>
        </w:rPr>
      </w:pPr>
    </w:p>
    <w:p w:rsidR="00844CFD" w:rsidRPr="00183E7A" w:rsidRDefault="00844CFD" w:rsidP="00844CFD">
      <w:pPr>
        <w:spacing w:after="0" w:line="240" w:lineRule="auto"/>
        <w:jc w:val="center"/>
        <w:rPr>
          <w:rFonts w:ascii="Arial" w:hAnsi="Arial" w:cs="Arial"/>
          <w:sz w:val="24"/>
          <w:szCs w:val="24"/>
        </w:rPr>
      </w:pPr>
    </w:p>
    <w:p w:rsidR="00844CFD" w:rsidRPr="00183E7A" w:rsidRDefault="00844CFD" w:rsidP="00844CFD">
      <w:pPr>
        <w:spacing w:after="0" w:line="240" w:lineRule="auto"/>
        <w:jc w:val="both"/>
        <w:rPr>
          <w:rFonts w:ascii="Arial" w:hAnsi="Arial" w:cs="Arial"/>
          <w:sz w:val="24"/>
          <w:szCs w:val="24"/>
        </w:rPr>
      </w:pPr>
      <w:r w:rsidRPr="00183E7A">
        <w:rPr>
          <w:rFonts w:ascii="Arial" w:hAnsi="Arial" w:cs="Arial"/>
          <w:sz w:val="24"/>
          <w:szCs w:val="24"/>
          <w:lang w:val="tt"/>
        </w:rPr>
        <w:t>______________</w:t>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t>_________________ ( ________________)</w:t>
      </w:r>
    </w:p>
    <w:p w:rsidR="00844CFD" w:rsidRPr="00183E7A" w:rsidRDefault="00844CFD" w:rsidP="00844CFD">
      <w:pPr>
        <w:spacing w:after="0" w:line="240" w:lineRule="auto"/>
        <w:rPr>
          <w:rFonts w:ascii="Arial" w:hAnsi="Arial" w:cs="Arial"/>
          <w:sz w:val="24"/>
          <w:szCs w:val="24"/>
        </w:rPr>
      </w:pPr>
      <w:r w:rsidRPr="00183E7A">
        <w:rPr>
          <w:rFonts w:ascii="Arial" w:hAnsi="Arial" w:cs="Arial"/>
          <w:sz w:val="24"/>
          <w:szCs w:val="24"/>
          <w:lang w:val="tt"/>
        </w:rPr>
        <w:tab/>
        <w:t>(дата)</w:t>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r>
      <w:r w:rsidRPr="00183E7A">
        <w:rPr>
          <w:rFonts w:ascii="Arial" w:hAnsi="Arial" w:cs="Arial"/>
          <w:sz w:val="24"/>
          <w:szCs w:val="24"/>
          <w:lang w:val="tt"/>
        </w:rPr>
        <w:tab/>
        <w:t>(имза)</w:t>
      </w:r>
      <w:r w:rsidRPr="00183E7A">
        <w:rPr>
          <w:rFonts w:ascii="Arial" w:hAnsi="Arial" w:cs="Arial"/>
          <w:sz w:val="24"/>
          <w:szCs w:val="24"/>
          <w:lang w:val="tt"/>
        </w:rPr>
        <w:tab/>
      </w:r>
      <w:r w:rsidRPr="00183E7A">
        <w:rPr>
          <w:rFonts w:ascii="Arial" w:hAnsi="Arial" w:cs="Arial"/>
          <w:sz w:val="24"/>
          <w:szCs w:val="24"/>
          <w:lang w:val="tt"/>
        </w:rPr>
        <w:tab/>
        <w:t xml:space="preserve">     (фамилиясе, исеме, атасының исеме)</w:t>
      </w:r>
    </w:p>
    <w:p w:rsidR="00844CFD" w:rsidRPr="00183E7A" w:rsidRDefault="00844CFD" w:rsidP="00844CFD">
      <w:pPr>
        <w:spacing w:after="0" w:line="240" w:lineRule="auto"/>
        <w:ind w:right="-1" w:firstLine="709"/>
        <w:jc w:val="right"/>
        <w:rPr>
          <w:rFonts w:ascii="Arial" w:hAnsi="Arial" w:cs="Arial"/>
          <w:color w:val="000000"/>
          <w:spacing w:val="-6"/>
          <w:sz w:val="24"/>
          <w:szCs w:val="24"/>
        </w:rPr>
        <w:sectPr w:rsidR="00844CFD" w:rsidRPr="00183E7A" w:rsidSect="00844CFD">
          <w:type w:val="continuous"/>
          <w:pgSz w:w="11907" w:h="16840" w:code="9"/>
          <w:pgMar w:top="1134" w:right="851" w:bottom="1134" w:left="1134" w:header="720" w:footer="720" w:gutter="0"/>
          <w:cols w:space="708"/>
          <w:noEndnote/>
          <w:titlePg/>
          <w:docGrid w:linePitch="381"/>
        </w:sectPr>
      </w:pPr>
    </w:p>
    <w:p w:rsidR="00844CFD" w:rsidRPr="00183E7A" w:rsidRDefault="00844CFD" w:rsidP="00844CFD">
      <w:pPr>
        <w:spacing w:after="0" w:line="240" w:lineRule="auto"/>
        <w:ind w:left="5245"/>
        <w:rPr>
          <w:rFonts w:ascii="Arial" w:hAnsi="Arial" w:cs="Arial"/>
          <w:bCs/>
          <w:sz w:val="24"/>
          <w:szCs w:val="24"/>
          <w:lang w:eastAsia="zh-CN"/>
        </w:rPr>
      </w:pPr>
      <w:r w:rsidRPr="00183E7A">
        <w:rPr>
          <w:rFonts w:ascii="Arial" w:hAnsi="Arial" w:cs="Arial"/>
          <w:sz w:val="24"/>
          <w:szCs w:val="24"/>
          <w:lang w:val="tt"/>
        </w:rPr>
        <w:t>Юл билгеләрендә индивидуаль проектлауның мәгълүмат билгеләрен урнаштыруны килештерү буенча муниципаль хезмәт күрсәтүнең административ регламентына</w:t>
      </w:r>
    </w:p>
    <w:p w:rsidR="00844CFD" w:rsidRPr="00183E7A" w:rsidRDefault="00844CFD" w:rsidP="00844CFD">
      <w:pPr>
        <w:spacing w:after="0" w:line="240" w:lineRule="auto"/>
        <w:ind w:left="5812"/>
        <w:rPr>
          <w:rFonts w:ascii="Arial" w:hAnsi="Arial" w:cs="Arial"/>
          <w:sz w:val="24"/>
          <w:szCs w:val="24"/>
        </w:rPr>
      </w:pPr>
      <w:r>
        <w:rPr>
          <w:rFonts w:ascii="Arial" w:hAnsi="Arial" w:cs="Arial"/>
          <w:sz w:val="24"/>
          <w:szCs w:val="24"/>
          <w:lang w:val="tt"/>
        </w:rPr>
        <w:t>5</w:t>
      </w:r>
      <w:r w:rsidRPr="00183E7A">
        <w:rPr>
          <w:rFonts w:ascii="Arial" w:hAnsi="Arial" w:cs="Arial"/>
          <w:sz w:val="24"/>
          <w:szCs w:val="24"/>
          <w:lang w:val="tt"/>
        </w:rPr>
        <w:t xml:space="preserve"> нче кушымта</w:t>
      </w:r>
    </w:p>
    <w:p w:rsidR="00844CFD" w:rsidRPr="00183E7A" w:rsidRDefault="00844CFD" w:rsidP="00844CFD">
      <w:pPr>
        <w:spacing w:after="0" w:line="240" w:lineRule="auto"/>
        <w:ind w:left="5245"/>
        <w:rPr>
          <w:rFonts w:ascii="Arial" w:hAnsi="Arial" w:cs="Arial"/>
          <w:sz w:val="24"/>
          <w:szCs w:val="24"/>
        </w:rPr>
      </w:pPr>
    </w:p>
    <w:p w:rsidR="00844CFD" w:rsidRPr="00183E7A" w:rsidRDefault="00844CFD" w:rsidP="00844CFD">
      <w:pPr>
        <w:spacing w:after="0" w:line="240" w:lineRule="auto"/>
        <w:ind w:left="5245" w:right="-1"/>
        <w:rPr>
          <w:rFonts w:ascii="Arial" w:hAnsi="Arial" w:cs="Arial"/>
          <w:sz w:val="24"/>
          <w:szCs w:val="24"/>
        </w:rPr>
      </w:pPr>
      <w:r w:rsidRPr="00183E7A">
        <w:rPr>
          <w:rFonts w:ascii="Arial" w:hAnsi="Arial" w:cs="Arial"/>
          <w:sz w:val="24"/>
          <w:szCs w:val="24"/>
          <w:lang w:val="tt"/>
        </w:rPr>
        <w:t xml:space="preserve">Башкарма комитет җитәкчесенә </w:t>
      </w:r>
    </w:p>
    <w:p w:rsidR="00844CFD" w:rsidRPr="00183E7A" w:rsidRDefault="00844CFD" w:rsidP="00844CFD">
      <w:pPr>
        <w:spacing w:after="0" w:line="240" w:lineRule="auto"/>
        <w:ind w:left="5812" w:right="-1"/>
        <w:rPr>
          <w:rFonts w:ascii="Arial" w:hAnsi="Arial" w:cs="Arial"/>
          <w:sz w:val="24"/>
          <w:szCs w:val="24"/>
        </w:rPr>
      </w:pPr>
      <w:r w:rsidRPr="00183E7A">
        <w:rPr>
          <w:rFonts w:ascii="Arial" w:hAnsi="Arial" w:cs="Arial"/>
          <w:sz w:val="24"/>
          <w:szCs w:val="24"/>
          <w:lang w:val="tt"/>
        </w:rPr>
        <w:t>_______________________</w:t>
      </w:r>
    </w:p>
    <w:p w:rsidR="00844CFD" w:rsidRPr="00183E7A" w:rsidRDefault="00844CFD" w:rsidP="00844CFD">
      <w:pPr>
        <w:spacing w:after="0" w:line="240" w:lineRule="auto"/>
        <w:ind w:right="-1" w:firstLine="709"/>
        <w:jc w:val="center"/>
        <w:rPr>
          <w:rFonts w:ascii="Arial" w:hAnsi="Arial" w:cs="Arial"/>
          <w:sz w:val="24"/>
          <w:szCs w:val="24"/>
        </w:rPr>
      </w:pPr>
    </w:p>
    <w:p w:rsidR="00844CFD" w:rsidRPr="00183E7A" w:rsidRDefault="00844CFD" w:rsidP="00844CFD">
      <w:pPr>
        <w:spacing w:after="0" w:line="240" w:lineRule="auto"/>
        <w:ind w:right="-1" w:firstLine="709"/>
        <w:jc w:val="center"/>
        <w:rPr>
          <w:rFonts w:ascii="Arial" w:hAnsi="Arial" w:cs="Arial"/>
          <w:sz w:val="24"/>
          <w:szCs w:val="24"/>
        </w:rPr>
      </w:pPr>
      <w:r w:rsidRPr="00183E7A">
        <w:rPr>
          <w:rFonts w:ascii="Arial" w:hAnsi="Arial" w:cs="Arial"/>
          <w:sz w:val="24"/>
          <w:szCs w:val="24"/>
          <w:lang w:val="tt"/>
        </w:rPr>
        <w:t>Гариза</w:t>
      </w:r>
    </w:p>
    <w:p w:rsidR="00844CFD" w:rsidRPr="00183E7A" w:rsidRDefault="00844CFD" w:rsidP="00844CFD">
      <w:pPr>
        <w:spacing w:after="0" w:line="240" w:lineRule="auto"/>
        <w:ind w:right="-1" w:firstLine="709"/>
        <w:jc w:val="center"/>
        <w:rPr>
          <w:rFonts w:ascii="Arial" w:hAnsi="Arial" w:cs="Arial"/>
          <w:sz w:val="24"/>
          <w:szCs w:val="24"/>
        </w:rPr>
      </w:pPr>
      <w:r w:rsidRPr="00183E7A">
        <w:rPr>
          <w:rFonts w:ascii="Arial" w:hAnsi="Arial" w:cs="Arial"/>
          <w:sz w:val="24"/>
          <w:szCs w:val="24"/>
          <w:lang w:val="tt"/>
        </w:rPr>
        <w:t>Техник хатаны төзәтү турында</w:t>
      </w:r>
    </w:p>
    <w:p w:rsidR="00844CFD" w:rsidRPr="00183E7A" w:rsidRDefault="00844CFD" w:rsidP="00844CFD">
      <w:pPr>
        <w:spacing w:after="0" w:line="240" w:lineRule="auto"/>
        <w:ind w:right="-1" w:firstLine="709"/>
        <w:jc w:val="center"/>
        <w:rPr>
          <w:rFonts w:ascii="Arial" w:hAnsi="Arial" w:cs="Arial"/>
          <w:sz w:val="24"/>
          <w:szCs w:val="24"/>
        </w:rPr>
      </w:pP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Муниципаль хезмәт күрсәтүдә җибәрелгән хата турында хәбәр итәм.________________________________________.</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Язылган: __________________________________________</w:t>
      </w:r>
    </w:p>
    <w:p w:rsidR="00844CFD" w:rsidRPr="00183E7A" w:rsidRDefault="00844CFD" w:rsidP="00844CFD">
      <w:pPr>
        <w:spacing w:after="0" w:line="240" w:lineRule="auto"/>
        <w:ind w:right="-1" w:firstLine="709"/>
        <w:rPr>
          <w:rFonts w:ascii="Arial" w:hAnsi="Arial" w:cs="Arial"/>
          <w:sz w:val="24"/>
          <w:szCs w:val="24"/>
        </w:rPr>
      </w:pPr>
      <w:r w:rsidRPr="00183E7A">
        <w:rPr>
          <w:rFonts w:ascii="Arial" w:hAnsi="Arial" w:cs="Arial"/>
          <w:sz w:val="24"/>
          <w:szCs w:val="24"/>
          <w:lang w:val="tt"/>
        </w:rPr>
        <w:t>Дөрес мәгълүматлар:  _______________________________________________</w:t>
      </w:r>
    </w:p>
    <w:p w:rsidR="00844CFD" w:rsidRPr="00183E7A" w:rsidRDefault="00844CFD" w:rsidP="00844CFD">
      <w:pPr>
        <w:spacing w:after="0" w:line="240" w:lineRule="auto"/>
        <w:ind w:right="-1"/>
        <w:rPr>
          <w:rFonts w:ascii="Arial" w:hAnsi="Arial" w:cs="Arial"/>
          <w:sz w:val="24"/>
          <w:szCs w:val="24"/>
        </w:rPr>
      </w:pPr>
      <w:r w:rsidRPr="00183E7A">
        <w:rPr>
          <w:rFonts w:ascii="Arial" w:hAnsi="Arial" w:cs="Arial"/>
          <w:sz w:val="24"/>
          <w:szCs w:val="24"/>
          <w:lang w:val="tt"/>
        </w:rPr>
        <w:t>_______________________________________________________________</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Түбәндәге документларны терким:</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1.</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2.</w:t>
      </w:r>
    </w:p>
    <w:p w:rsidR="00844CFD" w:rsidRPr="00183E7A" w:rsidRDefault="00844CFD" w:rsidP="00844CFD">
      <w:pPr>
        <w:spacing w:after="0" w:line="240" w:lineRule="auto"/>
        <w:ind w:right="-1" w:firstLine="709"/>
        <w:jc w:val="both"/>
        <w:rPr>
          <w:rFonts w:ascii="Arial" w:hAnsi="Arial" w:cs="Arial"/>
          <w:sz w:val="24"/>
          <w:szCs w:val="24"/>
        </w:rPr>
      </w:pPr>
      <w:r w:rsidRPr="00183E7A">
        <w:rPr>
          <w:rFonts w:ascii="Arial" w:hAnsi="Arial" w:cs="Arial"/>
          <w:sz w:val="24"/>
          <w:szCs w:val="24"/>
          <w:lang w:val="tt"/>
        </w:rPr>
        <w:t>Техник хатаны төзәтү турында гаризаны кире кагу турында карар кабул ителгән очракта, мондый карарны җибәрүегезне сорыйм:</w:t>
      </w:r>
    </w:p>
    <w:p w:rsidR="00844CFD" w:rsidRPr="00183E7A" w:rsidRDefault="00844CFD" w:rsidP="00844CFD">
      <w:pPr>
        <w:widowControl w:val="0"/>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электрон документны E-mail адресына җибәрү юлы белән:_______;</w:t>
      </w:r>
    </w:p>
    <w:p w:rsidR="00844CFD" w:rsidRPr="00183E7A" w:rsidRDefault="00844CFD" w:rsidP="00844CFD">
      <w:pPr>
        <w:widowControl w:val="0"/>
        <w:autoSpaceDE w:val="0"/>
        <w:autoSpaceDN w:val="0"/>
        <w:adjustRightInd w:val="0"/>
        <w:spacing w:after="0" w:line="240" w:lineRule="auto"/>
        <w:ind w:right="-1" w:firstLine="709"/>
        <w:jc w:val="both"/>
        <w:rPr>
          <w:rFonts w:ascii="Arial" w:hAnsi="Arial" w:cs="Arial"/>
          <w:sz w:val="24"/>
          <w:szCs w:val="24"/>
        </w:rPr>
      </w:pPr>
      <w:r w:rsidRPr="00183E7A">
        <w:rPr>
          <w:rFonts w:ascii="Arial" w:hAnsi="Arial" w:cs="Arial"/>
          <w:sz w:val="24"/>
          <w:szCs w:val="24"/>
          <w:lang w:val="tt"/>
        </w:rPr>
        <w:t>кәгазьдә расланган күчермә рәвешендә почта аша  җибәрелгән адрес буенча: _______________________________________________________________.</w:t>
      </w:r>
    </w:p>
    <w:p w:rsidR="00844CFD" w:rsidRPr="003B6E8B" w:rsidRDefault="00844CFD" w:rsidP="00844CFD">
      <w:pPr>
        <w:widowControl w:val="0"/>
        <w:autoSpaceDE w:val="0"/>
        <w:autoSpaceDN w:val="0"/>
        <w:adjustRightInd w:val="0"/>
        <w:spacing w:after="0" w:line="240" w:lineRule="auto"/>
        <w:ind w:right="-1" w:firstLine="851"/>
        <w:jc w:val="both"/>
        <w:rPr>
          <w:rFonts w:ascii="Arial" w:hAnsi="Arial" w:cs="Arial"/>
          <w:color w:val="000000"/>
          <w:spacing w:val="-6"/>
          <w:sz w:val="24"/>
          <w:szCs w:val="24"/>
          <w:lang w:val="tt"/>
        </w:rPr>
      </w:pPr>
      <w:r w:rsidRPr="00183E7A">
        <w:rPr>
          <w:rFonts w:ascii="Arial" w:hAnsi="Arial" w:cs="Arial"/>
          <w:color w:val="000000"/>
          <w:spacing w:val="-6"/>
          <w:sz w:val="24"/>
          <w:szCs w:val="24"/>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вакытка бу документлар гамәлдә һәм андагы мәгълүматлар дөрес. </w:t>
      </w:r>
    </w:p>
    <w:p w:rsidR="00844CFD" w:rsidRPr="00183E7A" w:rsidRDefault="00282E36" w:rsidP="00844CFD">
      <w:pPr>
        <w:spacing w:after="0" w:line="240" w:lineRule="auto"/>
        <w:ind w:right="-1"/>
        <w:jc w:val="both"/>
        <w:rPr>
          <w:rFonts w:ascii="Arial" w:hAnsi="Arial" w:cs="Arial"/>
          <w:sz w:val="24"/>
          <w:szCs w:val="24"/>
        </w:rPr>
      </w:pPr>
      <w:r>
        <w:rPr>
          <w:rFonts w:ascii="Arial" w:hAnsi="Arial" w:cs="Arial"/>
          <w:sz w:val="24"/>
          <w:szCs w:val="24"/>
          <w:lang w:val="tt"/>
        </w:rPr>
        <w:t>______________</w:t>
      </w:r>
      <w:r>
        <w:rPr>
          <w:rFonts w:ascii="Arial" w:hAnsi="Arial" w:cs="Arial"/>
          <w:sz w:val="24"/>
          <w:szCs w:val="24"/>
          <w:lang w:val="tt"/>
        </w:rPr>
        <w:tab/>
      </w:r>
      <w:r>
        <w:rPr>
          <w:rFonts w:ascii="Arial" w:hAnsi="Arial" w:cs="Arial"/>
          <w:sz w:val="24"/>
          <w:szCs w:val="24"/>
          <w:lang w:val="tt"/>
        </w:rPr>
        <w:tab/>
      </w:r>
      <w:r w:rsidR="00844CFD" w:rsidRPr="00183E7A">
        <w:rPr>
          <w:rFonts w:ascii="Arial" w:hAnsi="Arial" w:cs="Arial"/>
          <w:sz w:val="24"/>
          <w:szCs w:val="24"/>
          <w:lang w:val="tt"/>
        </w:rPr>
        <w:t>_________________ ( ________________</w:t>
      </w:r>
      <w:r>
        <w:rPr>
          <w:rFonts w:ascii="Arial" w:hAnsi="Arial" w:cs="Arial"/>
          <w:sz w:val="24"/>
          <w:szCs w:val="24"/>
          <w:lang w:val="tt"/>
        </w:rPr>
        <w:t>_____________</w:t>
      </w:r>
      <w:r w:rsidR="00844CFD" w:rsidRPr="00183E7A">
        <w:rPr>
          <w:rFonts w:ascii="Arial" w:hAnsi="Arial" w:cs="Arial"/>
          <w:sz w:val="24"/>
          <w:szCs w:val="24"/>
          <w:lang w:val="tt"/>
        </w:rPr>
        <w:t>)</w:t>
      </w:r>
    </w:p>
    <w:p w:rsidR="00844CFD" w:rsidRPr="003B6E8B" w:rsidRDefault="00844CFD" w:rsidP="00844CFD">
      <w:pPr>
        <w:spacing w:after="0" w:line="240" w:lineRule="auto"/>
        <w:ind w:right="-1"/>
        <w:jc w:val="both"/>
        <w:rPr>
          <w:rFonts w:ascii="Arial" w:hAnsi="Arial" w:cs="Arial"/>
          <w:sz w:val="24"/>
          <w:szCs w:val="24"/>
        </w:rPr>
      </w:pPr>
      <w:r>
        <w:rPr>
          <w:rFonts w:ascii="Arial" w:hAnsi="Arial" w:cs="Arial"/>
          <w:sz w:val="20"/>
          <w:szCs w:val="20"/>
          <w:lang w:val="tt"/>
        </w:rPr>
        <w:tab/>
      </w:r>
      <w:r>
        <w:rPr>
          <w:rFonts w:ascii="Arial" w:hAnsi="Arial" w:cs="Arial"/>
          <w:sz w:val="24"/>
          <w:szCs w:val="24"/>
          <w:lang w:val="tt"/>
        </w:rPr>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Pr="003B6E8B">
        <w:rPr>
          <w:rFonts w:ascii="Arial" w:hAnsi="Arial" w:cs="Arial"/>
          <w:sz w:val="24"/>
          <w:szCs w:val="24"/>
          <w:lang w:val="tt"/>
        </w:rPr>
        <w:t>(имза)</w:t>
      </w:r>
      <w:r w:rsidRPr="003B6E8B">
        <w:rPr>
          <w:rFonts w:ascii="Arial" w:hAnsi="Arial" w:cs="Arial"/>
          <w:sz w:val="24"/>
          <w:szCs w:val="24"/>
          <w:lang w:val="tt"/>
        </w:rPr>
        <w:tab/>
      </w:r>
      <w:r w:rsidRPr="003B6E8B">
        <w:rPr>
          <w:rFonts w:ascii="Arial" w:hAnsi="Arial" w:cs="Arial"/>
          <w:sz w:val="24"/>
          <w:szCs w:val="24"/>
          <w:lang w:val="tt"/>
        </w:rPr>
        <w:tab/>
        <w:t>(фамилиясе, исеме, атасының исеме)</w:t>
      </w:r>
    </w:p>
    <w:p w:rsidR="00844CFD" w:rsidRPr="003B6E8B" w:rsidRDefault="00844CFD" w:rsidP="00844CFD">
      <w:pPr>
        <w:spacing w:after="0" w:line="240" w:lineRule="auto"/>
        <w:jc w:val="both"/>
        <w:rPr>
          <w:rFonts w:ascii="Arial" w:hAnsi="Arial" w:cs="Arial"/>
          <w:sz w:val="24"/>
          <w:szCs w:val="24"/>
        </w:rPr>
      </w:pPr>
    </w:p>
    <w:p w:rsidR="00844CFD" w:rsidRPr="0098379C" w:rsidRDefault="00844CFD" w:rsidP="00844CFD">
      <w:pPr>
        <w:spacing w:after="0" w:line="240" w:lineRule="auto"/>
        <w:jc w:val="both"/>
        <w:rPr>
          <w:rFonts w:ascii="Arial" w:hAnsi="Arial" w:cs="Arial"/>
          <w:sz w:val="24"/>
          <w:szCs w:val="24"/>
        </w:rPr>
      </w:pPr>
    </w:p>
    <w:p w:rsidR="00FA6BFA" w:rsidRPr="00FA6BFA" w:rsidRDefault="00FA6BFA" w:rsidP="00844CFD">
      <w:pPr>
        <w:keepNext/>
        <w:spacing w:after="0" w:line="240" w:lineRule="auto"/>
        <w:ind w:right="-1"/>
        <w:jc w:val="center"/>
        <w:outlineLvl w:val="0"/>
        <w:rPr>
          <w:rFonts w:ascii="Arial" w:hAnsi="Arial" w:cs="Arial"/>
          <w:sz w:val="24"/>
          <w:szCs w:val="24"/>
        </w:rPr>
      </w:pPr>
    </w:p>
    <w:sectPr w:rsidR="00FA6BFA" w:rsidRPr="00FA6BFA" w:rsidSect="00844CFD">
      <w:headerReference w:type="default" r:id="rId12"/>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26" w:rsidRDefault="00D43F26">
      <w:pPr>
        <w:spacing w:after="0" w:line="240" w:lineRule="auto"/>
      </w:pPr>
      <w:r>
        <w:separator/>
      </w:r>
    </w:p>
  </w:endnote>
  <w:endnote w:type="continuationSeparator" w:id="0">
    <w:p w:rsidR="00D43F26" w:rsidRDefault="00D4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26" w:rsidRDefault="00D43F26">
      <w:pPr>
        <w:spacing w:after="0" w:line="240" w:lineRule="auto"/>
      </w:pPr>
      <w:r>
        <w:separator/>
      </w:r>
    </w:p>
  </w:footnote>
  <w:footnote w:type="continuationSeparator" w:id="0">
    <w:p w:rsidR="00D43F26" w:rsidRDefault="00D4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844CFD" w:rsidRDefault="00844CFD">
        <w:pPr>
          <w:pStyle w:val="a8"/>
          <w:jc w:val="center"/>
        </w:pPr>
        <w:r>
          <w:rPr>
            <w:noProof/>
          </w:rPr>
          <w:fldChar w:fldCharType="begin"/>
        </w:r>
        <w:r>
          <w:rPr>
            <w:noProof/>
          </w:rPr>
          <w:instrText>PAGE   \* MERGEFORMAT</w:instrText>
        </w:r>
        <w:r>
          <w:rPr>
            <w:noProof/>
          </w:rPr>
          <w:fldChar w:fldCharType="separate"/>
        </w:r>
        <w:r w:rsidR="00282E36">
          <w:rPr>
            <w:noProof/>
          </w:rPr>
          <w:t>2</w:t>
        </w:r>
        <w:r>
          <w:rPr>
            <w:noProof/>
          </w:rPr>
          <w:fldChar w:fldCharType="end"/>
        </w:r>
      </w:p>
    </w:sdtContent>
  </w:sdt>
  <w:p w:rsidR="00844CFD" w:rsidRDefault="00844C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642169"/>
      <w:docPartObj>
        <w:docPartGallery w:val="Page Numbers (Top of Page)"/>
        <w:docPartUnique/>
      </w:docPartObj>
    </w:sdtPr>
    <w:sdtContent>
      <w:p w:rsidR="00844CFD" w:rsidRDefault="00844CFD">
        <w:pPr>
          <w:pStyle w:val="a8"/>
          <w:jc w:val="center"/>
        </w:pPr>
        <w:r>
          <w:rPr>
            <w:noProof/>
          </w:rPr>
          <w:fldChar w:fldCharType="begin"/>
        </w:r>
        <w:r>
          <w:rPr>
            <w:noProof/>
          </w:rPr>
          <w:instrText>PAGE   \* MERGEFORMAT</w:instrText>
        </w:r>
        <w:r>
          <w:rPr>
            <w:noProof/>
          </w:rPr>
          <w:fldChar w:fldCharType="separate"/>
        </w:r>
        <w:r>
          <w:rPr>
            <w:noProof/>
          </w:rPr>
          <w:t>36</w:t>
        </w:r>
        <w:r>
          <w:rPr>
            <w:noProof/>
          </w:rPr>
          <w:fldChar w:fldCharType="end"/>
        </w:r>
      </w:p>
    </w:sdtContent>
  </w:sdt>
  <w:p w:rsidR="00844CFD" w:rsidRDefault="00844C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763EDD"/>
    <w:multiLevelType w:val="hybridMultilevel"/>
    <w:tmpl w:val="3AB209AC"/>
    <w:lvl w:ilvl="0" w:tplc="E108B3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7307" w:hanging="360"/>
      </w:p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4"/>
  </w:num>
  <w:num w:numId="3">
    <w:abstractNumId w:val="6"/>
  </w:num>
  <w:num w:numId="4">
    <w:abstractNumId w:val="12"/>
  </w:num>
  <w:num w:numId="5">
    <w:abstractNumId w:val="15"/>
  </w:num>
  <w:num w:numId="6">
    <w:abstractNumId w:val="3"/>
  </w:num>
  <w:num w:numId="7">
    <w:abstractNumId w:val="9"/>
  </w:num>
  <w:num w:numId="8">
    <w:abstractNumId w:val="7"/>
  </w:num>
  <w:num w:numId="9">
    <w:abstractNumId w:val="10"/>
  </w:num>
  <w:num w:numId="10">
    <w:abstractNumId w:val="0"/>
  </w:num>
  <w:num w:numId="11">
    <w:abstractNumId w:val="13"/>
  </w:num>
  <w:num w:numId="12">
    <w:abstractNumId w:val="16"/>
  </w:num>
  <w:num w:numId="13">
    <w:abstractNumId w:val="2"/>
  </w:num>
  <w:num w:numId="14">
    <w:abstractNumId w:val="8"/>
  </w:num>
  <w:num w:numId="15">
    <w:abstractNumId w:val="1"/>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F0"/>
    <w:rsid w:val="0007360A"/>
    <w:rsid w:val="00197B03"/>
    <w:rsid w:val="001A0082"/>
    <w:rsid w:val="001D0A74"/>
    <w:rsid w:val="00207695"/>
    <w:rsid w:val="00282E36"/>
    <w:rsid w:val="0032216B"/>
    <w:rsid w:val="00325D78"/>
    <w:rsid w:val="00365E7A"/>
    <w:rsid w:val="00374829"/>
    <w:rsid w:val="00423194"/>
    <w:rsid w:val="004B1EA4"/>
    <w:rsid w:val="005258D4"/>
    <w:rsid w:val="006436F0"/>
    <w:rsid w:val="00682E87"/>
    <w:rsid w:val="00715FED"/>
    <w:rsid w:val="00844CFD"/>
    <w:rsid w:val="009360E0"/>
    <w:rsid w:val="009741D4"/>
    <w:rsid w:val="0098379C"/>
    <w:rsid w:val="009D0FA1"/>
    <w:rsid w:val="00AB483C"/>
    <w:rsid w:val="00AC7480"/>
    <w:rsid w:val="00D43F26"/>
    <w:rsid w:val="00ED0508"/>
    <w:rsid w:val="00FA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82"/>
    <w:rPr>
      <w:rFonts w:ascii="Times New Roman" w:eastAsia="Calibri" w:hAnsi="Times New Roman" w:cs="Times New Roman"/>
      <w:sz w:val="28"/>
      <w:szCs w:val="28"/>
    </w:rPr>
  </w:style>
  <w:style w:type="paragraph" w:styleId="1">
    <w:name w:val="heading 1"/>
    <w:basedOn w:val="a"/>
    <w:next w:val="a"/>
    <w:link w:val="10"/>
    <w:uiPriority w:val="99"/>
    <w:qFormat/>
    <w:rsid w:val="0098379C"/>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A0082"/>
    <w:pPr>
      <w:spacing w:after="0" w:line="240" w:lineRule="auto"/>
      <w:ind w:left="1134" w:right="1318"/>
      <w:jc w:val="center"/>
    </w:pPr>
    <w:rPr>
      <w:rFonts w:eastAsia="Times New Roman"/>
      <w:b/>
      <w:bCs/>
      <w:szCs w:val="20"/>
      <w:lang w:eastAsia="ru-RU"/>
    </w:rPr>
  </w:style>
  <w:style w:type="table" w:styleId="a4">
    <w:name w:val="Table Grid"/>
    <w:basedOn w:val="a1"/>
    <w:rsid w:val="001A0082"/>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A0082"/>
    <w:pPr>
      <w:ind w:left="720"/>
      <w:contextualSpacing/>
    </w:pPr>
  </w:style>
  <w:style w:type="paragraph" w:styleId="a6">
    <w:name w:val="Balloon Text"/>
    <w:basedOn w:val="a"/>
    <w:link w:val="a7"/>
    <w:uiPriority w:val="99"/>
    <w:semiHidden/>
    <w:unhideWhenUsed/>
    <w:rsid w:val="001A0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082"/>
    <w:rPr>
      <w:rFonts w:ascii="Tahoma" w:eastAsia="Calibri" w:hAnsi="Tahoma" w:cs="Tahoma"/>
      <w:sz w:val="16"/>
      <w:szCs w:val="16"/>
    </w:rPr>
  </w:style>
  <w:style w:type="character" w:customStyle="1" w:styleId="10">
    <w:name w:val="Заголовок 1 Знак"/>
    <w:basedOn w:val="a0"/>
    <w:link w:val="1"/>
    <w:uiPriority w:val="9"/>
    <w:qFormat/>
    <w:rsid w:val="0098379C"/>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FA6BFA"/>
  </w:style>
  <w:style w:type="character" w:customStyle="1" w:styleId="Heading1Char">
    <w:name w:val="Heading 1 Char"/>
    <w:basedOn w:val="a0"/>
    <w:uiPriority w:val="99"/>
    <w:locked/>
    <w:rsid w:val="00FA6BFA"/>
    <w:rPr>
      <w:rFonts w:ascii="Cambria" w:hAnsi="Cambria" w:cs="Times New Roman"/>
      <w:b/>
      <w:bCs/>
      <w:kern w:val="32"/>
      <w:sz w:val="32"/>
      <w:szCs w:val="32"/>
      <w:lang w:val="ru-RU" w:eastAsia="ru-RU"/>
    </w:rPr>
  </w:style>
  <w:style w:type="paragraph" w:styleId="a8">
    <w:name w:val="header"/>
    <w:basedOn w:val="a"/>
    <w:link w:val="a9"/>
    <w:uiPriority w:val="99"/>
    <w:rsid w:val="00FA6BFA"/>
    <w:pPr>
      <w:tabs>
        <w:tab w:val="center" w:pos="4677"/>
        <w:tab w:val="right" w:pos="9355"/>
      </w:tabs>
      <w:spacing w:after="0" w:line="240" w:lineRule="auto"/>
    </w:pPr>
    <w:rPr>
      <w:rFonts w:eastAsia="Times New Roman"/>
      <w:sz w:val="24"/>
      <w:szCs w:val="24"/>
      <w:lang w:eastAsia="ru-RU"/>
    </w:rPr>
  </w:style>
  <w:style w:type="character" w:customStyle="1" w:styleId="a9">
    <w:name w:val="Верхний колонтитул Знак"/>
    <w:basedOn w:val="a0"/>
    <w:link w:val="a8"/>
    <w:uiPriority w:val="99"/>
    <w:rsid w:val="00FA6BFA"/>
    <w:rPr>
      <w:rFonts w:ascii="Times New Roman" w:eastAsia="Times New Roman" w:hAnsi="Times New Roman" w:cs="Times New Roman"/>
      <w:sz w:val="24"/>
      <w:szCs w:val="24"/>
      <w:lang w:eastAsia="ru-RU"/>
    </w:rPr>
  </w:style>
  <w:style w:type="character" w:styleId="aa">
    <w:name w:val="page number"/>
    <w:basedOn w:val="a0"/>
    <w:uiPriority w:val="99"/>
    <w:rsid w:val="00FA6BFA"/>
    <w:rPr>
      <w:rFonts w:cs="Times New Roman"/>
    </w:rPr>
  </w:style>
  <w:style w:type="paragraph" w:styleId="ab">
    <w:name w:val="footnote text"/>
    <w:basedOn w:val="a"/>
    <w:link w:val="ac"/>
    <w:semiHidden/>
    <w:rsid w:val="00FA6BFA"/>
    <w:pPr>
      <w:spacing w:after="0" w:line="240" w:lineRule="auto"/>
    </w:pPr>
    <w:rPr>
      <w:rFonts w:eastAsia="Times New Roman"/>
      <w:sz w:val="20"/>
      <w:szCs w:val="20"/>
      <w:lang w:eastAsia="ru-RU"/>
    </w:rPr>
  </w:style>
  <w:style w:type="character" w:customStyle="1" w:styleId="ac">
    <w:name w:val="Текст сноски Знак"/>
    <w:basedOn w:val="a0"/>
    <w:link w:val="ab"/>
    <w:semiHidden/>
    <w:rsid w:val="00FA6BFA"/>
    <w:rPr>
      <w:rFonts w:ascii="Times New Roman" w:eastAsia="Times New Roman" w:hAnsi="Times New Roman" w:cs="Times New Roman"/>
      <w:sz w:val="20"/>
      <w:szCs w:val="20"/>
      <w:lang w:eastAsia="ru-RU"/>
    </w:rPr>
  </w:style>
  <w:style w:type="character" w:styleId="ad">
    <w:name w:val="footnote reference"/>
    <w:basedOn w:val="a0"/>
    <w:uiPriority w:val="99"/>
    <w:semiHidden/>
    <w:rsid w:val="00FA6BFA"/>
    <w:rPr>
      <w:rFonts w:cs="Times New Roman"/>
      <w:vertAlign w:val="superscript"/>
    </w:rPr>
  </w:style>
  <w:style w:type="paragraph" w:styleId="ae">
    <w:name w:val="Normal (Web)"/>
    <w:basedOn w:val="a"/>
    <w:uiPriority w:val="99"/>
    <w:rsid w:val="00FA6BFA"/>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FA6B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A6B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semiHidden/>
    <w:rsid w:val="00FA6BFA"/>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0">
    <w:name w:val="Нижний колонтитул Знак"/>
    <w:basedOn w:val="a0"/>
    <w:link w:val="af"/>
    <w:uiPriority w:val="99"/>
    <w:semiHidden/>
    <w:rsid w:val="00FA6BFA"/>
    <w:rPr>
      <w:rFonts w:ascii="Calibri" w:eastAsia="Times New Roman" w:hAnsi="Calibri" w:cs="Times New Roman"/>
      <w:lang w:eastAsia="ru-RU"/>
    </w:rPr>
  </w:style>
  <w:style w:type="paragraph" w:styleId="2">
    <w:name w:val="Body Text Indent 2"/>
    <w:basedOn w:val="a"/>
    <w:link w:val="20"/>
    <w:uiPriority w:val="99"/>
    <w:rsid w:val="00FA6BFA"/>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uiPriority w:val="99"/>
    <w:rsid w:val="00FA6BFA"/>
    <w:rPr>
      <w:rFonts w:ascii="Times New Roman" w:eastAsia="Times New Roman" w:hAnsi="Times New Roman" w:cs="Times New Roman"/>
      <w:sz w:val="24"/>
      <w:szCs w:val="24"/>
      <w:lang w:eastAsia="ru-RU"/>
    </w:rPr>
  </w:style>
  <w:style w:type="paragraph" w:customStyle="1" w:styleId="ConsPlusTitle">
    <w:name w:val="ConsPlusTitle"/>
    <w:rsid w:val="00FA6BFA"/>
    <w:pPr>
      <w:autoSpaceDE w:val="0"/>
      <w:autoSpaceDN w:val="0"/>
      <w:adjustRightInd w:val="0"/>
      <w:spacing w:after="0" w:line="240" w:lineRule="auto"/>
    </w:pPr>
    <w:rPr>
      <w:rFonts w:ascii="Arial" w:eastAsia="SimSun" w:hAnsi="Arial" w:cs="Arial"/>
      <w:b/>
      <w:bCs/>
      <w:sz w:val="20"/>
      <w:szCs w:val="20"/>
      <w:lang w:eastAsia="zh-CN"/>
    </w:rPr>
  </w:style>
  <w:style w:type="character" w:styleId="af1">
    <w:name w:val="Hyperlink"/>
    <w:basedOn w:val="a0"/>
    <w:uiPriority w:val="99"/>
    <w:rsid w:val="00FA6BFA"/>
    <w:rPr>
      <w:rFonts w:cs="Times New Roman"/>
      <w:color w:val="0000FF"/>
      <w:u w:val="single"/>
    </w:rPr>
  </w:style>
  <w:style w:type="paragraph" w:customStyle="1" w:styleId="12">
    <w:name w:val="марк список 1"/>
    <w:basedOn w:val="a"/>
    <w:uiPriority w:val="99"/>
    <w:rsid w:val="00FA6BFA"/>
    <w:pPr>
      <w:tabs>
        <w:tab w:val="left" w:pos="360"/>
      </w:tabs>
      <w:suppressAutoHyphens/>
      <w:spacing w:before="120" w:after="120" w:line="360" w:lineRule="atLeast"/>
      <w:jc w:val="both"/>
    </w:pPr>
    <w:rPr>
      <w:rFonts w:eastAsia="Times New Roman"/>
      <w:sz w:val="24"/>
      <w:szCs w:val="24"/>
      <w:lang w:eastAsia="ar-SA"/>
    </w:rPr>
  </w:style>
  <w:style w:type="paragraph" w:customStyle="1" w:styleId="4">
    <w:name w:val="Знак Знак4"/>
    <w:basedOn w:val="a"/>
    <w:rsid w:val="00FA6BFA"/>
    <w:pPr>
      <w:spacing w:before="100" w:beforeAutospacing="1" w:after="100" w:afterAutospacing="1" w:line="240" w:lineRule="auto"/>
    </w:pPr>
    <w:rPr>
      <w:rFonts w:ascii="Tahoma" w:eastAsia="Times New Roman" w:hAnsi="Tahoma"/>
      <w:sz w:val="20"/>
      <w:szCs w:val="20"/>
      <w:lang w:val="en-US"/>
    </w:rPr>
  </w:style>
  <w:style w:type="table" w:customStyle="1" w:styleId="13">
    <w:name w:val="Сетка таблицы1"/>
    <w:basedOn w:val="a1"/>
    <w:next w:val="a4"/>
    <w:rsid w:val="00FA6BF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FA6BFA"/>
    <w:pPr>
      <w:spacing w:before="100" w:beforeAutospacing="1" w:after="100" w:afterAutospacing="1" w:line="240" w:lineRule="auto"/>
    </w:pPr>
    <w:rPr>
      <w:rFonts w:ascii="Tahoma" w:eastAsia="Times New Roman" w:hAnsi="Tahoma"/>
      <w:sz w:val="20"/>
      <w:szCs w:val="20"/>
      <w:lang w:val="en-US"/>
    </w:rPr>
  </w:style>
  <w:style w:type="character" w:customStyle="1" w:styleId="af2">
    <w:name w:val="Цветовое выделение"/>
    <w:uiPriority w:val="99"/>
    <w:rsid w:val="00FA6BFA"/>
    <w:rPr>
      <w:b/>
      <w:bCs/>
      <w:color w:val="26282F"/>
    </w:rPr>
  </w:style>
  <w:style w:type="character" w:customStyle="1" w:styleId="af3">
    <w:name w:val="Гипертекстовая ссылка"/>
    <w:basedOn w:val="af2"/>
    <w:uiPriority w:val="99"/>
    <w:rsid w:val="00FA6BFA"/>
    <w:rPr>
      <w:b/>
      <w:bCs/>
      <w:color w:val="106BBE"/>
    </w:rPr>
  </w:style>
  <w:style w:type="paragraph" w:customStyle="1" w:styleId="af4">
    <w:name w:val="Текст (справка)"/>
    <w:basedOn w:val="a"/>
    <w:next w:val="a"/>
    <w:uiPriority w:val="99"/>
    <w:rsid w:val="00FA6BF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5">
    <w:name w:val="Комментарий"/>
    <w:basedOn w:val="af4"/>
    <w:next w:val="a"/>
    <w:uiPriority w:val="99"/>
    <w:rsid w:val="00FA6BFA"/>
    <w:pPr>
      <w:spacing w:before="75"/>
      <w:ind w:right="0"/>
      <w:jc w:val="both"/>
    </w:pPr>
    <w:rPr>
      <w:color w:val="353842"/>
    </w:rPr>
  </w:style>
  <w:style w:type="paragraph" w:customStyle="1" w:styleId="af6">
    <w:name w:val="Информация о версии"/>
    <w:basedOn w:val="af5"/>
    <w:next w:val="a"/>
    <w:uiPriority w:val="99"/>
    <w:rsid w:val="00FA6BFA"/>
    <w:rPr>
      <w:i/>
      <w:iCs/>
    </w:rPr>
  </w:style>
  <w:style w:type="paragraph" w:customStyle="1" w:styleId="af7">
    <w:name w:val="Текст информации об изменениях"/>
    <w:basedOn w:val="a"/>
    <w:next w:val="a"/>
    <w:uiPriority w:val="99"/>
    <w:rsid w:val="00FA6BF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8">
    <w:name w:val="Информация об изменениях"/>
    <w:basedOn w:val="af7"/>
    <w:next w:val="a"/>
    <w:uiPriority w:val="99"/>
    <w:rsid w:val="00FA6BFA"/>
    <w:pPr>
      <w:spacing w:before="180"/>
      <w:ind w:left="360" w:right="360" w:firstLine="0"/>
    </w:pPr>
  </w:style>
  <w:style w:type="paragraph" w:customStyle="1" w:styleId="af9">
    <w:name w:val="Нормальный (таблица)"/>
    <w:basedOn w:val="a"/>
    <w:next w:val="a"/>
    <w:uiPriority w:val="99"/>
    <w:rsid w:val="00FA6B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одзаголовок для информации об изменениях"/>
    <w:basedOn w:val="af7"/>
    <w:next w:val="a"/>
    <w:uiPriority w:val="99"/>
    <w:rsid w:val="00FA6BFA"/>
    <w:rPr>
      <w:b/>
      <w:bCs/>
    </w:rPr>
  </w:style>
  <w:style w:type="paragraph" w:customStyle="1" w:styleId="afb">
    <w:name w:val="Прижатый влево"/>
    <w:basedOn w:val="a"/>
    <w:next w:val="a"/>
    <w:uiPriority w:val="99"/>
    <w:rsid w:val="00FA6B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c">
    <w:name w:val="Цветовое выделение для Текст"/>
    <w:uiPriority w:val="99"/>
    <w:rsid w:val="00FA6BFA"/>
    <w:rPr>
      <w:rFonts w:ascii="Times New Roman CYR" w:hAnsi="Times New Roman CYR" w:cs="Times New Roman CYR"/>
    </w:rPr>
  </w:style>
  <w:style w:type="numbering" w:customStyle="1" w:styleId="Style1">
    <w:name w:val="Style1"/>
    <w:uiPriority w:val="99"/>
    <w:rsid w:val="00FA6BFA"/>
    <w:pPr>
      <w:numPr>
        <w:numId w:val="4"/>
      </w:numPr>
    </w:pPr>
  </w:style>
  <w:style w:type="paragraph" w:customStyle="1" w:styleId="ConsPlusCell">
    <w:name w:val="ConsPlusCell"/>
    <w:rsid w:val="00FA6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6B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B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BF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FA6B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82"/>
    <w:rPr>
      <w:rFonts w:ascii="Times New Roman" w:eastAsia="Calibri" w:hAnsi="Times New Roman" w:cs="Times New Roman"/>
      <w:sz w:val="28"/>
      <w:szCs w:val="28"/>
    </w:rPr>
  </w:style>
  <w:style w:type="paragraph" w:styleId="1">
    <w:name w:val="heading 1"/>
    <w:basedOn w:val="a"/>
    <w:next w:val="a"/>
    <w:link w:val="10"/>
    <w:uiPriority w:val="99"/>
    <w:qFormat/>
    <w:rsid w:val="0098379C"/>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A0082"/>
    <w:pPr>
      <w:spacing w:after="0" w:line="240" w:lineRule="auto"/>
      <w:ind w:left="1134" w:right="1318"/>
      <w:jc w:val="center"/>
    </w:pPr>
    <w:rPr>
      <w:rFonts w:eastAsia="Times New Roman"/>
      <w:b/>
      <w:bCs/>
      <w:szCs w:val="20"/>
      <w:lang w:eastAsia="ru-RU"/>
    </w:rPr>
  </w:style>
  <w:style w:type="table" w:styleId="a4">
    <w:name w:val="Table Grid"/>
    <w:basedOn w:val="a1"/>
    <w:rsid w:val="001A0082"/>
    <w:pPr>
      <w:spacing w:after="0" w:line="240" w:lineRule="auto"/>
    </w:pPr>
    <w:rPr>
      <w:rFonts w:ascii="Times New Roman" w:eastAsia="Calibri"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A0082"/>
    <w:pPr>
      <w:ind w:left="720"/>
      <w:contextualSpacing/>
    </w:pPr>
  </w:style>
  <w:style w:type="paragraph" w:styleId="a6">
    <w:name w:val="Balloon Text"/>
    <w:basedOn w:val="a"/>
    <w:link w:val="a7"/>
    <w:uiPriority w:val="99"/>
    <w:semiHidden/>
    <w:unhideWhenUsed/>
    <w:rsid w:val="001A0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082"/>
    <w:rPr>
      <w:rFonts w:ascii="Tahoma" w:eastAsia="Calibri" w:hAnsi="Tahoma" w:cs="Tahoma"/>
      <w:sz w:val="16"/>
      <w:szCs w:val="16"/>
    </w:rPr>
  </w:style>
  <w:style w:type="character" w:customStyle="1" w:styleId="10">
    <w:name w:val="Заголовок 1 Знак"/>
    <w:basedOn w:val="a0"/>
    <w:link w:val="1"/>
    <w:uiPriority w:val="9"/>
    <w:qFormat/>
    <w:rsid w:val="0098379C"/>
    <w:rPr>
      <w:rFonts w:ascii="Times New Roman" w:eastAsia="Times New Roman" w:hAnsi="Times New Roman" w:cs="Times New Roman"/>
      <w:b/>
      <w:sz w:val="36"/>
      <w:szCs w:val="20"/>
      <w:lang w:eastAsia="ru-RU"/>
    </w:rPr>
  </w:style>
  <w:style w:type="numbering" w:customStyle="1" w:styleId="11">
    <w:name w:val="Нет списка1"/>
    <w:next w:val="a2"/>
    <w:uiPriority w:val="99"/>
    <w:semiHidden/>
    <w:unhideWhenUsed/>
    <w:rsid w:val="00FA6BFA"/>
  </w:style>
  <w:style w:type="character" w:customStyle="1" w:styleId="Heading1Char">
    <w:name w:val="Heading 1 Char"/>
    <w:basedOn w:val="a0"/>
    <w:uiPriority w:val="99"/>
    <w:locked/>
    <w:rsid w:val="00FA6BFA"/>
    <w:rPr>
      <w:rFonts w:ascii="Cambria" w:hAnsi="Cambria" w:cs="Times New Roman"/>
      <w:b/>
      <w:bCs/>
      <w:kern w:val="32"/>
      <w:sz w:val="32"/>
      <w:szCs w:val="32"/>
      <w:lang w:val="ru-RU" w:eastAsia="ru-RU"/>
    </w:rPr>
  </w:style>
  <w:style w:type="paragraph" w:styleId="a8">
    <w:name w:val="header"/>
    <w:basedOn w:val="a"/>
    <w:link w:val="a9"/>
    <w:uiPriority w:val="99"/>
    <w:rsid w:val="00FA6BFA"/>
    <w:pPr>
      <w:tabs>
        <w:tab w:val="center" w:pos="4677"/>
        <w:tab w:val="right" w:pos="9355"/>
      </w:tabs>
      <w:spacing w:after="0" w:line="240" w:lineRule="auto"/>
    </w:pPr>
    <w:rPr>
      <w:rFonts w:eastAsia="Times New Roman"/>
      <w:sz w:val="24"/>
      <w:szCs w:val="24"/>
      <w:lang w:eastAsia="ru-RU"/>
    </w:rPr>
  </w:style>
  <w:style w:type="character" w:customStyle="1" w:styleId="a9">
    <w:name w:val="Верхний колонтитул Знак"/>
    <w:basedOn w:val="a0"/>
    <w:link w:val="a8"/>
    <w:uiPriority w:val="99"/>
    <w:rsid w:val="00FA6BFA"/>
    <w:rPr>
      <w:rFonts w:ascii="Times New Roman" w:eastAsia="Times New Roman" w:hAnsi="Times New Roman" w:cs="Times New Roman"/>
      <w:sz w:val="24"/>
      <w:szCs w:val="24"/>
      <w:lang w:eastAsia="ru-RU"/>
    </w:rPr>
  </w:style>
  <w:style w:type="character" w:styleId="aa">
    <w:name w:val="page number"/>
    <w:basedOn w:val="a0"/>
    <w:uiPriority w:val="99"/>
    <w:rsid w:val="00FA6BFA"/>
    <w:rPr>
      <w:rFonts w:cs="Times New Roman"/>
    </w:rPr>
  </w:style>
  <w:style w:type="paragraph" w:styleId="ab">
    <w:name w:val="footnote text"/>
    <w:basedOn w:val="a"/>
    <w:link w:val="ac"/>
    <w:semiHidden/>
    <w:rsid w:val="00FA6BFA"/>
    <w:pPr>
      <w:spacing w:after="0" w:line="240" w:lineRule="auto"/>
    </w:pPr>
    <w:rPr>
      <w:rFonts w:eastAsia="Times New Roman"/>
      <w:sz w:val="20"/>
      <w:szCs w:val="20"/>
      <w:lang w:eastAsia="ru-RU"/>
    </w:rPr>
  </w:style>
  <w:style w:type="character" w:customStyle="1" w:styleId="ac">
    <w:name w:val="Текст сноски Знак"/>
    <w:basedOn w:val="a0"/>
    <w:link w:val="ab"/>
    <w:semiHidden/>
    <w:rsid w:val="00FA6BFA"/>
    <w:rPr>
      <w:rFonts w:ascii="Times New Roman" w:eastAsia="Times New Roman" w:hAnsi="Times New Roman" w:cs="Times New Roman"/>
      <w:sz w:val="20"/>
      <w:szCs w:val="20"/>
      <w:lang w:eastAsia="ru-RU"/>
    </w:rPr>
  </w:style>
  <w:style w:type="character" w:styleId="ad">
    <w:name w:val="footnote reference"/>
    <w:basedOn w:val="a0"/>
    <w:uiPriority w:val="99"/>
    <w:semiHidden/>
    <w:rsid w:val="00FA6BFA"/>
    <w:rPr>
      <w:rFonts w:cs="Times New Roman"/>
      <w:vertAlign w:val="superscript"/>
    </w:rPr>
  </w:style>
  <w:style w:type="paragraph" w:styleId="ae">
    <w:name w:val="Normal (Web)"/>
    <w:basedOn w:val="a"/>
    <w:uiPriority w:val="99"/>
    <w:rsid w:val="00FA6BFA"/>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FA6B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A6B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semiHidden/>
    <w:rsid w:val="00FA6BFA"/>
    <w:pPr>
      <w:tabs>
        <w:tab w:val="center" w:pos="4677"/>
        <w:tab w:val="right" w:pos="9355"/>
      </w:tabs>
      <w:spacing w:after="0" w:line="240" w:lineRule="auto"/>
    </w:pPr>
    <w:rPr>
      <w:rFonts w:ascii="Calibri" w:eastAsia="Times New Roman" w:hAnsi="Calibri"/>
      <w:sz w:val="22"/>
      <w:szCs w:val="22"/>
      <w:lang w:eastAsia="ru-RU"/>
    </w:rPr>
  </w:style>
  <w:style w:type="character" w:customStyle="1" w:styleId="af0">
    <w:name w:val="Нижний колонтитул Знак"/>
    <w:basedOn w:val="a0"/>
    <w:link w:val="af"/>
    <w:uiPriority w:val="99"/>
    <w:semiHidden/>
    <w:rsid w:val="00FA6BFA"/>
    <w:rPr>
      <w:rFonts w:ascii="Calibri" w:eastAsia="Times New Roman" w:hAnsi="Calibri" w:cs="Times New Roman"/>
      <w:lang w:eastAsia="ru-RU"/>
    </w:rPr>
  </w:style>
  <w:style w:type="paragraph" w:styleId="2">
    <w:name w:val="Body Text Indent 2"/>
    <w:basedOn w:val="a"/>
    <w:link w:val="20"/>
    <w:uiPriority w:val="99"/>
    <w:rsid w:val="00FA6BFA"/>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uiPriority w:val="99"/>
    <w:rsid w:val="00FA6BFA"/>
    <w:rPr>
      <w:rFonts w:ascii="Times New Roman" w:eastAsia="Times New Roman" w:hAnsi="Times New Roman" w:cs="Times New Roman"/>
      <w:sz w:val="24"/>
      <w:szCs w:val="24"/>
      <w:lang w:eastAsia="ru-RU"/>
    </w:rPr>
  </w:style>
  <w:style w:type="paragraph" w:customStyle="1" w:styleId="ConsPlusTitle">
    <w:name w:val="ConsPlusTitle"/>
    <w:rsid w:val="00FA6BFA"/>
    <w:pPr>
      <w:autoSpaceDE w:val="0"/>
      <w:autoSpaceDN w:val="0"/>
      <w:adjustRightInd w:val="0"/>
      <w:spacing w:after="0" w:line="240" w:lineRule="auto"/>
    </w:pPr>
    <w:rPr>
      <w:rFonts w:ascii="Arial" w:eastAsia="SimSun" w:hAnsi="Arial" w:cs="Arial"/>
      <w:b/>
      <w:bCs/>
      <w:sz w:val="20"/>
      <w:szCs w:val="20"/>
      <w:lang w:eastAsia="zh-CN"/>
    </w:rPr>
  </w:style>
  <w:style w:type="character" w:styleId="af1">
    <w:name w:val="Hyperlink"/>
    <w:basedOn w:val="a0"/>
    <w:uiPriority w:val="99"/>
    <w:rsid w:val="00FA6BFA"/>
    <w:rPr>
      <w:rFonts w:cs="Times New Roman"/>
      <w:color w:val="0000FF"/>
      <w:u w:val="single"/>
    </w:rPr>
  </w:style>
  <w:style w:type="paragraph" w:customStyle="1" w:styleId="12">
    <w:name w:val="марк список 1"/>
    <w:basedOn w:val="a"/>
    <w:uiPriority w:val="99"/>
    <w:rsid w:val="00FA6BFA"/>
    <w:pPr>
      <w:tabs>
        <w:tab w:val="left" w:pos="360"/>
      </w:tabs>
      <w:suppressAutoHyphens/>
      <w:spacing w:before="120" w:after="120" w:line="360" w:lineRule="atLeast"/>
      <w:jc w:val="both"/>
    </w:pPr>
    <w:rPr>
      <w:rFonts w:eastAsia="Times New Roman"/>
      <w:sz w:val="24"/>
      <w:szCs w:val="24"/>
      <w:lang w:eastAsia="ar-SA"/>
    </w:rPr>
  </w:style>
  <w:style w:type="paragraph" w:customStyle="1" w:styleId="4">
    <w:name w:val="Знак Знак4"/>
    <w:basedOn w:val="a"/>
    <w:rsid w:val="00FA6BFA"/>
    <w:pPr>
      <w:spacing w:before="100" w:beforeAutospacing="1" w:after="100" w:afterAutospacing="1" w:line="240" w:lineRule="auto"/>
    </w:pPr>
    <w:rPr>
      <w:rFonts w:ascii="Tahoma" w:eastAsia="Times New Roman" w:hAnsi="Tahoma"/>
      <w:sz w:val="20"/>
      <w:szCs w:val="20"/>
      <w:lang w:val="en-US"/>
    </w:rPr>
  </w:style>
  <w:style w:type="table" w:customStyle="1" w:styleId="13">
    <w:name w:val="Сетка таблицы1"/>
    <w:basedOn w:val="a1"/>
    <w:next w:val="a4"/>
    <w:rsid w:val="00FA6BF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FA6BFA"/>
    <w:pPr>
      <w:spacing w:before="100" w:beforeAutospacing="1" w:after="100" w:afterAutospacing="1" w:line="240" w:lineRule="auto"/>
    </w:pPr>
    <w:rPr>
      <w:rFonts w:ascii="Tahoma" w:eastAsia="Times New Roman" w:hAnsi="Tahoma"/>
      <w:sz w:val="20"/>
      <w:szCs w:val="20"/>
      <w:lang w:val="en-US"/>
    </w:rPr>
  </w:style>
  <w:style w:type="character" w:customStyle="1" w:styleId="af2">
    <w:name w:val="Цветовое выделение"/>
    <w:uiPriority w:val="99"/>
    <w:rsid w:val="00FA6BFA"/>
    <w:rPr>
      <w:b/>
      <w:bCs/>
      <w:color w:val="26282F"/>
    </w:rPr>
  </w:style>
  <w:style w:type="character" w:customStyle="1" w:styleId="af3">
    <w:name w:val="Гипертекстовая ссылка"/>
    <w:basedOn w:val="af2"/>
    <w:uiPriority w:val="99"/>
    <w:rsid w:val="00FA6BFA"/>
    <w:rPr>
      <w:b/>
      <w:bCs/>
      <w:color w:val="106BBE"/>
    </w:rPr>
  </w:style>
  <w:style w:type="paragraph" w:customStyle="1" w:styleId="af4">
    <w:name w:val="Текст (справка)"/>
    <w:basedOn w:val="a"/>
    <w:next w:val="a"/>
    <w:uiPriority w:val="99"/>
    <w:rsid w:val="00FA6BF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5">
    <w:name w:val="Комментарий"/>
    <w:basedOn w:val="af4"/>
    <w:next w:val="a"/>
    <w:uiPriority w:val="99"/>
    <w:rsid w:val="00FA6BFA"/>
    <w:pPr>
      <w:spacing w:before="75"/>
      <w:ind w:right="0"/>
      <w:jc w:val="both"/>
    </w:pPr>
    <w:rPr>
      <w:color w:val="353842"/>
    </w:rPr>
  </w:style>
  <w:style w:type="paragraph" w:customStyle="1" w:styleId="af6">
    <w:name w:val="Информация о версии"/>
    <w:basedOn w:val="af5"/>
    <w:next w:val="a"/>
    <w:uiPriority w:val="99"/>
    <w:rsid w:val="00FA6BFA"/>
    <w:rPr>
      <w:i/>
      <w:iCs/>
    </w:rPr>
  </w:style>
  <w:style w:type="paragraph" w:customStyle="1" w:styleId="af7">
    <w:name w:val="Текст информации об изменениях"/>
    <w:basedOn w:val="a"/>
    <w:next w:val="a"/>
    <w:uiPriority w:val="99"/>
    <w:rsid w:val="00FA6BF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8">
    <w:name w:val="Информация об изменениях"/>
    <w:basedOn w:val="af7"/>
    <w:next w:val="a"/>
    <w:uiPriority w:val="99"/>
    <w:rsid w:val="00FA6BFA"/>
    <w:pPr>
      <w:spacing w:before="180"/>
      <w:ind w:left="360" w:right="360" w:firstLine="0"/>
    </w:pPr>
  </w:style>
  <w:style w:type="paragraph" w:customStyle="1" w:styleId="af9">
    <w:name w:val="Нормальный (таблица)"/>
    <w:basedOn w:val="a"/>
    <w:next w:val="a"/>
    <w:uiPriority w:val="99"/>
    <w:rsid w:val="00FA6BF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одзаголовок для информации об изменениях"/>
    <w:basedOn w:val="af7"/>
    <w:next w:val="a"/>
    <w:uiPriority w:val="99"/>
    <w:rsid w:val="00FA6BFA"/>
    <w:rPr>
      <w:b/>
      <w:bCs/>
    </w:rPr>
  </w:style>
  <w:style w:type="paragraph" w:customStyle="1" w:styleId="afb">
    <w:name w:val="Прижатый влево"/>
    <w:basedOn w:val="a"/>
    <w:next w:val="a"/>
    <w:uiPriority w:val="99"/>
    <w:rsid w:val="00FA6BF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c">
    <w:name w:val="Цветовое выделение для Текст"/>
    <w:uiPriority w:val="99"/>
    <w:rsid w:val="00FA6BFA"/>
    <w:rPr>
      <w:rFonts w:ascii="Times New Roman CYR" w:hAnsi="Times New Roman CYR" w:cs="Times New Roman CYR"/>
    </w:rPr>
  </w:style>
  <w:style w:type="numbering" w:customStyle="1" w:styleId="Style1">
    <w:name w:val="Style1"/>
    <w:uiPriority w:val="99"/>
    <w:rsid w:val="00FA6BFA"/>
    <w:pPr>
      <w:numPr>
        <w:numId w:val="4"/>
      </w:numPr>
    </w:pPr>
  </w:style>
  <w:style w:type="paragraph" w:customStyle="1" w:styleId="ConsPlusCell">
    <w:name w:val="ConsPlusCell"/>
    <w:rsid w:val="00FA6B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A6B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A6B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A6B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A6BF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FA6B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6691-A7F0-414B-A74A-F44378AA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11869</Words>
  <Characters>67658</Characters>
  <Application>Microsoft Office Word</Application>
  <DocSecurity>0</DocSecurity>
  <Lines>563</Lines>
  <Paragraphs>158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«Дәүләт һәм муниципаль хезмәтләр күрсәтүне оештыру турында» 27.07.2010 ел, № 210</vt:lpstr>
      <vt:lpstr>КАРАР БИРӘ:</vt:lpstr>
      <vt:lpstr>«___» ______ 2022 ел, №____ карары белән</vt:lpstr>
      <vt:lpstr/>
      <vt:lpstr>Юл билгеләрендә индивидуаль проектлауның мәгълүмати билгеләрен урнаштыруны килеш</vt:lpstr>
      <vt:lpstr/>
      <vt:lpstr>1.1.	Административ регламентны җайга салу предметы</vt:lpstr>
      <vt:lpstr>1.1.1. Муниципаль хезмәт күрсәтүнең әлеге административ регламенты (алга таба - </vt:lpstr>
      <vt:lpstr>        2.3.1. Муниципаль хезмәт күрсәтү нәтиҗәсе булып тора:</vt:lpstr>
      <vt:lpstr>        муниципаль хезмәт күрсәтүдән баш тарту турында карар (әлеге административ реглам</vt:lpstr>
      <vt:lpstr>        муниципаль хезмәт күрсәтү өчен кирәкле документларны кабул итүдән баш тарту туры</vt:lpstr>
      <vt:lpstr>        2.3.2. Муниципаль хезмәт күрсәтү нәтиҗәсе мөрәҗәгать итүчегә «Электрон имза туры</vt:lpstr>
      <vt:lpstr>        2.3.3. Мөрәҗәгать итүче теләге буенча Органның вәкаләтле вазыйфаи заты яки КФҮ х</vt:lpstr>
      <vt:lpstr>        2.3.4. Гариза бирүче муниципаль хезмәт күрсәтү нәтиҗәсен муниципаль хезмәт күрсә</vt:lpstr>
      <vt:lpstr/>
    </vt:vector>
  </TitlesOfParts>
  <Company/>
  <LinksUpToDate>false</LinksUpToDate>
  <CharactersWithSpaces>79369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5</cp:revision>
  <cp:lastPrinted>2022-12-03T10:47:00Z</cp:lastPrinted>
  <dcterms:created xsi:type="dcterms:W3CDTF">2022-12-02T14:36:00Z</dcterms:created>
  <dcterms:modified xsi:type="dcterms:W3CDTF">2022-12-03T10:49:00Z</dcterms:modified>
</cp:coreProperties>
</file>