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5E" w:rsidRPr="00B160A0" w:rsidRDefault="00E41490" w:rsidP="00B160A0">
      <w:pPr>
        <w:spacing w:before="100" w:beforeAutospacing="1" w:after="100" w:afterAutospacing="1"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06843B5" wp14:editId="5AFA3A7D">
                <wp:simplePos x="0" y="0"/>
                <wp:positionH relativeFrom="column">
                  <wp:posOffset>981710</wp:posOffset>
                </wp:positionH>
                <wp:positionV relativeFrom="paragraph">
                  <wp:posOffset>2065020</wp:posOffset>
                </wp:positionV>
                <wp:extent cx="4366260" cy="259080"/>
                <wp:effectExtent l="0" t="0" r="0" b="7620"/>
                <wp:wrapNone/>
                <wp:docPr id="1" name="Поле 1"/>
                <wp:cNvGraphicFramePr/>
                <a:graphic xmlns:a="http://schemas.openxmlformats.org/drawingml/2006/main">
                  <a:graphicData uri="http://schemas.microsoft.com/office/word/2010/wordprocessingShape">
                    <wps:wsp>
                      <wps:cNvSpPr txBox="1"/>
                      <wps:spPr>
                        <a:xfrm>
                          <a:off x="0" y="0"/>
                          <a:ext cx="436626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1490" w:rsidRPr="00E41490" w:rsidRDefault="00E41490">
                            <w:pPr>
                              <w:rPr>
                                <w:rFonts w:ascii="Times New Roman" w:hAnsi="Times New Roman" w:cs="Times New Roman"/>
                                <w:sz w:val="28"/>
                                <w:szCs w:val="28"/>
                              </w:rPr>
                            </w:pPr>
                            <w:r w:rsidRPr="00E41490">
                              <w:rPr>
                                <w:rFonts w:ascii="Times New Roman" w:hAnsi="Times New Roman" w:cs="Times New Roman"/>
                                <w:sz w:val="28"/>
                                <w:szCs w:val="28"/>
                              </w:rPr>
                              <w:t>07.02.2023                                                          № 28-174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7.3pt;margin-top:162.6pt;width:343.8pt;height:2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" filled="f" stroked="f" strokeweight=".5pt">
                <v:textbox>
                  <w:txbxContent>
                    <w:p w:rsidR="00E41490" w:rsidRPr="00E41490" w:rsidRDefault="00E41490">
                      <w:pPr>
                        <w:rPr>
                          <w:rFonts w:ascii="Times New Roman" w:hAnsi="Times New Roman" w:cs="Times New Roman"/>
                          <w:sz w:val="28"/>
                          <w:szCs w:val="28"/>
                        </w:rPr>
                      </w:pPr>
                      <w:r w:rsidRPr="00E41490">
                        <w:rPr>
                          <w:rFonts w:ascii="Times New Roman" w:hAnsi="Times New Roman" w:cs="Times New Roman"/>
                          <w:sz w:val="28"/>
                          <w:szCs w:val="28"/>
                        </w:rPr>
                        <w:t>07.02.2023                                                          № 28-174</w:t>
                      </w:r>
                    </w:p>
                  </w:txbxContent>
                </v:textbox>
              </v:shape>
            </w:pict>
          </mc:Fallback>
        </mc:AlternateContent>
      </w:r>
      <w:r w:rsidR="007E575E" w:rsidRPr="00871FDC">
        <w:rPr>
          <w:rFonts w:ascii="Times New Roman" w:eastAsia="Times New Roman" w:hAnsi="Times New Roman" w:cs="Times New Roman"/>
          <w:sz w:val="28"/>
          <w:szCs w:val="28"/>
          <w:lang w:eastAsia="ru-RU"/>
        </w:rPr>
        <w:br/>
      </w:r>
      <w:r w:rsidR="00871FDC" w:rsidRPr="00871FDC">
        <w:rPr>
          <w:rFonts w:ascii="Times New Roman" w:hAnsi="Times New Roman" w:cs="Times New Roman"/>
          <w:noProof/>
          <w:sz w:val="28"/>
          <w:szCs w:val="28"/>
          <w:lang w:eastAsia="ru-RU"/>
        </w:rPr>
        <w:drawing>
          <wp:inline distT="0" distB="0" distL="0" distR="0" wp14:anchorId="4CA2AF0B" wp14:editId="1822067A">
            <wp:extent cx="5940425" cy="2854960"/>
            <wp:effectExtent l="0" t="0" r="3175"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854960"/>
                    </a:xfrm>
                    <a:prstGeom prst="rect">
                      <a:avLst/>
                    </a:prstGeom>
                    <a:noFill/>
                    <a:ln>
                      <a:noFill/>
                    </a:ln>
                  </pic:spPr>
                </pic:pic>
              </a:graphicData>
            </a:graphic>
          </wp:inline>
        </w:drawing>
      </w:r>
    </w:p>
    <w:p w:rsidR="00B160A0" w:rsidRPr="006B4052" w:rsidRDefault="00B160A0" w:rsidP="00B160A0">
      <w:pPr>
        <w:spacing w:after="0" w:line="240" w:lineRule="auto"/>
        <w:jc w:val="both"/>
        <w:rPr>
          <w:rFonts w:ascii="Arial" w:eastAsia="Times New Roman" w:hAnsi="Arial" w:cs="Arial"/>
          <w:sz w:val="24"/>
          <w:szCs w:val="24"/>
          <w:lang w:val="tt-RU" w:eastAsia="ru-RU"/>
        </w:rPr>
      </w:pPr>
      <w:bookmarkStart w:id="0" w:name="_GoBack"/>
      <w:r w:rsidRPr="006B4052">
        <w:rPr>
          <w:rFonts w:ascii="Arial" w:eastAsia="Times New Roman" w:hAnsi="Arial" w:cs="Arial"/>
          <w:sz w:val="24"/>
          <w:szCs w:val="24"/>
          <w:lang w:val="tt-RU" w:eastAsia="ru-RU"/>
        </w:rPr>
        <w:t xml:space="preserve">Татарстан Республикасы Югары Ослан муниципаль районының </w:t>
      </w:r>
      <w:r w:rsidRPr="006B4052">
        <w:rPr>
          <w:rFonts w:ascii="Arial" w:hAnsi="Arial" w:cs="Arial"/>
          <w:sz w:val="24"/>
          <w:szCs w:val="24"/>
          <w:lang w:val="tt"/>
        </w:rPr>
        <w:t>Югары Ослан</w:t>
      </w:r>
      <w:r w:rsidRPr="006B4052">
        <w:rPr>
          <w:rFonts w:ascii="Arial" w:eastAsia="Times New Roman" w:hAnsi="Arial" w:cs="Arial"/>
          <w:sz w:val="24"/>
          <w:szCs w:val="24"/>
          <w:lang w:val="tt-RU" w:eastAsia="ru-RU"/>
        </w:rPr>
        <w:t xml:space="preserve"> авыл җирлегендә Ватанны саклауда һәлак булганнар истәлеген мәңгеләштерү турындагы нигезләмәгә үзгәрешләр кертү хакында </w:t>
      </w:r>
    </w:p>
    <w:p w:rsidR="00B160A0" w:rsidRPr="006B4052" w:rsidRDefault="00B160A0" w:rsidP="00B160A0">
      <w:pPr>
        <w:spacing w:after="0" w:line="240" w:lineRule="auto"/>
        <w:jc w:val="both"/>
        <w:rPr>
          <w:rFonts w:ascii="Arial" w:eastAsia="Times New Roman" w:hAnsi="Arial" w:cs="Arial"/>
          <w:sz w:val="24"/>
          <w:szCs w:val="24"/>
          <w:lang w:val="tt-RU" w:eastAsia="ru-RU"/>
        </w:rPr>
      </w:pPr>
    </w:p>
    <w:bookmarkEnd w:id="0"/>
    <w:p w:rsidR="00B160A0" w:rsidRPr="00B7412A" w:rsidRDefault="00B160A0" w:rsidP="00B160A0">
      <w:pPr>
        <w:spacing w:after="0" w:line="240" w:lineRule="auto"/>
        <w:jc w:val="both"/>
        <w:rPr>
          <w:rFonts w:ascii="Arial" w:eastAsia="Times New Roman" w:hAnsi="Arial" w:cs="Arial"/>
          <w:sz w:val="24"/>
          <w:szCs w:val="24"/>
          <w:lang w:val="tt-RU" w:eastAsia="ru-RU"/>
        </w:rPr>
      </w:pPr>
      <w:r w:rsidRPr="00B7412A">
        <w:rPr>
          <w:rFonts w:ascii="Arial" w:eastAsia="Times New Roman" w:hAnsi="Arial" w:cs="Arial"/>
          <w:sz w:val="24"/>
          <w:szCs w:val="24"/>
          <w:lang w:val="tt-RU" w:eastAsia="ru-RU"/>
        </w:rPr>
        <w:t>«Ватанны саклаганда һәлак булучылар истәлеген мәңгеләштерү турында "Россия Федерациясе Законының 6 һәм 6.1 статьяларына үзгәрешләр кертү хакында"2022 елның 19 декабреннән 543-ФЗ номерлы Федераль закон нигезендә,</w:t>
      </w:r>
    </w:p>
    <w:p w:rsidR="00B160A0" w:rsidRPr="00B7412A" w:rsidRDefault="00B160A0" w:rsidP="00B160A0">
      <w:pPr>
        <w:spacing w:after="0" w:line="240" w:lineRule="auto"/>
        <w:jc w:val="both"/>
        <w:rPr>
          <w:rFonts w:ascii="Arial" w:eastAsia="Times New Roman" w:hAnsi="Arial" w:cs="Arial"/>
          <w:sz w:val="24"/>
          <w:szCs w:val="24"/>
          <w:lang w:val="tt-RU" w:eastAsia="ru-RU"/>
        </w:rPr>
      </w:pPr>
    </w:p>
    <w:p w:rsidR="00B160A0" w:rsidRPr="006B4052" w:rsidRDefault="00B160A0" w:rsidP="00B160A0">
      <w:pPr>
        <w:spacing w:after="0" w:line="240" w:lineRule="auto"/>
        <w:jc w:val="center"/>
        <w:rPr>
          <w:rFonts w:ascii="Arial" w:eastAsia="Times New Roman" w:hAnsi="Arial" w:cs="Arial"/>
          <w:sz w:val="24"/>
          <w:szCs w:val="24"/>
          <w:lang w:eastAsia="ru-RU"/>
        </w:rPr>
      </w:pPr>
      <w:proofErr w:type="spellStart"/>
      <w:r w:rsidRPr="006B4052">
        <w:rPr>
          <w:rFonts w:ascii="Arial" w:eastAsia="Times New Roman" w:hAnsi="Arial" w:cs="Arial"/>
          <w:sz w:val="24"/>
          <w:szCs w:val="24"/>
          <w:lang w:eastAsia="ru-RU"/>
        </w:rPr>
        <w:t>Югары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Ослан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муниципаль</w:t>
      </w:r>
      <w:proofErr w:type="spellEnd"/>
      <w:r w:rsidRPr="006B4052">
        <w:rPr>
          <w:rFonts w:ascii="Arial" w:eastAsia="Times New Roman" w:hAnsi="Arial" w:cs="Arial"/>
          <w:sz w:val="24"/>
          <w:szCs w:val="24"/>
          <w:lang w:eastAsia="ru-RU"/>
        </w:rPr>
        <w:t xml:space="preserve"> районы</w:t>
      </w:r>
    </w:p>
    <w:p w:rsidR="00B160A0" w:rsidRPr="006B4052" w:rsidRDefault="00B160A0" w:rsidP="00B160A0">
      <w:pPr>
        <w:spacing w:after="0" w:line="240" w:lineRule="auto"/>
        <w:jc w:val="center"/>
        <w:rPr>
          <w:rFonts w:ascii="Arial" w:eastAsia="Times New Roman" w:hAnsi="Arial" w:cs="Arial"/>
          <w:sz w:val="24"/>
          <w:szCs w:val="24"/>
          <w:lang w:eastAsia="ru-RU"/>
        </w:rPr>
      </w:pPr>
      <w:r w:rsidRPr="006B4052">
        <w:rPr>
          <w:rFonts w:ascii="Arial" w:hAnsi="Arial" w:cs="Arial"/>
          <w:sz w:val="24"/>
          <w:szCs w:val="24"/>
          <w:lang w:val="tt"/>
        </w:rPr>
        <w:t xml:space="preserve">Югары Ослан </w:t>
      </w:r>
      <w:proofErr w:type="spellStart"/>
      <w:r w:rsidRPr="006B4052">
        <w:rPr>
          <w:rFonts w:ascii="Arial" w:eastAsia="Times New Roman" w:hAnsi="Arial" w:cs="Arial"/>
          <w:sz w:val="24"/>
          <w:szCs w:val="24"/>
          <w:lang w:eastAsia="ru-RU"/>
        </w:rPr>
        <w:t>авыл</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җирлеге</w:t>
      </w:r>
      <w:proofErr w:type="spellEnd"/>
      <w:r w:rsidRPr="006B4052">
        <w:rPr>
          <w:rFonts w:ascii="Arial" w:eastAsia="Times New Roman" w:hAnsi="Arial" w:cs="Arial"/>
          <w:sz w:val="24"/>
          <w:szCs w:val="24"/>
          <w:lang w:eastAsia="ru-RU"/>
        </w:rPr>
        <w:t xml:space="preserve"> Советы</w:t>
      </w:r>
    </w:p>
    <w:p w:rsidR="00B160A0" w:rsidRPr="006B4052" w:rsidRDefault="00B160A0" w:rsidP="00B160A0">
      <w:pPr>
        <w:spacing w:after="0" w:line="240" w:lineRule="auto"/>
        <w:jc w:val="center"/>
        <w:rPr>
          <w:rFonts w:ascii="Arial" w:eastAsia="Times New Roman" w:hAnsi="Arial" w:cs="Arial"/>
          <w:sz w:val="24"/>
          <w:szCs w:val="24"/>
          <w:lang w:eastAsia="ru-RU"/>
        </w:rPr>
      </w:pPr>
      <w:proofErr w:type="spellStart"/>
      <w:r w:rsidRPr="006B4052">
        <w:rPr>
          <w:rFonts w:ascii="Arial" w:eastAsia="Times New Roman" w:hAnsi="Arial" w:cs="Arial"/>
          <w:sz w:val="24"/>
          <w:szCs w:val="24"/>
          <w:lang w:eastAsia="ru-RU"/>
        </w:rPr>
        <w:t>карар</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итте</w:t>
      </w:r>
      <w:proofErr w:type="spellEnd"/>
      <w:r w:rsidRPr="006B4052">
        <w:rPr>
          <w:rFonts w:ascii="Arial" w:eastAsia="Times New Roman" w:hAnsi="Arial" w:cs="Arial"/>
          <w:sz w:val="24"/>
          <w:szCs w:val="24"/>
          <w:lang w:eastAsia="ru-RU"/>
        </w:rPr>
        <w:t>:</w:t>
      </w:r>
    </w:p>
    <w:p w:rsidR="00B160A0" w:rsidRPr="006B4052" w:rsidRDefault="00B160A0" w:rsidP="00B160A0">
      <w:pPr>
        <w:spacing w:after="0" w:line="240" w:lineRule="auto"/>
        <w:jc w:val="center"/>
        <w:rPr>
          <w:rFonts w:ascii="Arial" w:eastAsia="Times New Roman" w:hAnsi="Arial" w:cs="Arial"/>
          <w:sz w:val="24"/>
          <w:szCs w:val="24"/>
          <w:lang w:eastAsia="ru-RU"/>
        </w:rPr>
      </w:pPr>
    </w:p>
    <w:p w:rsidR="00B160A0" w:rsidRPr="006B4052" w:rsidRDefault="00B160A0" w:rsidP="00B160A0">
      <w:pPr>
        <w:spacing w:after="0" w:line="240" w:lineRule="auto"/>
        <w:jc w:val="both"/>
        <w:rPr>
          <w:rFonts w:ascii="Arial" w:eastAsia="Times New Roman" w:hAnsi="Arial" w:cs="Arial"/>
          <w:sz w:val="24"/>
          <w:szCs w:val="24"/>
          <w:lang w:eastAsia="ru-RU"/>
        </w:rPr>
      </w:pPr>
      <w:r w:rsidRPr="006B4052">
        <w:rPr>
          <w:rFonts w:ascii="Arial" w:eastAsia="Times New Roman" w:hAnsi="Arial" w:cs="Arial"/>
          <w:sz w:val="24"/>
          <w:szCs w:val="24"/>
          <w:lang w:eastAsia="ru-RU"/>
        </w:rPr>
        <w:t xml:space="preserve">    1. </w:t>
      </w:r>
      <w:proofErr w:type="spellStart"/>
      <w:r w:rsidRPr="006B4052">
        <w:rPr>
          <w:rFonts w:ascii="Arial" w:eastAsia="Times New Roman" w:hAnsi="Arial" w:cs="Arial"/>
          <w:sz w:val="24"/>
          <w:szCs w:val="24"/>
          <w:lang w:eastAsia="ru-RU"/>
        </w:rPr>
        <w:t>Югары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Ослан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муниципаль</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районының</w:t>
      </w:r>
      <w:proofErr w:type="spellEnd"/>
      <w:r w:rsidRPr="006B4052">
        <w:rPr>
          <w:rFonts w:ascii="Arial" w:eastAsia="Times New Roman" w:hAnsi="Arial" w:cs="Arial"/>
          <w:sz w:val="24"/>
          <w:szCs w:val="24"/>
          <w:lang w:eastAsia="ru-RU"/>
        </w:rPr>
        <w:t xml:space="preserve"> </w:t>
      </w:r>
      <w:r w:rsidRPr="006B4052">
        <w:rPr>
          <w:rFonts w:ascii="Arial" w:hAnsi="Arial" w:cs="Arial"/>
          <w:sz w:val="24"/>
          <w:szCs w:val="24"/>
          <w:lang w:val="tt"/>
        </w:rPr>
        <w:t>Югары Ослан</w:t>
      </w:r>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авыл</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җирлегендә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Ватанны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саклауда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һәлак</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булганнар</w:t>
      </w:r>
      <w:proofErr w:type="spellEnd"/>
      <w:r w:rsidRPr="006B4052">
        <w:rPr>
          <w:rFonts w:ascii="Arial" w:eastAsia="Times New Roman" w:hAnsi="Arial" w:cs="Arial"/>
          <w:sz w:val="24"/>
          <w:szCs w:val="24"/>
          <w:lang w:eastAsia="ru-RU"/>
        </w:rPr>
        <w:t xml:space="preserve"> </w:t>
      </w:r>
      <w:proofErr w:type="spellStart"/>
      <w:proofErr w:type="gramStart"/>
      <w:r w:rsidRPr="006B4052">
        <w:rPr>
          <w:rFonts w:ascii="Arial" w:eastAsia="Times New Roman" w:hAnsi="Arial" w:cs="Arial"/>
          <w:sz w:val="24"/>
          <w:szCs w:val="24"/>
          <w:lang w:eastAsia="ru-RU"/>
        </w:rPr>
        <w:t>ист</w:t>
      </w:r>
      <w:proofErr w:type="gramEnd"/>
      <w:r w:rsidRPr="006B4052">
        <w:rPr>
          <w:rFonts w:ascii="Arial" w:eastAsia="Times New Roman" w:hAnsi="Arial" w:cs="Arial"/>
          <w:sz w:val="24"/>
          <w:szCs w:val="24"/>
          <w:lang w:eastAsia="ru-RU"/>
        </w:rPr>
        <w:t>әлеген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мәңгеләштерү</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турындагы</w:t>
      </w:r>
      <w:proofErr w:type="spellEnd"/>
      <w:r w:rsidRPr="006B4052">
        <w:rPr>
          <w:rFonts w:ascii="Arial" w:hAnsi="Arial" w:cs="Arial"/>
          <w:sz w:val="24"/>
          <w:szCs w:val="24"/>
          <w:lang w:val="tt"/>
        </w:rPr>
        <w:t xml:space="preserve"> </w:t>
      </w:r>
      <w:r>
        <w:rPr>
          <w:rFonts w:ascii="Arial" w:hAnsi="Arial" w:cs="Arial"/>
          <w:sz w:val="24"/>
          <w:szCs w:val="24"/>
          <w:lang w:val="tt"/>
        </w:rPr>
        <w:t>Бурнаш</w:t>
      </w:r>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авыл</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җирлеге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Советының</w:t>
      </w:r>
      <w:proofErr w:type="spellEnd"/>
      <w:r w:rsidRPr="006B4052">
        <w:rPr>
          <w:rFonts w:ascii="Arial" w:eastAsia="Times New Roman" w:hAnsi="Arial" w:cs="Arial"/>
          <w:sz w:val="24"/>
          <w:szCs w:val="24"/>
          <w:lang w:eastAsia="ru-RU"/>
        </w:rPr>
        <w:t xml:space="preserve">  2021 </w:t>
      </w:r>
      <w:proofErr w:type="spellStart"/>
      <w:r w:rsidRPr="006B4052">
        <w:rPr>
          <w:rFonts w:ascii="Arial" w:eastAsia="Times New Roman" w:hAnsi="Arial" w:cs="Arial"/>
          <w:sz w:val="24"/>
          <w:szCs w:val="24"/>
          <w:lang w:eastAsia="ru-RU"/>
        </w:rPr>
        <w:t>елның</w:t>
      </w:r>
      <w:proofErr w:type="spellEnd"/>
      <w:r>
        <w:rPr>
          <w:rFonts w:ascii="Arial" w:eastAsia="Times New Roman" w:hAnsi="Arial" w:cs="Arial"/>
          <w:sz w:val="24"/>
          <w:szCs w:val="24"/>
          <w:lang w:eastAsia="ru-RU"/>
        </w:rPr>
        <w:t xml:space="preserve"> 7 </w:t>
      </w:r>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сентябреннән</w:t>
      </w:r>
      <w:proofErr w:type="spellEnd"/>
      <w:r w:rsidRPr="006B4052">
        <w:rPr>
          <w:rFonts w:ascii="Arial" w:eastAsia="Times New Roman" w:hAnsi="Arial" w:cs="Arial"/>
          <w:sz w:val="24"/>
          <w:szCs w:val="24"/>
          <w:lang w:eastAsia="ru-RU"/>
        </w:rPr>
        <w:t xml:space="preserve"> </w:t>
      </w:r>
      <w:r w:rsidRPr="00B160A0">
        <w:rPr>
          <w:rFonts w:ascii="Arial" w:eastAsia="Times New Roman" w:hAnsi="Arial" w:cs="Arial"/>
          <w:sz w:val="24"/>
          <w:szCs w:val="24"/>
          <w:lang w:eastAsia="ru-RU"/>
        </w:rPr>
        <w:t xml:space="preserve">12-83 </w:t>
      </w:r>
      <w:proofErr w:type="spellStart"/>
      <w:r w:rsidRPr="006B4052">
        <w:rPr>
          <w:rFonts w:ascii="Arial" w:eastAsia="Times New Roman" w:hAnsi="Arial" w:cs="Arial"/>
          <w:sz w:val="24"/>
          <w:szCs w:val="24"/>
          <w:lang w:eastAsia="ru-RU"/>
        </w:rPr>
        <w:t>карары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белән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расланган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нигезләмәгә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түбәндәге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үзгәрешләрне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кертергә</w:t>
      </w:r>
      <w:proofErr w:type="spellEnd"/>
      <w:r w:rsidRPr="006B4052">
        <w:rPr>
          <w:rFonts w:ascii="Arial" w:eastAsia="Times New Roman" w:hAnsi="Arial" w:cs="Arial"/>
          <w:sz w:val="24"/>
          <w:szCs w:val="24"/>
          <w:lang w:eastAsia="ru-RU"/>
        </w:rPr>
        <w:t>:</w:t>
      </w:r>
    </w:p>
    <w:p w:rsidR="00B160A0" w:rsidRPr="006B4052" w:rsidRDefault="00B160A0" w:rsidP="00B160A0">
      <w:pPr>
        <w:spacing w:after="0" w:line="240" w:lineRule="auto"/>
        <w:jc w:val="both"/>
        <w:rPr>
          <w:rFonts w:ascii="Arial" w:eastAsia="Times New Roman" w:hAnsi="Arial" w:cs="Arial"/>
          <w:sz w:val="24"/>
          <w:szCs w:val="24"/>
          <w:lang w:eastAsia="ru-RU"/>
        </w:rPr>
      </w:pPr>
      <w:r w:rsidRPr="006B4052">
        <w:rPr>
          <w:rFonts w:ascii="Arial" w:eastAsia="Times New Roman" w:hAnsi="Arial" w:cs="Arial"/>
          <w:sz w:val="24"/>
          <w:szCs w:val="24"/>
          <w:lang w:eastAsia="ru-RU"/>
        </w:rPr>
        <w:t xml:space="preserve">   1.1 </w:t>
      </w:r>
      <w:proofErr w:type="spellStart"/>
      <w:r w:rsidRPr="006B4052">
        <w:rPr>
          <w:rFonts w:ascii="Arial" w:eastAsia="Times New Roman" w:hAnsi="Arial" w:cs="Arial"/>
          <w:sz w:val="24"/>
          <w:szCs w:val="24"/>
          <w:lang w:eastAsia="ru-RU"/>
        </w:rPr>
        <w:t>Нигезләмәнең</w:t>
      </w:r>
      <w:proofErr w:type="spellEnd"/>
      <w:r w:rsidRPr="006B4052">
        <w:rPr>
          <w:rFonts w:ascii="Arial" w:eastAsia="Times New Roman" w:hAnsi="Arial" w:cs="Arial"/>
          <w:sz w:val="24"/>
          <w:szCs w:val="24"/>
          <w:lang w:eastAsia="ru-RU"/>
        </w:rPr>
        <w:t xml:space="preserve"> 9 </w:t>
      </w:r>
      <w:proofErr w:type="spellStart"/>
      <w:r w:rsidRPr="006B4052">
        <w:rPr>
          <w:rFonts w:ascii="Arial" w:eastAsia="Times New Roman" w:hAnsi="Arial" w:cs="Arial"/>
          <w:sz w:val="24"/>
          <w:szCs w:val="24"/>
          <w:lang w:eastAsia="ru-RU"/>
        </w:rPr>
        <w:t>абзацында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өч</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сүзен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алты</w:t>
      </w:r>
      <w:proofErr w:type="gramStart"/>
      <w:r w:rsidRPr="006B4052">
        <w:rPr>
          <w:rFonts w:ascii="Arial" w:eastAsia="Times New Roman" w:hAnsi="Arial" w:cs="Arial"/>
          <w:sz w:val="24"/>
          <w:szCs w:val="24"/>
          <w:lang w:eastAsia="ru-RU"/>
        </w:rPr>
        <w:t>"с</w:t>
      </w:r>
      <w:proofErr w:type="gramEnd"/>
      <w:r w:rsidRPr="006B4052">
        <w:rPr>
          <w:rFonts w:ascii="Arial" w:eastAsia="Times New Roman" w:hAnsi="Arial" w:cs="Arial"/>
          <w:sz w:val="24"/>
          <w:szCs w:val="24"/>
          <w:lang w:eastAsia="ru-RU"/>
        </w:rPr>
        <w:t>үзе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белән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алыштырырга</w:t>
      </w:r>
      <w:proofErr w:type="spellEnd"/>
      <w:r w:rsidRPr="006B4052">
        <w:rPr>
          <w:rFonts w:ascii="Arial" w:eastAsia="Times New Roman" w:hAnsi="Arial" w:cs="Arial"/>
          <w:sz w:val="24"/>
          <w:szCs w:val="24"/>
          <w:lang w:eastAsia="ru-RU"/>
        </w:rPr>
        <w:t>;</w:t>
      </w:r>
    </w:p>
    <w:p w:rsidR="00B160A0" w:rsidRPr="006B4052" w:rsidRDefault="00B160A0" w:rsidP="00B160A0">
      <w:pPr>
        <w:spacing w:after="0" w:line="240" w:lineRule="auto"/>
        <w:jc w:val="both"/>
        <w:rPr>
          <w:rFonts w:ascii="Arial" w:eastAsia="Times New Roman" w:hAnsi="Arial" w:cs="Arial"/>
          <w:sz w:val="24"/>
          <w:szCs w:val="24"/>
          <w:lang w:eastAsia="ru-RU"/>
        </w:rPr>
      </w:pPr>
      <w:r w:rsidRPr="006B4052">
        <w:rPr>
          <w:rFonts w:ascii="Arial" w:eastAsia="Times New Roman" w:hAnsi="Arial" w:cs="Arial"/>
          <w:sz w:val="24"/>
          <w:szCs w:val="24"/>
          <w:lang w:eastAsia="ru-RU"/>
        </w:rPr>
        <w:t xml:space="preserve">   2. Татарстан </w:t>
      </w:r>
      <w:proofErr w:type="spellStart"/>
      <w:r w:rsidRPr="006B4052">
        <w:rPr>
          <w:rFonts w:ascii="Arial" w:eastAsia="Times New Roman" w:hAnsi="Arial" w:cs="Arial"/>
          <w:sz w:val="24"/>
          <w:szCs w:val="24"/>
          <w:lang w:eastAsia="ru-RU"/>
        </w:rPr>
        <w:t>Республикасы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Югары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Ослан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муниципаль</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районының</w:t>
      </w:r>
      <w:proofErr w:type="spellEnd"/>
      <w:r w:rsidRPr="006B4052">
        <w:rPr>
          <w:rFonts w:ascii="Arial" w:eastAsia="Times New Roman" w:hAnsi="Arial" w:cs="Arial"/>
          <w:sz w:val="24"/>
          <w:szCs w:val="24"/>
          <w:lang w:eastAsia="ru-RU"/>
        </w:rPr>
        <w:t xml:space="preserve"> </w:t>
      </w:r>
      <w:r w:rsidRPr="006B4052">
        <w:rPr>
          <w:rFonts w:ascii="Arial" w:hAnsi="Arial" w:cs="Arial"/>
          <w:sz w:val="24"/>
          <w:szCs w:val="24"/>
          <w:lang w:val="tt"/>
        </w:rPr>
        <w:t>Югары Ослан</w:t>
      </w:r>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авыл</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җирлегендә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Ватанны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саклауда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һәлак</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булганнар</w:t>
      </w:r>
      <w:proofErr w:type="spellEnd"/>
      <w:r w:rsidRPr="006B4052">
        <w:rPr>
          <w:rFonts w:ascii="Arial" w:eastAsia="Times New Roman" w:hAnsi="Arial" w:cs="Arial"/>
          <w:sz w:val="24"/>
          <w:szCs w:val="24"/>
          <w:lang w:eastAsia="ru-RU"/>
        </w:rPr>
        <w:t xml:space="preserve"> </w:t>
      </w:r>
      <w:proofErr w:type="spellStart"/>
      <w:proofErr w:type="gramStart"/>
      <w:r w:rsidRPr="006B4052">
        <w:rPr>
          <w:rFonts w:ascii="Arial" w:eastAsia="Times New Roman" w:hAnsi="Arial" w:cs="Arial"/>
          <w:sz w:val="24"/>
          <w:szCs w:val="24"/>
          <w:lang w:eastAsia="ru-RU"/>
        </w:rPr>
        <w:t>ист</w:t>
      </w:r>
      <w:proofErr w:type="gramEnd"/>
      <w:r w:rsidRPr="006B4052">
        <w:rPr>
          <w:rFonts w:ascii="Arial" w:eastAsia="Times New Roman" w:hAnsi="Arial" w:cs="Arial"/>
          <w:sz w:val="24"/>
          <w:szCs w:val="24"/>
          <w:lang w:eastAsia="ru-RU"/>
        </w:rPr>
        <w:t>әлеген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мәңгеләштерү</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турындагы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Нигезләмә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текстын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яңа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редакциядә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расларга</w:t>
      </w:r>
      <w:proofErr w:type="spellEnd"/>
      <w:r w:rsidRPr="006B4052">
        <w:rPr>
          <w:rFonts w:ascii="Arial" w:eastAsia="Times New Roman" w:hAnsi="Arial" w:cs="Arial"/>
          <w:sz w:val="24"/>
          <w:szCs w:val="24"/>
          <w:lang w:eastAsia="ru-RU"/>
        </w:rPr>
        <w:t xml:space="preserve"> (1 </w:t>
      </w:r>
      <w:proofErr w:type="spellStart"/>
      <w:r w:rsidRPr="006B4052">
        <w:rPr>
          <w:rFonts w:ascii="Arial" w:eastAsia="Times New Roman" w:hAnsi="Arial" w:cs="Arial"/>
          <w:sz w:val="24"/>
          <w:szCs w:val="24"/>
          <w:lang w:eastAsia="ru-RU"/>
        </w:rPr>
        <w:t>нче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кушымта</w:t>
      </w:r>
      <w:proofErr w:type="spellEnd"/>
      <w:r w:rsidRPr="006B4052">
        <w:rPr>
          <w:rFonts w:ascii="Arial" w:eastAsia="Times New Roman" w:hAnsi="Arial" w:cs="Arial"/>
          <w:sz w:val="24"/>
          <w:szCs w:val="24"/>
          <w:lang w:eastAsia="ru-RU"/>
        </w:rPr>
        <w:t>).</w:t>
      </w:r>
    </w:p>
    <w:p w:rsidR="00B160A0" w:rsidRPr="006B4052" w:rsidRDefault="00B160A0" w:rsidP="00B160A0">
      <w:pPr>
        <w:spacing w:after="0" w:line="240" w:lineRule="auto"/>
        <w:jc w:val="both"/>
        <w:rPr>
          <w:rFonts w:ascii="Arial" w:eastAsia="Times New Roman" w:hAnsi="Arial" w:cs="Arial"/>
          <w:sz w:val="24"/>
          <w:szCs w:val="24"/>
          <w:lang w:eastAsia="ru-RU"/>
        </w:rPr>
      </w:pPr>
      <w:r w:rsidRPr="006B4052">
        <w:rPr>
          <w:rFonts w:ascii="Arial" w:eastAsia="Times New Roman" w:hAnsi="Arial" w:cs="Arial"/>
          <w:sz w:val="24"/>
          <w:szCs w:val="24"/>
          <w:lang w:eastAsia="ru-RU"/>
        </w:rPr>
        <w:t xml:space="preserve">   3. </w:t>
      </w:r>
      <w:proofErr w:type="spellStart"/>
      <w:r w:rsidRPr="006B4052">
        <w:rPr>
          <w:rFonts w:ascii="Arial" w:eastAsia="Times New Roman" w:hAnsi="Arial" w:cs="Arial"/>
          <w:sz w:val="24"/>
          <w:szCs w:val="24"/>
          <w:lang w:eastAsia="ru-RU"/>
        </w:rPr>
        <w:t>Әлеге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карарны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Югары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Ослан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муниципаль</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районының</w:t>
      </w:r>
      <w:proofErr w:type="spellEnd"/>
      <w:r w:rsidRPr="006B4052">
        <w:rPr>
          <w:rFonts w:ascii="Arial" w:eastAsia="Times New Roman" w:hAnsi="Arial" w:cs="Arial"/>
          <w:sz w:val="24"/>
          <w:szCs w:val="24"/>
          <w:lang w:eastAsia="ru-RU"/>
        </w:rPr>
        <w:t xml:space="preserve"> </w:t>
      </w:r>
      <w:proofErr w:type="spellStart"/>
      <w:proofErr w:type="gramStart"/>
      <w:r w:rsidRPr="006B4052">
        <w:rPr>
          <w:rFonts w:ascii="Arial" w:eastAsia="Times New Roman" w:hAnsi="Arial" w:cs="Arial"/>
          <w:sz w:val="24"/>
          <w:szCs w:val="24"/>
          <w:lang w:eastAsia="ru-RU"/>
        </w:rPr>
        <w:t>р</w:t>
      </w:r>
      <w:proofErr w:type="gramEnd"/>
      <w:r w:rsidRPr="006B4052">
        <w:rPr>
          <w:rFonts w:ascii="Arial" w:eastAsia="Times New Roman" w:hAnsi="Arial" w:cs="Arial"/>
          <w:sz w:val="24"/>
          <w:szCs w:val="24"/>
          <w:lang w:eastAsia="ru-RU"/>
        </w:rPr>
        <w:t>әсми</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сайтында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һәм</w:t>
      </w:r>
      <w:proofErr w:type="spellEnd"/>
      <w:r w:rsidRPr="006B4052">
        <w:rPr>
          <w:rFonts w:ascii="Arial" w:eastAsia="Times New Roman" w:hAnsi="Arial" w:cs="Arial"/>
          <w:sz w:val="24"/>
          <w:szCs w:val="24"/>
          <w:lang w:eastAsia="ru-RU"/>
        </w:rPr>
        <w:t xml:space="preserve"> Татарстан </w:t>
      </w:r>
      <w:proofErr w:type="spellStart"/>
      <w:r w:rsidRPr="006B4052">
        <w:rPr>
          <w:rFonts w:ascii="Arial" w:eastAsia="Times New Roman" w:hAnsi="Arial" w:cs="Arial"/>
          <w:sz w:val="24"/>
          <w:szCs w:val="24"/>
          <w:lang w:eastAsia="ru-RU"/>
        </w:rPr>
        <w:t>Республикасының</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хокукый</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мәгълүмат</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рәсми</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порталында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урнаштырырга</w:t>
      </w:r>
      <w:proofErr w:type="spellEnd"/>
      <w:r w:rsidRPr="006B4052">
        <w:rPr>
          <w:rFonts w:ascii="Arial" w:eastAsia="Times New Roman" w:hAnsi="Arial" w:cs="Arial"/>
          <w:sz w:val="24"/>
          <w:szCs w:val="24"/>
          <w:lang w:eastAsia="ru-RU"/>
        </w:rPr>
        <w:t>.</w:t>
      </w:r>
    </w:p>
    <w:p w:rsidR="00B160A0" w:rsidRPr="006B4052" w:rsidRDefault="00B160A0" w:rsidP="00B160A0">
      <w:pPr>
        <w:spacing w:after="0" w:line="240" w:lineRule="auto"/>
        <w:jc w:val="both"/>
        <w:rPr>
          <w:rFonts w:ascii="Arial" w:eastAsia="Times New Roman" w:hAnsi="Arial" w:cs="Arial"/>
          <w:sz w:val="24"/>
          <w:szCs w:val="24"/>
          <w:lang w:eastAsia="ru-RU"/>
        </w:rPr>
      </w:pPr>
      <w:r w:rsidRPr="006B4052">
        <w:rPr>
          <w:rFonts w:ascii="Arial" w:eastAsia="Times New Roman" w:hAnsi="Arial" w:cs="Arial"/>
          <w:sz w:val="24"/>
          <w:szCs w:val="24"/>
          <w:lang w:eastAsia="ru-RU"/>
        </w:rPr>
        <w:t xml:space="preserve">   4. </w:t>
      </w:r>
      <w:proofErr w:type="spellStart"/>
      <w:r w:rsidRPr="006B4052">
        <w:rPr>
          <w:rFonts w:ascii="Arial" w:eastAsia="Times New Roman" w:hAnsi="Arial" w:cs="Arial"/>
          <w:sz w:val="24"/>
          <w:szCs w:val="24"/>
          <w:lang w:eastAsia="ru-RU"/>
        </w:rPr>
        <w:t>Югары</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Ослан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муниципаль</w:t>
      </w:r>
      <w:proofErr w:type="spellEnd"/>
      <w:r w:rsidRPr="006B4052">
        <w:rPr>
          <w:rFonts w:ascii="Arial" w:eastAsia="Times New Roman" w:hAnsi="Arial" w:cs="Arial"/>
          <w:sz w:val="24"/>
          <w:szCs w:val="24"/>
          <w:lang w:eastAsia="ru-RU"/>
        </w:rPr>
        <w:t xml:space="preserve"> районы </w:t>
      </w:r>
      <w:r w:rsidRPr="006B4052">
        <w:rPr>
          <w:rFonts w:ascii="Arial" w:hAnsi="Arial" w:cs="Arial"/>
          <w:sz w:val="24"/>
          <w:szCs w:val="24"/>
          <w:lang w:val="tt"/>
        </w:rPr>
        <w:t xml:space="preserve">Югары Ослан </w:t>
      </w:r>
      <w:proofErr w:type="spellStart"/>
      <w:r w:rsidRPr="006B4052">
        <w:rPr>
          <w:rFonts w:ascii="Arial" w:eastAsia="Times New Roman" w:hAnsi="Arial" w:cs="Arial"/>
          <w:sz w:val="24"/>
          <w:szCs w:val="24"/>
          <w:lang w:eastAsia="ru-RU"/>
        </w:rPr>
        <w:t>авыл</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җирлеге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Советының</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социаль-мәдәни</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мәсьәлә</w:t>
      </w:r>
      <w:proofErr w:type="gramStart"/>
      <w:r w:rsidRPr="006B4052">
        <w:rPr>
          <w:rFonts w:ascii="Arial" w:eastAsia="Times New Roman" w:hAnsi="Arial" w:cs="Arial"/>
          <w:sz w:val="24"/>
          <w:szCs w:val="24"/>
          <w:lang w:eastAsia="ru-RU"/>
        </w:rPr>
        <w:t>л</w:t>
      </w:r>
      <w:proofErr w:type="gramEnd"/>
      <w:r w:rsidRPr="006B4052">
        <w:rPr>
          <w:rFonts w:ascii="Arial" w:eastAsia="Times New Roman" w:hAnsi="Arial" w:cs="Arial"/>
          <w:sz w:val="24"/>
          <w:szCs w:val="24"/>
          <w:lang w:eastAsia="ru-RU"/>
        </w:rPr>
        <w:t>әр</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законлылык</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һәм</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хокук</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тәртибе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буенча</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даими</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комиссиясенә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әлеге</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карарның</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үтәлешен</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контрольдә</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тоту</w:t>
      </w:r>
      <w:proofErr w:type="spellEnd"/>
      <w:r w:rsidRPr="006B4052">
        <w:rPr>
          <w:rFonts w:ascii="Arial" w:eastAsia="Times New Roman" w:hAnsi="Arial" w:cs="Arial"/>
          <w:sz w:val="24"/>
          <w:szCs w:val="24"/>
          <w:lang w:eastAsia="ru-RU"/>
        </w:rPr>
        <w:t xml:space="preserve"> </w:t>
      </w:r>
      <w:proofErr w:type="spellStart"/>
      <w:r w:rsidRPr="006B4052">
        <w:rPr>
          <w:rFonts w:ascii="Arial" w:eastAsia="Times New Roman" w:hAnsi="Arial" w:cs="Arial"/>
          <w:sz w:val="24"/>
          <w:szCs w:val="24"/>
          <w:lang w:eastAsia="ru-RU"/>
        </w:rPr>
        <w:t>йөкләрг</w:t>
      </w:r>
      <w:proofErr w:type="spellEnd"/>
      <w:r w:rsidRPr="006B4052">
        <w:rPr>
          <w:rFonts w:ascii="Arial" w:eastAsia="Times New Roman" w:hAnsi="Arial" w:cs="Arial"/>
          <w:sz w:val="24"/>
          <w:szCs w:val="24"/>
          <w:lang w:val="tt-RU" w:eastAsia="ru-RU"/>
        </w:rPr>
        <w:t>ә</w:t>
      </w:r>
      <w:r w:rsidRPr="006B4052">
        <w:rPr>
          <w:rFonts w:ascii="Arial" w:eastAsia="Times New Roman" w:hAnsi="Arial" w:cs="Arial"/>
          <w:sz w:val="24"/>
          <w:szCs w:val="24"/>
          <w:lang w:eastAsia="ru-RU"/>
        </w:rPr>
        <w:t>.</w:t>
      </w:r>
    </w:p>
    <w:p w:rsidR="00B160A0" w:rsidRPr="006B4052" w:rsidRDefault="00B160A0" w:rsidP="00B160A0">
      <w:pPr>
        <w:spacing w:after="0" w:line="240" w:lineRule="auto"/>
        <w:jc w:val="both"/>
        <w:rPr>
          <w:rFonts w:ascii="Arial" w:eastAsia="Calibri" w:hAnsi="Arial" w:cs="Arial"/>
          <w:sz w:val="24"/>
          <w:szCs w:val="24"/>
          <w:lang w:val="tt-RU"/>
        </w:rPr>
      </w:pPr>
    </w:p>
    <w:p w:rsidR="00B160A0" w:rsidRPr="006B4052" w:rsidRDefault="00B160A0" w:rsidP="00B160A0">
      <w:pPr>
        <w:spacing w:after="0" w:line="240" w:lineRule="auto"/>
        <w:jc w:val="both"/>
        <w:rPr>
          <w:rFonts w:ascii="Arial" w:eastAsia="Calibri" w:hAnsi="Arial" w:cs="Arial"/>
          <w:sz w:val="24"/>
          <w:szCs w:val="24"/>
        </w:rPr>
      </w:pPr>
      <w:r w:rsidRPr="006B4052">
        <w:rPr>
          <w:rFonts w:ascii="Arial" w:eastAsia="Calibri" w:hAnsi="Arial" w:cs="Arial"/>
          <w:sz w:val="24"/>
          <w:szCs w:val="24"/>
          <w:lang w:val="tt"/>
        </w:rPr>
        <w:t>Совет рәисе,</w:t>
      </w:r>
    </w:p>
    <w:p w:rsidR="00B160A0" w:rsidRPr="006B4052" w:rsidRDefault="00B160A0" w:rsidP="00B160A0">
      <w:pPr>
        <w:spacing w:after="0" w:line="240" w:lineRule="auto"/>
        <w:jc w:val="both"/>
        <w:rPr>
          <w:rFonts w:ascii="Arial" w:eastAsia="Calibri" w:hAnsi="Arial" w:cs="Arial"/>
          <w:sz w:val="24"/>
          <w:szCs w:val="24"/>
          <w:lang w:val="tt"/>
        </w:rPr>
      </w:pPr>
      <w:r w:rsidRPr="006B4052">
        <w:rPr>
          <w:rFonts w:ascii="Arial" w:eastAsia="Calibri" w:hAnsi="Arial" w:cs="Arial"/>
          <w:sz w:val="24"/>
          <w:szCs w:val="24"/>
          <w:lang w:val="tt"/>
        </w:rPr>
        <w:t xml:space="preserve">ТР Югары Ослан муниципаль районы </w:t>
      </w:r>
    </w:p>
    <w:p w:rsidR="00B160A0" w:rsidRPr="006B4052" w:rsidRDefault="00B160A0" w:rsidP="00B160A0">
      <w:pPr>
        <w:spacing w:after="0" w:line="240" w:lineRule="auto"/>
        <w:rPr>
          <w:rFonts w:ascii="Arial" w:eastAsia="Times New Roman" w:hAnsi="Arial" w:cs="Arial"/>
          <w:sz w:val="24"/>
          <w:szCs w:val="24"/>
          <w:lang w:val="tt" w:eastAsia="ru-RU"/>
        </w:rPr>
      </w:pPr>
      <w:r w:rsidRPr="006B4052">
        <w:rPr>
          <w:rFonts w:ascii="Arial" w:hAnsi="Arial" w:cs="Arial"/>
          <w:sz w:val="24"/>
          <w:szCs w:val="24"/>
          <w:lang w:val="tt"/>
        </w:rPr>
        <w:t>Югары Ослан</w:t>
      </w:r>
      <w:r w:rsidRPr="006B4052">
        <w:rPr>
          <w:rFonts w:ascii="Arial" w:eastAsia="Calibri" w:hAnsi="Arial" w:cs="Arial"/>
          <w:sz w:val="24"/>
          <w:szCs w:val="24"/>
          <w:lang w:val="tt"/>
        </w:rPr>
        <w:t xml:space="preserve"> авыл җирлеге башлыгы</w:t>
      </w:r>
      <w:r>
        <w:rPr>
          <w:rFonts w:ascii="Arial" w:eastAsia="Calibri" w:hAnsi="Arial" w:cs="Arial"/>
          <w:sz w:val="24"/>
          <w:szCs w:val="24"/>
          <w:lang w:val="tt"/>
        </w:rPr>
        <w:t xml:space="preserve">               </w:t>
      </w:r>
      <w:r w:rsidRPr="006B4052">
        <w:rPr>
          <w:rFonts w:ascii="Arial" w:eastAsia="Times New Roman" w:hAnsi="Arial" w:cs="Arial"/>
          <w:bCs/>
          <w:sz w:val="24"/>
          <w:szCs w:val="24"/>
          <w:lang w:val="tt" w:eastAsia="ru-RU"/>
        </w:rPr>
        <w:t xml:space="preserve">    </w:t>
      </w:r>
      <w:r>
        <w:rPr>
          <w:rFonts w:ascii="Arial" w:eastAsia="Times New Roman" w:hAnsi="Arial" w:cs="Arial"/>
          <w:bCs/>
          <w:sz w:val="24"/>
          <w:szCs w:val="24"/>
          <w:lang w:val="tt" w:eastAsia="ru-RU"/>
        </w:rPr>
        <w:t xml:space="preserve">                             </w:t>
      </w:r>
      <w:r>
        <w:rPr>
          <w:rFonts w:ascii="Arial" w:eastAsia="Times New Roman" w:hAnsi="Arial" w:cs="Arial"/>
          <w:bCs/>
          <w:sz w:val="24"/>
          <w:szCs w:val="24"/>
          <w:lang w:val="tt" w:eastAsia="ru-RU"/>
        </w:rPr>
        <w:t xml:space="preserve">  </w:t>
      </w:r>
      <w:r w:rsidRPr="00B160A0">
        <w:rPr>
          <w:rFonts w:ascii="Arial" w:hAnsi="Arial" w:cs="Arial"/>
          <w:sz w:val="24"/>
          <w:szCs w:val="24"/>
          <w:lang w:val="tt" w:eastAsia="ru-RU"/>
        </w:rPr>
        <w:t>М.Г.Зиатдинов</w:t>
      </w:r>
      <w:r>
        <w:rPr>
          <w:rFonts w:ascii="Arial" w:eastAsia="Times New Roman" w:hAnsi="Arial" w:cs="Arial"/>
          <w:bCs/>
          <w:sz w:val="24"/>
          <w:szCs w:val="24"/>
          <w:lang w:val="tt" w:eastAsia="ru-RU"/>
        </w:rPr>
        <w:t xml:space="preserve">                                       </w:t>
      </w:r>
      <w:r w:rsidRPr="006B4052">
        <w:rPr>
          <w:rFonts w:ascii="Arial" w:eastAsia="Times New Roman" w:hAnsi="Arial" w:cs="Arial"/>
          <w:bCs/>
          <w:sz w:val="24"/>
          <w:szCs w:val="24"/>
          <w:lang w:val="tt" w:eastAsia="ru-RU"/>
        </w:rPr>
        <w:t xml:space="preserve"> </w:t>
      </w:r>
      <w:r w:rsidRPr="006B4052">
        <w:rPr>
          <w:rFonts w:ascii="Arial" w:eastAsia="Times New Roman" w:hAnsi="Arial" w:cs="Arial"/>
          <w:sz w:val="24"/>
          <w:szCs w:val="24"/>
          <w:lang w:val="tt" w:eastAsia="ru-RU"/>
        </w:rPr>
        <w:br/>
      </w:r>
      <w:r w:rsidRPr="006B4052">
        <w:rPr>
          <w:rFonts w:ascii="Arial" w:eastAsia="Times New Roman" w:hAnsi="Arial" w:cs="Arial"/>
          <w:sz w:val="24"/>
          <w:szCs w:val="24"/>
          <w:lang w:val="tt" w:eastAsia="ru-RU"/>
        </w:rPr>
        <w:br/>
      </w:r>
    </w:p>
    <w:p w:rsidR="00B160A0" w:rsidRDefault="00B160A0" w:rsidP="00B160A0">
      <w:pPr>
        <w:spacing w:after="0"/>
        <w:rPr>
          <w:rFonts w:ascii="Arial" w:hAnsi="Arial" w:cs="Arial"/>
          <w:sz w:val="24"/>
          <w:szCs w:val="24"/>
          <w:lang w:val="tt"/>
        </w:rPr>
      </w:pPr>
    </w:p>
    <w:p w:rsidR="00B160A0" w:rsidRPr="006B4052" w:rsidRDefault="00B160A0" w:rsidP="00B160A0">
      <w:pPr>
        <w:spacing w:after="0"/>
        <w:rPr>
          <w:rFonts w:ascii="Arial" w:hAnsi="Arial" w:cs="Arial"/>
          <w:sz w:val="24"/>
          <w:szCs w:val="24"/>
          <w:lang w:val="tt"/>
        </w:rPr>
      </w:pPr>
      <w:r>
        <w:rPr>
          <w:rFonts w:ascii="Arial" w:hAnsi="Arial" w:cs="Arial"/>
          <w:sz w:val="24"/>
          <w:szCs w:val="24"/>
          <w:lang w:val="tt"/>
        </w:rPr>
        <w:lastRenderedPageBreak/>
        <w:t xml:space="preserve">                                                    </w:t>
      </w:r>
      <w:r>
        <w:rPr>
          <w:rFonts w:ascii="Arial" w:hAnsi="Arial" w:cs="Arial"/>
          <w:sz w:val="24"/>
          <w:szCs w:val="24"/>
          <w:lang w:val="tt"/>
        </w:rPr>
        <w:t xml:space="preserve">                         </w:t>
      </w:r>
      <w:r w:rsidRPr="006B4052">
        <w:rPr>
          <w:rFonts w:ascii="Arial" w:hAnsi="Arial" w:cs="Arial"/>
          <w:sz w:val="24"/>
          <w:szCs w:val="24"/>
          <w:lang w:val="tt"/>
        </w:rPr>
        <w:t xml:space="preserve">Татарстан Республикасы </w:t>
      </w:r>
    </w:p>
    <w:p w:rsidR="00B160A0" w:rsidRPr="006B4052" w:rsidRDefault="00B160A0" w:rsidP="00B160A0">
      <w:pPr>
        <w:spacing w:after="0"/>
        <w:rPr>
          <w:rFonts w:ascii="Arial" w:hAnsi="Arial" w:cs="Arial"/>
          <w:sz w:val="24"/>
          <w:szCs w:val="24"/>
          <w:lang w:val="tt"/>
        </w:rPr>
      </w:pPr>
      <w:r w:rsidRPr="006B4052">
        <w:rPr>
          <w:rFonts w:ascii="Arial" w:hAnsi="Arial" w:cs="Arial"/>
          <w:sz w:val="24"/>
          <w:szCs w:val="24"/>
          <w:lang w:val="tt"/>
        </w:rPr>
        <w:t xml:space="preserve">                                                      </w:t>
      </w:r>
      <w:r>
        <w:rPr>
          <w:rFonts w:ascii="Arial" w:hAnsi="Arial" w:cs="Arial"/>
          <w:sz w:val="24"/>
          <w:szCs w:val="24"/>
          <w:lang w:val="tt"/>
        </w:rPr>
        <w:t xml:space="preserve">                       </w:t>
      </w:r>
      <w:r w:rsidRPr="006B4052">
        <w:rPr>
          <w:rFonts w:ascii="Arial" w:hAnsi="Arial" w:cs="Arial"/>
          <w:sz w:val="24"/>
          <w:szCs w:val="24"/>
          <w:lang w:val="tt"/>
        </w:rPr>
        <w:t xml:space="preserve">Югары Ослан муниципаль районы </w:t>
      </w:r>
    </w:p>
    <w:p w:rsidR="00B160A0" w:rsidRDefault="00B160A0" w:rsidP="00B160A0">
      <w:pPr>
        <w:spacing w:after="0"/>
        <w:rPr>
          <w:rFonts w:ascii="Arial" w:hAnsi="Arial" w:cs="Arial"/>
          <w:sz w:val="24"/>
          <w:szCs w:val="24"/>
          <w:lang w:val="tt"/>
        </w:rPr>
      </w:pPr>
      <w:r>
        <w:rPr>
          <w:rFonts w:ascii="Arial" w:hAnsi="Arial" w:cs="Arial"/>
          <w:sz w:val="24"/>
          <w:szCs w:val="24"/>
          <w:lang w:val="tt"/>
        </w:rPr>
        <w:t xml:space="preserve">                                                                             </w:t>
      </w:r>
      <w:r w:rsidRPr="006B4052">
        <w:rPr>
          <w:rFonts w:ascii="Arial" w:hAnsi="Arial" w:cs="Arial"/>
          <w:sz w:val="24"/>
          <w:szCs w:val="24"/>
          <w:lang w:val="tt"/>
        </w:rPr>
        <w:t>Югары Ослан авыл җирлеге Советының</w:t>
      </w:r>
      <w:r>
        <w:rPr>
          <w:rFonts w:ascii="Arial" w:hAnsi="Arial" w:cs="Arial"/>
          <w:sz w:val="24"/>
          <w:szCs w:val="24"/>
          <w:lang w:val="tt"/>
        </w:rPr>
        <w:t xml:space="preserve">  </w:t>
      </w:r>
    </w:p>
    <w:p w:rsidR="00B160A0" w:rsidRDefault="00B160A0" w:rsidP="00B160A0">
      <w:pPr>
        <w:spacing w:after="0"/>
        <w:rPr>
          <w:rFonts w:ascii="Arial" w:hAnsi="Arial" w:cs="Arial"/>
          <w:sz w:val="24"/>
          <w:szCs w:val="24"/>
          <w:lang w:val="tt-RU"/>
        </w:rPr>
      </w:pPr>
      <w:r>
        <w:rPr>
          <w:rFonts w:ascii="Arial" w:hAnsi="Arial" w:cs="Arial"/>
          <w:sz w:val="24"/>
          <w:szCs w:val="24"/>
          <w:lang w:val="tt"/>
        </w:rPr>
        <w:t xml:space="preserve">                                                                             2023 елны</w:t>
      </w:r>
      <w:r>
        <w:rPr>
          <w:rFonts w:ascii="Arial" w:hAnsi="Arial" w:cs="Arial"/>
          <w:sz w:val="24"/>
          <w:szCs w:val="24"/>
          <w:lang w:val="tt-RU"/>
        </w:rPr>
        <w:t>ң 7 февраленнән</w:t>
      </w:r>
    </w:p>
    <w:p w:rsidR="00B160A0" w:rsidRPr="006B4052" w:rsidRDefault="00B160A0" w:rsidP="00B160A0">
      <w:pPr>
        <w:spacing w:after="0"/>
        <w:rPr>
          <w:rFonts w:ascii="Arial" w:hAnsi="Arial" w:cs="Arial"/>
          <w:sz w:val="24"/>
          <w:szCs w:val="24"/>
          <w:lang w:val="tt"/>
        </w:rPr>
      </w:pPr>
      <w:r>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eastAsia="ru-RU"/>
        </w:rPr>
        <w:t>28-174</w:t>
      </w:r>
      <w:r>
        <w:rPr>
          <w:rFonts w:ascii="Arial" w:hAnsi="Arial" w:cs="Arial"/>
          <w:sz w:val="24"/>
          <w:szCs w:val="24"/>
          <w:lang w:val="tt"/>
        </w:rPr>
        <w:t xml:space="preserve"> </w:t>
      </w:r>
      <w:r w:rsidRPr="006B4052">
        <w:rPr>
          <w:rFonts w:ascii="Arial" w:hAnsi="Arial" w:cs="Arial"/>
          <w:sz w:val="24"/>
          <w:szCs w:val="24"/>
          <w:lang w:val="tt"/>
        </w:rPr>
        <w:t xml:space="preserve">карарына </w:t>
      </w:r>
    </w:p>
    <w:p w:rsidR="00B160A0" w:rsidRPr="006B4052" w:rsidRDefault="00B160A0" w:rsidP="00B160A0">
      <w:pPr>
        <w:spacing w:after="0"/>
        <w:rPr>
          <w:rFonts w:ascii="Arial" w:hAnsi="Arial" w:cs="Arial"/>
          <w:sz w:val="24"/>
          <w:szCs w:val="24"/>
          <w:lang w:val="tt"/>
        </w:rPr>
      </w:pPr>
      <w:r w:rsidRPr="006B4052">
        <w:rPr>
          <w:rFonts w:ascii="Arial" w:hAnsi="Arial" w:cs="Arial"/>
          <w:sz w:val="24"/>
          <w:szCs w:val="24"/>
          <w:lang w:val="tt"/>
        </w:rPr>
        <w:t xml:space="preserve">                                                                                   </w:t>
      </w:r>
      <w:r>
        <w:rPr>
          <w:rFonts w:ascii="Arial" w:hAnsi="Arial" w:cs="Arial"/>
          <w:sz w:val="24"/>
          <w:szCs w:val="24"/>
          <w:lang w:val="tt"/>
        </w:rPr>
        <w:t xml:space="preserve">                              1</w:t>
      </w:r>
      <w:r w:rsidRPr="006B4052">
        <w:rPr>
          <w:rFonts w:ascii="Arial" w:hAnsi="Arial" w:cs="Arial"/>
          <w:sz w:val="24"/>
          <w:szCs w:val="24"/>
          <w:lang w:val="tt"/>
        </w:rPr>
        <w:t xml:space="preserve"> кушымта</w:t>
      </w:r>
    </w:p>
    <w:p w:rsidR="00B160A0" w:rsidRPr="006B4052" w:rsidRDefault="00B160A0" w:rsidP="00B160A0">
      <w:pPr>
        <w:spacing w:after="0" w:line="240" w:lineRule="auto"/>
        <w:jc w:val="right"/>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 </w:t>
      </w:r>
    </w:p>
    <w:p w:rsidR="00B160A0" w:rsidRPr="006B4052" w:rsidRDefault="00B160A0" w:rsidP="00B160A0">
      <w:pPr>
        <w:spacing w:after="0"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Югары Ослан муниципаль районы </w:t>
      </w:r>
      <w:r w:rsidRPr="006B4052">
        <w:rPr>
          <w:rFonts w:ascii="Arial" w:hAnsi="Arial" w:cs="Arial"/>
          <w:sz w:val="24"/>
          <w:szCs w:val="24"/>
          <w:lang w:val="tt"/>
        </w:rPr>
        <w:t xml:space="preserve">Югары Ослан </w:t>
      </w:r>
      <w:r w:rsidRPr="006B4052">
        <w:rPr>
          <w:rFonts w:ascii="Arial" w:eastAsia="Times New Roman" w:hAnsi="Arial" w:cs="Arial"/>
          <w:sz w:val="24"/>
          <w:szCs w:val="24"/>
          <w:lang w:val="tt" w:eastAsia="ru-RU"/>
        </w:rPr>
        <w:t>авыл җирлегендә Ватанны саклаганда һәлак булганнарның истәлеген мәңгеләштерү турында</w:t>
      </w:r>
    </w:p>
    <w:p w:rsidR="00B160A0" w:rsidRPr="006B4052" w:rsidRDefault="00B160A0" w:rsidP="00B160A0">
      <w:pPr>
        <w:spacing w:after="0"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 Нигезләмә</w:t>
      </w:r>
      <w:bookmarkStart w:id="1" w:name="P0012"/>
      <w:bookmarkEnd w:id="1"/>
    </w:p>
    <w:p w:rsidR="00B160A0" w:rsidRPr="006B4052" w:rsidRDefault="00B160A0" w:rsidP="00B160A0">
      <w:pPr>
        <w:spacing w:before="100" w:beforeAutospacing="1" w:after="100" w:afterAutospacing="1"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1. Ватанны саклаганда һәлак булганнарның истәлеген мәңгеләштерү</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Мәңгеләштерелергә тиеш:</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сугыш хәрәкәтләре барышында, башка хәрби бурычларны үтәгәндә яки Ватанны саклау буенча хезмәт бурычларын үтәгәндә һәлак булучылар;</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башка дәүләтләр территорияләрендә хәрби бурыч үтәгәндә һәлак булучылар;</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Ватанны саклаганда яралардан, контузияләрдән, гарипләрдән яисә авырулардан, күрсәтелгән нәтиҗәләргә килү вакытына бәйсез рәвештә, шулай ук хәрби хәрәкәтләр барышында хәбәрсез югалган башка хәрби бурычларны үтәгәндә яисә хезмәт бурычларын үтәгәндә  вафат булганнар;</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хәрби хәл аркасында, әмма үз намусын һәм абруен югалтмаган, Ватаннарын үзгәртмәгән әсирлектә үлгән, һәлак булган, вафат булганнар.</w:t>
      </w:r>
    </w:p>
    <w:p w:rsidR="00B160A0" w:rsidRPr="006B4052" w:rsidRDefault="00B160A0" w:rsidP="00B160A0">
      <w:pPr>
        <w:spacing w:after="0" w:line="240" w:lineRule="auto"/>
        <w:ind w:firstLine="482"/>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Россияне яклап  һәлак булган чит ил гражданнарын да хәтердә тотырга кирәк.</w:t>
      </w:r>
      <w:r w:rsidRPr="006B4052">
        <w:rPr>
          <w:rFonts w:ascii="Arial" w:eastAsia="Times New Roman" w:hAnsi="Arial" w:cs="Arial"/>
          <w:sz w:val="24"/>
          <w:szCs w:val="24"/>
          <w:lang w:val="tt" w:eastAsia="ru-RU"/>
        </w:rPr>
        <w:br/>
      </w:r>
      <w:bookmarkStart w:id="2" w:name="P001A"/>
      <w:bookmarkEnd w:id="2"/>
    </w:p>
    <w:p w:rsidR="00B160A0" w:rsidRPr="006B4052" w:rsidRDefault="00B160A0" w:rsidP="00B160A0">
      <w:pPr>
        <w:numPr>
          <w:ilvl w:val="0"/>
          <w:numId w:val="3"/>
        </w:numPr>
        <w:autoSpaceDE w:val="0"/>
        <w:autoSpaceDN w:val="0"/>
        <w:adjustRightInd w:val="0"/>
        <w:spacing w:after="0" w:line="240" w:lineRule="auto"/>
        <w:contextualSpacing/>
        <w:jc w:val="both"/>
        <w:rPr>
          <w:rFonts w:ascii="Arial" w:hAnsi="Arial" w:cs="Arial"/>
          <w:sz w:val="24"/>
          <w:szCs w:val="24"/>
        </w:rPr>
      </w:pPr>
      <w:bookmarkStart w:id="3" w:name="P0023"/>
      <w:bookmarkEnd w:id="3"/>
      <w:r w:rsidRPr="006B4052">
        <w:rPr>
          <w:rFonts w:ascii="Arial" w:hAnsi="Arial" w:cs="Arial"/>
          <w:sz w:val="24"/>
          <w:szCs w:val="24"/>
          <w:lang w:val="tt"/>
        </w:rPr>
        <w:t>Ватанны саклаганда һәлак булганнарның истәлеген мәңгеләштерү формалары:</w:t>
      </w:r>
    </w:p>
    <w:p w:rsidR="00B160A0" w:rsidRPr="006B4052" w:rsidRDefault="00B160A0" w:rsidP="00B160A0">
      <w:pPr>
        <w:autoSpaceDE w:val="0"/>
        <w:autoSpaceDN w:val="0"/>
        <w:adjustRightInd w:val="0"/>
        <w:spacing w:after="0" w:line="240" w:lineRule="auto"/>
        <w:ind w:left="1307"/>
        <w:contextualSpacing/>
        <w:jc w:val="both"/>
        <w:rPr>
          <w:rFonts w:ascii="Arial" w:hAnsi="Arial" w:cs="Arial"/>
          <w:sz w:val="24"/>
          <w:szCs w:val="24"/>
        </w:rPr>
      </w:pP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Ватанны саклаганда һәлак булганнарның истәлеген мәңгеләштерүнең төп формалары булып тора:</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хәрби каберлекләрне саклау һәм төзекләндерү, Ватанны саклаганда һәлак булучыларны җирләүнең башка урыннарын булдыру, саклау һәм төзекләндерү, каберлекләр, һәйкәлләр, стелалар, обелисклар, һәлак булганнар истәлеген мәңгеләштерүче башка мемориаль корылмалар һәм объектлар урнаштыру;</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Ватанны саклаганда һәлак булучыларның батырлыгына тарихи яктан бәйле аерым территорияләрне саклау һәм төзекләндерү;</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билгесез хәрби каберлекләрне һәм күмелмәгән калдыкларны ачыклауга, Ватанны саклаганда һәлак булган һәм хәбәрсез югалган кешеләрнең исемнәрен билгеләүгә, аларның исемнәрен һәм алар турында башка мәгълүматларны Хәтер китабына һәм тиешле мәгълүмати системаларга кертүгә юнәлтелгән эзләнү эше үткәрү;</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мемориаль музейлар булдыру һәм хәрби хәрәкәтләр урыннарында истәлек билгеләре булдыру;</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массакүләм мәгълүмат чараларында һәм "Интернет" мәгълүмат-телекоммуникация челтәрендә Ватанны саклаганда һәлак булганнар турында материалларны бастырып чыгару, аларның батырлыкларына багышланган сәнгать һәм әдәбият әсәрләре булдыру, күргәзмәләр оештыру;</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Ватанны саклаганда һәлак булган урамнарга һәм мәйданнарга, географик объектларга, оешмаларга, шул исәптән мәгариф оешмаларына, учреждениеләргә, хәрби частьләргә һәм берләшмәләргә, корабльләргә һәм судноларга, Ватанны саклаганда һәлак булучыларның исемнәрен бирү;</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Ватанны саклаганда һәлак булганнарның исемнәрен хәрби частьләрнең, хәрби һөнәри белем бирү оешмаларының һәм югары белем хәрби мәгариф оешмаларының шәхси составы исемлекләренә кертү;</w:t>
      </w:r>
    </w:p>
    <w:p w:rsidR="00B160A0" w:rsidRPr="006B4052" w:rsidRDefault="00B160A0" w:rsidP="00B160A0">
      <w:pPr>
        <w:autoSpaceDE w:val="0"/>
        <w:autoSpaceDN w:val="0"/>
        <w:adjustRightInd w:val="0"/>
        <w:spacing w:after="0" w:line="240" w:lineRule="auto"/>
        <w:ind w:firstLine="567"/>
        <w:contextualSpacing/>
        <w:jc w:val="both"/>
        <w:rPr>
          <w:rFonts w:ascii="Arial" w:hAnsi="Arial" w:cs="Arial"/>
          <w:sz w:val="24"/>
          <w:szCs w:val="24"/>
        </w:rPr>
      </w:pPr>
      <w:r w:rsidRPr="006B4052">
        <w:rPr>
          <w:rFonts w:ascii="Arial" w:hAnsi="Arial" w:cs="Arial"/>
          <w:sz w:val="24"/>
          <w:szCs w:val="24"/>
          <w:lang w:val="tt"/>
        </w:rPr>
        <w:t>- Ватанны саклаганда һәлак булганнарның исемнәрен мәңгеләштерүче истәлекле даталар билгеләү.</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hAnsi="Arial" w:cs="Arial"/>
          <w:sz w:val="24"/>
          <w:szCs w:val="24"/>
          <w:lang w:val="tt"/>
        </w:rPr>
        <w:t>Дәүләт хакимияте органнары һәм җирле үзидарә органнары, иҗтимагый-дәүләт берләшмәләре, иҗтимагый берләшмәләр карары буенча Ватанны саклаганда һәлак булганнарның истәлеген мәңгеләштерү буенча башка чаралар да гамәлгә ашырылырга мөмкин</w:t>
      </w:r>
    </w:p>
    <w:p w:rsidR="00B160A0" w:rsidRPr="006B4052" w:rsidRDefault="00B160A0" w:rsidP="00B160A0">
      <w:pPr>
        <w:spacing w:before="100" w:beforeAutospacing="1" w:after="100" w:afterAutospacing="1" w:line="240" w:lineRule="auto"/>
        <w:jc w:val="center"/>
        <w:rPr>
          <w:rFonts w:ascii="Arial" w:eastAsia="Times New Roman" w:hAnsi="Arial" w:cs="Arial"/>
          <w:sz w:val="24"/>
          <w:szCs w:val="24"/>
          <w:lang w:eastAsia="ru-RU"/>
        </w:rPr>
      </w:pPr>
      <w:r w:rsidRPr="006B4052">
        <w:rPr>
          <w:rFonts w:ascii="Arial" w:eastAsia="Times New Roman" w:hAnsi="Arial" w:cs="Arial"/>
          <w:sz w:val="24"/>
          <w:szCs w:val="24"/>
          <w:lang w:val="tt" w:eastAsia="ru-RU"/>
        </w:rPr>
        <w:t>3. Ватанны саклаганда һәлак булучыларны күмү</w:t>
      </w:r>
    </w:p>
    <w:p w:rsidR="00B160A0" w:rsidRPr="006B4052" w:rsidRDefault="00B160A0" w:rsidP="00B160A0">
      <w:pPr>
        <w:spacing w:after="0" w:line="240" w:lineRule="auto"/>
        <w:ind w:firstLine="482"/>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Ватанны саклаганда һәлак булганнарның кабер ташлары, һәйкәлләр, стеллалар, обелисклар, чикләү элементлары һәм башка мемориаль корылмалар һәм объектлар белән җирләнүе хәрби каберлекләр булып тора.</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Аларга түбәндәгеләр керә: гомуми зиратлардагы аерым хәрби участоклар, уртак зиратлардагы туганнар һәм шәхси каберлекләр, зиратлардан читтә, колумбария һәм һәлак булганнарның җәсәдләре салынган урналар.</w:t>
      </w:r>
    </w:p>
    <w:p w:rsidR="00B160A0" w:rsidRPr="006B4052" w:rsidRDefault="00B160A0" w:rsidP="00B160A0">
      <w:pPr>
        <w:spacing w:after="0" w:line="240" w:lineRule="auto"/>
        <w:ind w:firstLine="482"/>
        <w:jc w:val="both"/>
        <w:rPr>
          <w:rFonts w:ascii="Arial" w:eastAsia="Times New Roman" w:hAnsi="Arial" w:cs="Arial"/>
          <w:sz w:val="24"/>
          <w:szCs w:val="24"/>
          <w:lang w:eastAsia="ru-RU"/>
        </w:rPr>
      </w:pPr>
      <w:bookmarkStart w:id="4" w:name="P0027"/>
      <w:bookmarkEnd w:id="4"/>
    </w:p>
    <w:p w:rsidR="00B160A0" w:rsidRPr="006B4052" w:rsidRDefault="00B160A0" w:rsidP="00B160A0">
      <w:pPr>
        <w:spacing w:after="0" w:line="240" w:lineRule="auto"/>
        <w:ind w:left="1307"/>
        <w:jc w:val="center"/>
        <w:rPr>
          <w:rFonts w:ascii="Arial" w:eastAsia="Times New Roman" w:hAnsi="Arial" w:cs="Arial"/>
          <w:sz w:val="24"/>
          <w:szCs w:val="24"/>
          <w:lang w:eastAsia="ru-RU"/>
        </w:rPr>
      </w:pPr>
      <w:r w:rsidRPr="006B4052">
        <w:rPr>
          <w:rFonts w:ascii="Arial" w:eastAsia="Times New Roman" w:hAnsi="Arial" w:cs="Arial"/>
          <w:sz w:val="24"/>
          <w:szCs w:val="24"/>
          <w:lang w:val="tt" w:eastAsia="ru-RU"/>
        </w:rPr>
        <w:t>4.Ватанны саклаганда һәлак булганнарны күмү (җирләү) тәртибе</w:t>
      </w:r>
    </w:p>
    <w:p w:rsidR="00B160A0" w:rsidRPr="006B4052" w:rsidRDefault="00B160A0" w:rsidP="00B160A0">
      <w:pPr>
        <w:spacing w:after="0" w:line="240" w:lineRule="auto"/>
        <w:ind w:left="1667"/>
        <w:jc w:val="both"/>
        <w:rPr>
          <w:rFonts w:ascii="Arial" w:eastAsia="Times New Roman" w:hAnsi="Arial" w:cs="Arial"/>
          <w:sz w:val="24"/>
          <w:szCs w:val="24"/>
          <w:lang w:eastAsia="ru-RU"/>
        </w:rPr>
      </w:pPr>
    </w:p>
    <w:p w:rsidR="00B160A0" w:rsidRPr="006B4052" w:rsidRDefault="00B160A0" w:rsidP="00B160A0">
      <w:pPr>
        <w:autoSpaceDE w:val="0"/>
        <w:autoSpaceDN w:val="0"/>
        <w:adjustRightInd w:val="0"/>
        <w:spacing w:after="0" w:line="240" w:lineRule="auto"/>
        <w:ind w:firstLine="360"/>
        <w:contextualSpacing/>
        <w:jc w:val="both"/>
        <w:rPr>
          <w:rFonts w:ascii="Arial" w:hAnsi="Arial" w:cs="Arial"/>
          <w:sz w:val="24"/>
          <w:szCs w:val="24"/>
        </w:rPr>
      </w:pPr>
      <w:r w:rsidRPr="006B4052">
        <w:rPr>
          <w:rFonts w:ascii="Arial" w:hAnsi="Arial" w:cs="Arial"/>
          <w:sz w:val="24"/>
          <w:szCs w:val="24"/>
          <w:lang w:val="tt"/>
        </w:rPr>
        <w:t>Ватанны саклаганда һәлак булганнарны күмү (җирләү) федераль закон таләпләре нигезендә башкарыла.</w:t>
      </w:r>
    </w:p>
    <w:p w:rsidR="00B160A0" w:rsidRPr="006B4052" w:rsidRDefault="00B160A0" w:rsidP="00B160A0">
      <w:pPr>
        <w:spacing w:before="100" w:beforeAutospacing="1" w:after="100" w:afterAutospacing="1" w:line="240" w:lineRule="auto"/>
        <w:ind w:firstLine="567"/>
        <w:jc w:val="center"/>
        <w:rPr>
          <w:rFonts w:ascii="Arial" w:eastAsia="Times New Roman" w:hAnsi="Arial" w:cs="Arial"/>
          <w:sz w:val="24"/>
          <w:szCs w:val="24"/>
          <w:lang w:eastAsia="ru-RU"/>
        </w:rPr>
      </w:pPr>
      <w:r w:rsidRPr="006B4052">
        <w:rPr>
          <w:rFonts w:ascii="Arial" w:eastAsia="Times New Roman" w:hAnsi="Arial" w:cs="Arial"/>
          <w:sz w:val="24"/>
          <w:szCs w:val="24"/>
          <w:lang w:val="tt" w:eastAsia="ru-RU"/>
        </w:rPr>
        <w:t>5. Хәрби каберлекләрне дәүләт исәбе, карап тоту һәм төзекләндерү</w:t>
      </w:r>
    </w:p>
    <w:p w:rsidR="00B160A0" w:rsidRPr="006B4052" w:rsidRDefault="00B160A0" w:rsidP="00B160A0">
      <w:pPr>
        <w:spacing w:after="0" w:line="240" w:lineRule="auto"/>
        <w:ind w:firstLine="567"/>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Хәрби каберлекләр дәүләт исәбенә алынырга тиеш. Югары Ослан муниципаль районы</w:t>
      </w:r>
      <w:r>
        <w:rPr>
          <w:rFonts w:ascii="Arial" w:eastAsia="Times New Roman" w:hAnsi="Arial" w:cs="Arial"/>
          <w:sz w:val="24"/>
          <w:szCs w:val="24"/>
          <w:lang w:val="tt" w:eastAsia="ru-RU"/>
        </w:rPr>
        <w:t xml:space="preserve">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авыл җирлеге территориясендә аларның исәбен </w:t>
      </w:r>
      <w:r w:rsidRPr="006B4052">
        <w:rPr>
          <w:rFonts w:ascii="Arial" w:hAnsi="Arial" w:cs="Arial"/>
          <w:sz w:val="24"/>
          <w:szCs w:val="24"/>
          <w:lang w:val="tt"/>
        </w:rPr>
        <w:t xml:space="preserve">Югары Ослан </w:t>
      </w:r>
      <w:r w:rsidRPr="006B4052">
        <w:rPr>
          <w:rFonts w:ascii="Arial" w:eastAsia="Times New Roman" w:hAnsi="Arial" w:cs="Arial"/>
          <w:sz w:val="24"/>
          <w:szCs w:val="24"/>
          <w:lang w:val="tt" w:eastAsia="ru-RU"/>
        </w:rPr>
        <w:t>авыл җирлеге Башкарма комитеты алып бара. Һәр хәрби каберлеккә мемориаль билге куела һәм паспорт төзелә.</w:t>
      </w:r>
    </w:p>
    <w:p w:rsidR="00B160A0" w:rsidRPr="006B4052" w:rsidRDefault="00B160A0" w:rsidP="00B160A0">
      <w:pPr>
        <w:spacing w:after="0" w:line="240" w:lineRule="auto"/>
        <w:ind w:firstLine="567"/>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Югары Ослан муниципаль районы Югары Ослан авыл җирлеге территориясендә хәрби каберлекләрне карап тоту өчен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w:t>
      </w:r>
      <w:r w:rsidRPr="006B4052">
        <w:rPr>
          <w:rFonts w:ascii="Arial" w:eastAsia="Times New Roman" w:hAnsi="Arial" w:cs="Arial"/>
          <w:sz w:val="24"/>
          <w:szCs w:val="24"/>
          <w:lang w:val="tt" w:eastAsia="ru-RU"/>
        </w:rPr>
        <w:t>авыл җирлеге Башкарма комитеты җаваплы.</w:t>
      </w:r>
      <w:r w:rsidRPr="00B160A0">
        <w:rPr>
          <w:rFonts w:ascii="Arial" w:hAnsi="Arial" w:cs="Arial"/>
          <w:sz w:val="24"/>
          <w:szCs w:val="24"/>
          <w:lang w:val="tt"/>
        </w:rPr>
        <w:t xml:space="preserve"> </w:t>
      </w:r>
    </w:p>
    <w:p w:rsidR="00B160A0" w:rsidRPr="006B4052" w:rsidRDefault="00B160A0" w:rsidP="00B160A0">
      <w:pPr>
        <w:spacing w:after="0" w:line="240" w:lineRule="auto"/>
        <w:ind w:firstLine="567"/>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br/>
      </w:r>
      <w:bookmarkStart w:id="5" w:name="P0031"/>
      <w:bookmarkEnd w:id="5"/>
      <w:r w:rsidRPr="006B4052">
        <w:rPr>
          <w:rFonts w:ascii="Arial" w:eastAsia="Times New Roman" w:hAnsi="Arial" w:cs="Arial"/>
          <w:sz w:val="24"/>
          <w:szCs w:val="24"/>
          <w:lang w:val="tt" w:eastAsia="ru-RU"/>
        </w:rPr>
        <w:t>6. Хәрби каберлекләрнең сакланышын тәэмин итү</w:t>
      </w:r>
    </w:p>
    <w:p w:rsidR="00B160A0" w:rsidRPr="006B4052" w:rsidRDefault="00B160A0" w:rsidP="00B160A0">
      <w:pPr>
        <w:spacing w:after="0" w:line="240" w:lineRule="auto"/>
        <w:ind w:firstLine="567"/>
        <w:jc w:val="center"/>
        <w:rPr>
          <w:rFonts w:ascii="Arial" w:eastAsia="Times New Roman" w:hAnsi="Arial" w:cs="Arial"/>
          <w:sz w:val="24"/>
          <w:szCs w:val="24"/>
          <w:lang w:val="tt" w:eastAsia="ru-RU"/>
        </w:rPr>
      </w:pPr>
    </w:p>
    <w:p w:rsidR="00B160A0" w:rsidRPr="006B4052" w:rsidRDefault="00B160A0" w:rsidP="00B160A0">
      <w:pPr>
        <w:autoSpaceDE w:val="0"/>
        <w:autoSpaceDN w:val="0"/>
        <w:adjustRightInd w:val="0"/>
        <w:spacing w:after="0" w:line="240" w:lineRule="auto"/>
        <w:ind w:firstLine="540"/>
        <w:jc w:val="both"/>
        <w:rPr>
          <w:rFonts w:ascii="Arial" w:hAnsi="Arial" w:cs="Arial"/>
          <w:sz w:val="24"/>
          <w:szCs w:val="24"/>
          <w:lang w:val="tt"/>
        </w:rPr>
      </w:pPr>
      <w:r w:rsidRPr="006B4052">
        <w:rPr>
          <w:rFonts w:ascii="Arial" w:hAnsi="Arial" w:cs="Arial"/>
          <w:sz w:val="24"/>
          <w:szCs w:val="24"/>
          <w:lang w:val="tt"/>
        </w:rPr>
        <w:t>Россия Федерациясе халыкларының мәдәни мирас объектлары (тарих һәм мәдәният һәйкәлләре) дип танылган хәрби каберлекләрнең сакланышын тәэмин итү максатларында, мәдәни мирас объектларын саклау зоналары Россия Федерациясе законнары белән билгеләнә.</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Җирдән файдалану һәм төзелеш кагыйдәләре хәрби каберлекләрнең сакланышын тәэмин итү зарурлыгыннан чыгып эшләнә һәм үзгәртелә.</w:t>
      </w:r>
    </w:p>
    <w:p w:rsidR="00B160A0" w:rsidRPr="006B4052" w:rsidRDefault="00B160A0" w:rsidP="00B160A0">
      <w:pPr>
        <w:autoSpaceDE w:val="0"/>
        <w:autoSpaceDN w:val="0"/>
        <w:adjustRightInd w:val="0"/>
        <w:spacing w:after="0" w:line="240" w:lineRule="auto"/>
        <w:ind w:firstLine="540"/>
        <w:jc w:val="both"/>
        <w:rPr>
          <w:rFonts w:ascii="Arial" w:hAnsi="Arial" w:cs="Arial"/>
          <w:sz w:val="24"/>
          <w:szCs w:val="24"/>
          <w:lang w:val="tt"/>
        </w:rPr>
      </w:pPr>
      <w:r w:rsidRPr="006B4052">
        <w:rPr>
          <w:rFonts w:ascii="Arial" w:hAnsi="Arial" w:cs="Arial"/>
          <w:sz w:val="24"/>
          <w:szCs w:val="24"/>
          <w:lang w:val="tt"/>
        </w:rPr>
        <w:t>Хәрби күмүләргә зарар китерергә мөмкин булган төзелеш, җир, юл һәм башка эшләр</w:t>
      </w:r>
      <w:r w:rsidRPr="00B160A0">
        <w:rPr>
          <w:rFonts w:ascii="Arial" w:hAnsi="Arial" w:cs="Arial"/>
          <w:sz w:val="24"/>
          <w:szCs w:val="24"/>
          <w:lang w:val="tt"/>
        </w:rPr>
        <w:t xml:space="preserve"> </w:t>
      </w:r>
      <w:r w:rsidRPr="006B4052">
        <w:rPr>
          <w:rFonts w:ascii="Arial" w:hAnsi="Arial" w:cs="Arial"/>
          <w:sz w:val="24"/>
          <w:szCs w:val="24"/>
          <w:lang w:val="tt"/>
        </w:rPr>
        <w:t>Югары Ослан авыл җирлеге Башкарма комитеты белән килештерелгәннән соң гына башкарыла.</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 xml:space="preserve"> Гражданнар һәм юридик затлар хокукка ия булган җир кишәрлекләрендә булган хәрби каберлекләрне саклау өчен җаваплы </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Җир кишәрлекләрендә (җир кишәрлекләре өлешендә) сөяк калдыклары һәм (яисә) кабер ташлары, һәйкәлләр, стел, обелисклар, башка мемориаль корылмалар һәм объектлар, аларның өлешләрен (алга таба - иске күмү урыннары) ачыкланган очракта, гражданнар һәм (яисә) юридик затлар, аларның җир кишәрлекләре (җир кишәрлекләре өлешләре) булган булсалар, якигражданнарга һәм (яисә) юридик затларга карамаган җир кишәрлекләрендә иске күмү урыннарын  ачыклаган затлар бу хакта Югары Ослан</w:t>
      </w:r>
      <w:r w:rsidRPr="006B4052">
        <w:rPr>
          <w:rFonts w:ascii="Arial" w:hAnsi="Arial" w:cs="Arial"/>
          <w:lang w:val="tt"/>
        </w:rPr>
        <w:t xml:space="preserve"> </w:t>
      </w:r>
      <w:r w:rsidRPr="006B4052">
        <w:rPr>
          <w:rFonts w:ascii="Arial" w:hAnsi="Arial" w:cs="Arial"/>
          <w:sz w:val="24"/>
          <w:szCs w:val="24"/>
          <w:lang w:val="tt"/>
        </w:rPr>
        <w:t>авыл җирлегенең эчке эшләр органнары һәм (яисә) Башкарма комитеты ачыкланган көннән алып өч эш көне эчендә хәбәр итәргә тиеш.</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Ватанны саклаганда һәлак булганнарның күмелмәгән мәетләренә тап булган яки билгесез хәрби күмүләр ачыкланган очракта,</w:t>
      </w:r>
      <w:r w:rsidRPr="006B4052">
        <w:rPr>
          <w:rFonts w:ascii="Arial" w:eastAsia="Times New Roman" w:hAnsi="Arial" w:cs="Arial"/>
          <w:sz w:val="24"/>
          <w:szCs w:val="24"/>
          <w:lang w:val="tt" w:eastAsia="ru-RU"/>
        </w:rPr>
        <w:t xml:space="preserve">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w:t>
      </w:r>
      <w:r w:rsidRPr="006B4052">
        <w:rPr>
          <w:rFonts w:ascii="Arial" w:hAnsi="Arial" w:cs="Arial"/>
          <w:sz w:val="24"/>
          <w:szCs w:val="24"/>
          <w:lang w:val="tt"/>
        </w:rPr>
        <w:t>авыл җирлеге Башкарма комитеты Татарстан Республикасы дәүләт хакимиятенең вәкаләтле органына Ватанны саклаганда һәлак булганнарның күмелмәгән калдыкларын яисә билгесез хәрби күмүләрне шул расланган көннән алып өч эш көне эчендә ачыклау турында хәбәр итә.</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Ватанны саклаганда һәлак булучыларның җәсәдләрен табу турында хәбәр алынганнан соң ун эш көненнән дә соңга калмыйча Татарстан Республикасы дәүләт хакимиятенең вәкаләтле органы аларны күмү турында карар кабул итә. Әгәр Ватанны саклаганда һәлак булганнарның күмелмәгән калдыклары гражданнар һәм (яисә) юридик затлар хокукка ия булган җир кишәрлекләрендә (җир кишәрлекләренең өлешләре) табылган булса, Татарстан Республикасы дәүләт хакимиятенең вәкаләтле органы аларны күчерү һәм алга таба күмү турында карар кабул итә.</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Билгесез хәрби күмүләр ачыклану турында хәбәрнамә алган көннән алып ун эш көненнән дә соңга калмыйча, Татарстан Республикасы дәүләт хакимияте вәкаләтле органы билгесез хәрби күмүләрне, шул исәптән билгесез хәрби күмүләрне гражданнар һәм (яисә) юридик затлар карамагындагы җир кишәрлекләрендә (җир кишәрлекләренең өлешләре) барлыгы ачыкланган очракта, күчерү турында карар кабул итә. Гражданнар һәм (яки) юридик затларга карамаган җир кишәрлекләрендә (җир кишәрлекләре өлешләрендә) билгесез сугышчылар күмелгән очракта, Татарстан Республикасы дәүләт хакимиятенең вәкаләтле органы ачыкланган урында билгесез хәрби каберлекләрне саклап калу турында карар кабул итәргә мөмкин. Югары Ослан</w:t>
      </w:r>
      <w:r w:rsidRPr="006B4052">
        <w:rPr>
          <w:rFonts w:ascii="Arial" w:hAnsi="Arial" w:cs="Arial"/>
          <w:lang w:val="tt"/>
        </w:rPr>
        <w:t xml:space="preserve"> </w:t>
      </w:r>
      <w:r w:rsidRPr="006B4052">
        <w:rPr>
          <w:rFonts w:ascii="Arial" w:hAnsi="Arial" w:cs="Arial"/>
          <w:sz w:val="24"/>
          <w:szCs w:val="24"/>
          <w:lang w:val="tt"/>
        </w:rPr>
        <w:t>авыл җирлеге Башкарма комитеты тарафыннан мондый карар кабул иткәндә "Ватанны саклаганда һәлак булучыларның истәлеген мәңгеләштерү турында"  1993 елның 14 гыйнварыннан  4292-1 РФ номерлы  Законының 5 статьясында каралган  тиешле чаралар күрелә</w:t>
      </w:r>
      <w:r w:rsidRPr="006B4052">
        <w:rPr>
          <w:lang w:val="tt"/>
        </w:rPr>
        <w:t>.</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Ватанны саклаганда һәлак булганнарның җәсәдләрен күмү буенча чаралар, аларны күчерү буенча чараларны да кертеп, әлеге статьяның җиденче һәм сигезенче өлешләрендә каралган билгесез хәрби каберлекләрне күчерү буенча чаралар Россия Федерациясе субъектының вәкаләтле органы тарафыннан Ватанны саклаганда яисә билгесез хәрби күмелгән урыннарда һәлак булучыларның җәсәдләрен табу турында хәбәр алынганнан соң алты айдан да артмаган вакыт эчендә үткәрелә.</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lang w:val="tt"/>
        </w:rPr>
      </w:pPr>
      <w:r w:rsidRPr="006B4052">
        <w:rPr>
          <w:rFonts w:ascii="Arial" w:hAnsi="Arial" w:cs="Arial"/>
          <w:sz w:val="24"/>
          <w:szCs w:val="24"/>
          <w:lang w:val="tt"/>
        </w:rPr>
        <w:t>Табылган корал, документлар һәм һәлак булганнарның башка мөлкәте акт буенча аларны өйрәнү, экспертиза һәм исәпкә алу өчен хәрби идарә органнарына тапшырыла. Шул ук вакытта һәлак булучыларның документлары, шәхси әйберләре һәм бүләкләре аларның туганнарына яки музейларга тапшырыла, ату коралы эчке эшләр органнарына тапшырыла. Атыш коралы һәм кораллануның башка чаралары, аларны сугышчан куллануны булдырмый торган хәлгә китергәннән соң, музейларга экспонацияләү өчен тапшырыла ала.</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rPr>
      </w:pPr>
      <w:r w:rsidRPr="006B4052">
        <w:rPr>
          <w:rFonts w:ascii="Arial" w:hAnsi="Arial" w:cs="Arial"/>
          <w:sz w:val="24"/>
          <w:szCs w:val="24"/>
          <w:lang w:val="tt"/>
        </w:rPr>
        <w:t>Шартлаткыч әйберләр табылу турында кичекмәстән хәрби идарә органнарына хәбәр ителә,  билгеләнгән тәртиптә аларны зарарсызландыру яки юк итү буенча чаралар күрә. Шартлау куркынычы булган предметларның үз инициативасы буенча аларны табу һәм аларны транспортировкалау тыела.</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rPr>
      </w:pPr>
      <w:r w:rsidRPr="006B4052">
        <w:rPr>
          <w:rFonts w:ascii="Arial" w:hAnsi="Arial" w:cs="Arial"/>
          <w:sz w:val="24"/>
          <w:szCs w:val="24"/>
          <w:lang w:val="tt"/>
        </w:rPr>
        <w:t>Ватанны саклаганда һәлак булган кешеләрнең җәсәдләрен экскумацияләү чаралары Татарстан Республикасы дәүләт хакимиятенең вәкаләтле органы тарафыннан тәэмин ителә.</w:t>
      </w:r>
    </w:p>
    <w:p w:rsidR="00B160A0" w:rsidRPr="006B4052" w:rsidRDefault="00B160A0" w:rsidP="00B160A0">
      <w:pPr>
        <w:autoSpaceDE w:val="0"/>
        <w:autoSpaceDN w:val="0"/>
        <w:adjustRightInd w:val="0"/>
        <w:spacing w:after="0" w:line="240" w:lineRule="auto"/>
        <w:ind w:firstLine="540"/>
        <w:contextualSpacing/>
        <w:jc w:val="both"/>
        <w:rPr>
          <w:rFonts w:ascii="Arial" w:hAnsi="Arial" w:cs="Arial"/>
          <w:sz w:val="24"/>
          <w:szCs w:val="24"/>
        </w:rPr>
      </w:pPr>
      <w:r w:rsidRPr="006B4052">
        <w:rPr>
          <w:rFonts w:ascii="Arial" w:hAnsi="Arial" w:cs="Arial"/>
          <w:sz w:val="24"/>
          <w:szCs w:val="24"/>
          <w:lang w:val="tt"/>
        </w:rPr>
        <w:t>Хәрби күмүләрнең сакланышын Югары Ослан авыл җирлегенең Башкарма комитеты тәэмин итә</w:t>
      </w:r>
    </w:p>
    <w:p w:rsidR="00B160A0" w:rsidRPr="006B4052" w:rsidRDefault="00B160A0" w:rsidP="00B160A0">
      <w:pPr>
        <w:spacing w:after="0" w:line="240" w:lineRule="auto"/>
        <w:ind w:firstLine="480"/>
        <w:jc w:val="both"/>
        <w:rPr>
          <w:rFonts w:ascii="Arial" w:hAnsi="Arial" w:cs="Arial"/>
          <w:bCs/>
          <w:sz w:val="24"/>
          <w:szCs w:val="24"/>
          <w:lang w:val="tt"/>
        </w:rPr>
      </w:pPr>
      <w:r w:rsidRPr="006B4052">
        <w:rPr>
          <w:rFonts w:ascii="Arial" w:hAnsi="Arial" w:cs="Arial"/>
          <w:bCs/>
          <w:sz w:val="24"/>
          <w:szCs w:val="24"/>
          <w:lang w:val="tt"/>
        </w:rPr>
        <w:t>Ватанны саклаганда һәлак булучыларның җәсәдләренең сакланышын тәэмин итү «Ватанны саклаганда һәлак булганнарның истәлеген мәңгеләштерү турында»  1993 елның  14 гыйнварыннан 4292-1 РФ номерлы Закон белән билгеләнгән тәртиптә гамәлгә ашырыла.</w:t>
      </w:r>
      <w:bookmarkStart w:id="6" w:name="P0037"/>
      <w:bookmarkEnd w:id="6"/>
    </w:p>
    <w:p w:rsidR="00B160A0" w:rsidRPr="006B4052" w:rsidRDefault="00B160A0" w:rsidP="00B160A0">
      <w:pPr>
        <w:spacing w:before="100" w:beforeAutospacing="1" w:after="100" w:afterAutospacing="1"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7. Хәрби каберлекләрне торгызу</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hAnsi="Arial" w:cs="Arial"/>
          <w:sz w:val="24"/>
          <w:szCs w:val="24"/>
          <w:lang w:val="tt"/>
        </w:rPr>
        <w:t xml:space="preserve">Югары Ослан </w:t>
      </w:r>
      <w:r w:rsidRPr="006B4052">
        <w:rPr>
          <w:rFonts w:ascii="Arial" w:eastAsia="Times New Roman" w:hAnsi="Arial" w:cs="Arial"/>
          <w:sz w:val="24"/>
          <w:szCs w:val="24"/>
          <w:lang w:val="tt" w:eastAsia="ru-RU"/>
        </w:rPr>
        <w:t>авыл җирлеге Башкарма комитеты Бөек Ватан сугышында һәлак булган сугышчыларның каберлекләрен, мемориаль корылмаларны һәм һәлак булганнарның истәлеген мәңгеләштерүче объектларны төзекләндерергә тиеш.</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bookmarkStart w:id="7" w:name="mark"/>
      <w:bookmarkEnd w:id="7"/>
      <w:r w:rsidRPr="006B4052">
        <w:rPr>
          <w:rFonts w:ascii="Arial" w:eastAsia="Times New Roman" w:hAnsi="Arial" w:cs="Arial"/>
          <w:sz w:val="24"/>
          <w:szCs w:val="24"/>
          <w:lang w:val="tt" w:eastAsia="ru-RU"/>
        </w:rPr>
        <w:t>Хәрби каберлекләргә зыян китерүдә гаепле гражданнар яки юридик затлар аларны торгызырга тиеш.</w:t>
      </w:r>
    </w:p>
    <w:p w:rsidR="00B160A0" w:rsidRPr="006B4052" w:rsidRDefault="00B160A0" w:rsidP="00B160A0">
      <w:pPr>
        <w:spacing w:after="0" w:line="240" w:lineRule="auto"/>
        <w:ind w:firstLine="482"/>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br/>
      </w:r>
      <w:bookmarkStart w:id="8" w:name="P003B"/>
      <w:bookmarkEnd w:id="8"/>
      <w:r w:rsidRPr="006B4052">
        <w:rPr>
          <w:rFonts w:ascii="Arial" w:eastAsia="Times New Roman" w:hAnsi="Arial" w:cs="Arial"/>
          <w:sz w:val="24"/>
          <w:szCs w:val="24"/>
          <w:lang w:val="tt" w:eastAsia="ru-RU"/>
        </w:rPr>
        <w:t>8. Эзләү эшен оештыру</w:t>
      </w:r>
    </w:p>
    <w:p w:rsidR="00B160A0" w:rsidRPr="006B4052" w:rsidRDefault="00B160A0" w:rsidP="00B160A0">
      <w:pPr>
        <w:spacing w:after="0" w:line="240" w:lineRule="auto"/>
        <w:ind w:firstLine="482"/>
        <w:jc w:val="center"/>
        <w:rPr>
          <w:rFonts w:ascii="Arial" w:eastAsia="Times New Roman" w:hAnsi="Arial" w:cs="Arial"/>
          <w:sz w:val="24"/>
          <w:szCs w:val="24"/>
          <w:lang w:val="tt" w:eastAsia="ru-RU"/>
        </w:rPr>
      </w:pP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Билгесез сугышчылар каберлекләрен һәм җирсез калган җәсәдләрне ачыклау, һәлак булучыларның яки хәбәрсез югалганнарның исемнәрен билгеләү максатыннан эзләү эшләре алып барыла. Ул мондый эш башкаруга вәкаләтле иҗтимагый берләшмәләр тарафыннан оештырыла һәм үткәрелә.</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Хәрби гамәлләр барган урыннарда эзләү эшләре алып бару, шулай ук хәрби каберлекләрне үз инициативалары белән ачу тыела.</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Һәлак булучыларны күмү өлешендә эзләү эшләрен үткәрү тәртибе гамәлдәге законнар нигезендә Башкарма комитет тарафыннан үз компетенциясе чикләрендә билгеләнә.</w:t>
      </w:r>
      <w:r w:rsidRPr="006B4052">
        <w:rPr>
          <w:rFonts w:ascii="Arial" w:eastAsia="Times New Roman" w:hAnsi="Arial" w:cs="Arial"/>
          <w:sz w:val="24"/>
          <w:szCs w:val="24"/>
          <w:lang w:val="tt" w:eastAsia="ru-RU"/>
        </w:rPr>
        <w:br/>
      </w:r>
      <w:bookmarkStart w:id="9" w:name="P0040"/>
      <w:bookmarkEnd w:id="9"/>
    </w:p>
    <w:p w:rsidR="00B160A0" w:rsidRPr="006B4052" w:rsidRDefault="00B160A0" w:rsidP="00B160A0">
      <w:pPr>
        <w:spacing w:after="0"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                        9. Ватанны саклаганда һәлак булганнарның истәлеген мәңгеләштерү эшен гамәлгә ашыручы дәүләт хакимияте органнары һәм </w:t>
      </w:r>
    </w:p>
    <w:p w:rsidR="00B160A0" w:rsidRPr="006B4052" w:rsidRDefault="00B160A0" w:rsidP="00B160A0">
      <w:pPr>
        <w:spacing w:after="0"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җирле үзидарә органнары вәкаләтләре</w:t>
      </w:r>
    </w:p>
    <w:p w:rsidR="00B160A0" w:rsidRPr="006B4052" w:rsidRDefault="00B160A0" w:rsidP="00B160A0">
      <w:pPr>
        <w:spacing w:after="0" w:line="240" w:lineRule="auto"/>
        <w:jc w:val="center"/>
        <w:rPr>
          <w:rFonts w:ascii="Arial" w:eastAsia="Times New Roman" w:hAnsi="Arial" w:cs="Arial"/>
          <w:sz w:val="24"/>
          <w:szCs w:val="24"/>
          <w:lang w:val="tt" w:eastAsia="ru-RU"/>
        </w:rPr>
      </w:pP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Югары Ослан районы Хәрби комиссариаты:</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Россия Федерациясе законнарында каралган очракларда Ватанны саклаганда һәлак булган кешеләрнең мәетләрен күмү (кабат күмү) эшендә катнаша;</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иҗтимагый берләшмәләргә эзләнү эшләре алып баруда, һәлак булган сугышчыларның мәетләрен күмүдә (кабат күмүдә) һәм хәрби каберлекләрне төзекләндерүдә гамәли ярдәм күрсәтә;</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эзләү эшләре барышында табылган корал, хәрби техника һәм башка матди чараларны документлар белән кабул итүне гамәлгә ашыра, аларны өйрәнү, исәпкә алу һәм алга таба файдалану предметына экспертиза үткәрә;</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һәлак булучылар һәм хәбәрсез югалганнар турында мәгълүматларны билгеләү буенча эш алып бара;</w:t>
      </w:r>
    </w:p>
    <w:p w:rsidR="00B160A0" w:rsidRPr="006B4052" w:rsidRDefault="00B160A0" w:rsidP="00B160A0">
      <w:pPr>
        <w:spacing w:after="0" w:line="240" w:lineRule="auto"/>
        <w:ind w:firstLine="480"/>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 Югары Ослан муниципаль районы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авыл җирлегенең Хәтер китапларын бастыру өчен материаллар әзерләүдә ярдәм күрсәтә.</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Югары Ослан муниципаль районы Эчке эшләр бүлеге</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эзләү эшләрен башкарганда җәмәгать тәртибен тәэмин итә;</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эзләнү эше барышында табылган ату коралын кабул итү һәм саклау эшләрен башкара;</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эчке гаскәрләрдә һәлак булган хәрби хезмәткәрләрнең, эчке эшләр органнарының рядовой һәм җитәкче составының затларының исәбен алып бара;</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хәбәрсез югалганнар турында мәгълүмат урнаштыруда катнаша;</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Хәтер китабын бастыру тәртибен билгели.</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"Волжская новь"газетасы редакциясе.</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xml:space="preserve">- </w:t>
      </w:r>
      <w:r w:rsidRPr="006B4052">
        <w:rPr>
          <w:rFonts w:ascii="Arial" w:hAnsi="Arial" w:cs="Arial"/>
          <w:sz w:val="24"/>
          <w:szCs w:val="24"/>
          <w:lang w:val="tt"/>
        </w:rPr>
        <w:t xml:space="preserve">Югары Ослан </w:t>
      </w:r>
      <w:r w:rsidRPr="006B4052">
        <w:rPr>
          <w:rFonts w:ascii="Arial" w:eastAsia="Times New Roman" w:hAnsi="Arial" w:cs="Arial"/>
          <w:sz w:val="24"/>
          <w:szCs w:val="24"/>
          <w:lang w:val="tt" w:eastAsia="ru-RU"/>
        </w:rPr>
        <w:t>авыл җирлегенең Хәтер китабын бастыру өчен полиграфик базаны тәэмин итә;</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 массакүләм мәгълүмат чараларында һәлак булган, хәбәрсез югалган кешеләрне эзләү, Ватанны саклаучылар турында материаллар бастыруны тәэмин итә.</w:t>
      </w:r>
    </w:p>
    <w:p w:rsidR="00B160A0" w:rsidRPr="006B4052" w:rsidRDefault="00B160A0" w:rsidP="00B160A0">
      <w:pPr>
        <w:spacing w:after="0" w:line="240" w:lineRule="auto"/>
        <w:ind w:firstLine="480"/>
        <w:jc w:val="both"/>
        <w:rPr>
          <w:rFonts w:ascii="Arial" w:eastAsia="Times New Roman" w:hAnsi="Arial" w:cs="Arial"/>
          <w:sz w:val="24"/>
          <w:szCs w:val="24"/>
          <w:lang w:eastAsia="ru-RU"/>
        </w:rPr>
      </w:pPr>
      <w:r w:rsidRPr="006B4052">
        <w:rPr>
          <w:rFonts w:ascii="Arial" w:hAnsi="Arial" w:cs="Arial"/>
          <w:sz w:val="24"/>
          <w:szCs w:val="24"/>
          <w:lang w:val="tt"/>
        </w:rPr>
        <w:t xml:space="preserve">Югары Ослан </w:t>
      </w:r>
      <w:r w:rsidRPr="006B4052">
        <w:rPr>
          <w:rFonts w:ascii="Arial" w:eastAsia="Times New Roman" w:hAnsi="Arial" w:cs="Arial"/>
          <w:sz w:val="24"/>
          <w:szCs w:val="24"/>
          <w:lang w:val="tt" w:eastAsia="ru-RU"/>
        </w:rPr>
        <w:t>авыл җирлеге Башкарма комитеты:</w:t>
      </w:r>
    </w:p>
    <w:p w:rsidR="00B160A0" w:rsidRPr="006B4052" w:rsidRDefault="00B160A0" w:rsidP="00B160A0">
      <w:pPr>
        <w:autoSpaceDE w:val="0"/>
        <w:autoSpaceDN w:val="0"/>
        <w:adjustRightInd w:val="0"/>
        <w:spacing w:after="0" w:line="240" w:lineRule="auto"/>
        <w:ind w:firstLine="539"/>
        <w:jc w:val="both"/>
        <w:rPr>
          <w:rFonts w:ascii="Arial" w:hAnsi="Arial" w:cs="Arial"/>
          <w:sz w:val="24"/>
          <w:szCs w:val="24"/>
        </w:rPr>
      </w:pPr>
      <w:r w:rsidRPr="006B4052">
        <w:rPr>
          <w:rFonts w:ascii="Arial" w:hAnsi="Arial" w:cs="Arial"/>
          <w:sz w:val="24"/>
          <w:szCs w:val="24"/>
          <w:lang w:val="tt"/>
        </w:rPr>
        <w:t xml:space="preserve">- </w:t>
      </w:r>
      <w:bookmarkStart w:id="10" w:name="P0055"/>
      <w:bookmarkEnd w:id="10"/>
      <w:r w:rsidRPr="006B4052">
        <w:rPr>
          <w:rFonts w:ascii="Arial" w:hAnsi="Arial" w:cs="Arial"/>
          <w:sz w:val="24"/>
          <w:szCs w:val="24"/>
          <w:lang w:val="tt"/>
        </w:rPr>
        <w:t>Ватанны саклаганда һәлак булучыларның истәлеген мәңгеләштерүче хәрби каберлекләрне, мемориаль корылмаларны һәм объектларны тәртиптә тоту һәм төзекләндерү чараларын, шулай ук Россия Федерациясе территориясендә чит ил хәрбиләренең каберлекләрен карау буенча хөкүмәтара килешүләрне гамәлгә ашыру эшләрен башкара;</w:t>
      </w:r>
    </w:p>
    <w:p w:rsidR="00B160A0" w:rsidRPr="006B4052" w:rsidRDefault="00B160A0" w:rsidP="00B160A0">
      <w:pPr>
        <w:autoSpaceDE w:val="0"/>
        <w:autoSpaceDN w:val="0"/>
        <w:adjustRightInd w:val="0"/>
        <w:spacing w:after="0" w:line="240" w:lineRule="auto"/>
        <w:ind w:firstLine="539"/>
        <w:jc w:val="both"/>
        <w:rPr>
          <w:rFonts w:ascii="Arial" w:hAnsi="Arial" w:cs="Arial"/>
          <w:sz w:val="24"/>
          <w:szCs w:val="24"/>
        </w:rPr>
      </w:pPr>
      <w:r w:rsidRPr="006B4052">
        <w:rPr>
          <w:rFonts w:ascii="Arial" w:hAnsi="Arial" w:cs="Arial"/>
          <w:sz w:val="24"/>
          <w:szCs w:val="24"/>
          <w:lang w:val="tt"/>
        </w:rPr>
        <w:t>- яңа хәрби каберлекләр өчен мәйданнар резервын булдыралар;</w:t>
      </w:r>
    </w:p>
    <w:p w:rsidR="00B160A0" w:rsidRPr="006B4052" w:rsidRDefault="00B160A0" w:rsidP="00B160A0">
      <w:pPr>
        <w:autoSpaceDE w:val="0"/>
        <w:autoSpaceDN w:val="0"/>
        <w:adjustRightInd w:val="0"/>
        <w:spacing w:after="0" w:line="240" w:lineRule="auto"/>
        <w:ind w:firstLine="539"/>
        <w:jc w:val="both"/>
        <w:rPr>
          <w:rFonts w:ascii="Arial" w:hAnsi="Arial" w:cs="Arial"/>
          <w:sz w:val="24"/>
          <w:szCs w:val="24"/>
          <w:lang w:val="tt"/>
        </w:rPr>
      </w:pPr>
      <w:r w:rsidRPr="006B4052">
        <w:rPr>
          <w:rFonts w:ascii="Arial" w:hAnsi="Arial" w:cs="Arial"/>
          <w:sz w:val="24"/>
          <w:szCs w:val="24"/>
          <w:lang w:val="tt"/>
        </w:rPr>
        <w:t>- Хәрби күмүләрдән тыш урнашкан һәм Мәңгелек ут яисә Хәтер уты булган мемориаль корылмаларны үзәкләштерелгән исәпкә алуны оештыру максатларында Ватанны саклаганда һәлак булганнарның хәтерен мәңгеләштерү буенча башкарма хакимиятнең вәкаләтле федераль органы белән үзара хезмәттәшлекне гамәлгә ашыралар.</w:t>
      </w:r>
    </w:p>
    <w:p w:rsidR="00B160A0" w:rsidRPr="006B4052" w:rsidRDefault="00B160A0" w:rsidP="00B160A0">
      <w:pPr>
        <w:spacing w:before="100" w:beforeAutospacing="1" w:after="100" w:afterAutospacing="1" w:line="240" w:lineRule="auto"/>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11. Ватанны саклаганда һәлак булучыларның истәлеген мәңгеләштерү буенча чараларны финанс һәм матди-техник яктан тәэмин итү</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Ватанны саклаганда һәлак булганнарның истәлеген мәңгеләштерү, шул исәптән Ватанны саклаучыларның батырлыкларына тарихи яктан бәйле аерым территорияләрне һәм объектларны урнаштыру, шулай ук күргәзмәләр һәм башка чаралар оештыру чыгымнары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авыл җирлеге Башкарма комитеты компетенциясе, шулай ук юридик һәм физик затларның ирекле взнослары һәм иганәләре нигезендә җирле бюджет акчалары хисабына башкарыла ала.</w:t>
      </w: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Югары Ослан муниципаль районы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авыл җирлеге Советы карары белән Ватанны саклаганда һәлак булучыларның истәлеген мәңгеләштерү буенча чараларны матди-техник тәэмин итү тәртибе билгеләнә.</w:t>
      </w:r>
    </w:p>
    <w:p w:rsidR="00B160A0" w:rsidRPr="006B4052" w:rsidRDefault="00B160A0" w:rsidP="00B160A0">
      <w:pPr>
        <w:spacing w:after="0" w:line="240" w:lineRule="auto"/>
        <w:ind w:firstLine="482"/>
        <w:jc w:val="center"/>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br/>
      </w:r>
      <w:bookmarkStart w:id="11" w:name="P0059"/>
      <w:bookmarkEnd w:id="11"/>
      <w:r w:rsidRPr="006B4052">
        <w:rPr>
          <w:rFonts w:ascii="Arial" w:eastAsia="Times New Roman" w:hAnsi="Arial" w:cs="Arial"/>
          <w:sz w:val="24"/>
          <w:szCs w:val="24"/>
          <w:lang w:val="tt" w:eastAsia="ru-RU"/>
        </w:rPr>
        <w:t>12. Әлеге Нигезләмәне бозган өчен җаваплылык</w:t>
      </w:r>
    </w:p>
    <w:p w:rsidR="00B160A0" w:rsidRPr="006B4052" w:rsidRDefault="00B160A0" w:rsidP="00B160A0">
      <w:pPr>
        <w:spacing w:after="0" w:line="240" w:lineRule="auto"/>
        <w:ind w:firstLine="482"/>
        <w:jc w:val="center"/>
        <w:rPr>
          <w:rFonts w:ascii="Arial" w:eastAsia="Times New Roman" w:hAnsi="Arial" w:cs="Arial"/>
          <w:sz w:val="24"/>
          <w:szCs w:val="24"/>
          <w:lang w:val="tt" w:eastAsia="ru-RU"/>
        </w:rPr>
      </w:pPr>
    </w:p>
    <w:p w:rsidR="00B160A0" w:rsidRPr="006B4052" w:rsidRDefault="00B160A0" w:rsidP="00B160A0">
      <w:pPr>
        <w:spacing w:after="0" w:line="240" w:lineRule="auto"/>
        <w:ind w:firstLine="482"/>
        <w:jc w:val="both"/>
        <w:rPr>
          <w:rFonts w:ascii="Arial" w:eastAsia="Times New Roman" w:hAnsi="Arial" w:cs="Arial"/>
          <w:sz w:val="24"/>
          <w:szCs w:val="24"/>
          <w:lang w:val="tt" w:eastAsia="ru-RU"/>
        </w:rPr>
      </w:pPr>
      <w:r w:rsidRPr="006B4052">
        <w:rPr>
          <w:rFonts w:ascii="Arial" w:eastAsia="Times New Roman" w:hAnsi="Arial" w:cs="Arial"/>
          <w:sz w:val="24"/>
          <w:szCs w:val="24"/>
          <w:lang w:val="tt" w:eastAsia="ru-RU"/>
        </w:rPr>
        <w:t xml:space="preserve">Югары Ослан муниципаль районы </w:t>
      </w:r>
      <w:r w:rsidRPr="006B4052">
        <w:rPr>
          <w:rFonts w:ascii="Arial" w:hAnsi="Arial" w:cs="Arial"/>
          <w:sz w:val="24"/>
          <w:szCs w:val="24"/>
          <w:lang w:val="tt"/>
        </w:rPr>
        <w:t>Югары Ослан</w:t>
      </w:r>
      <w:r w:rsidRPr="006B4052">
        <w:rPr>
          <w:rFonts w:ascii="Arial" w:eastAsia="Times New Roman" w:hAnsi="Arial" w:cs="Arial"/>
          <w:sz w:val="24"/>
          <w:szCs w:val="24"/>
          <w:lang w:val="tt" w:eastAsia="ru-RU"/>
        </w:rPr>
        <w:t xml:space="preserve"> авыл җирлеге Башкарма комитеты тарафыннан Ватанны саклаганда һәлак булучыларның истәлеген мәңгеләштерүче һәйкәлләр һәм башка мемориаль корылмалар саклана.</w:t>
      </w:r>
    </w:p>
    <w:p w:rsidR="00B160A0" w:rsidRPr="006B4052" w:rsidRDefault="00B160A0" w:rsidP="00B160A0">
      <w:pPr>
        <w:spacing w:after="0" w:line="240" w:lineRule="auto"/>
        <w:ind w:firstLine="482"/>
        <w:jc w:val="both"/>
        <w:rPr>
          <w:rFonts w:ascii="Arial" w:eastAsia="Times New Roman" w:hAnsi="Arial" w:cs="Arial"/>
          <w:sz w:val="24"/>
          <w:szCs w:val="24"/>
          <w:lang w:eastAsia="ru-RU"/>
        </w:rPr>
      </w:pPr>
      <w:r w:rsidRPr="006B4052">
        <w:rPr>
          <w:rFonts w:ascii="Arial" w:eastAsia="Times New Roman" w:hAnsi="Arial" w:cs="Arial"/>
          <w:sz w:val="24"/>
          <w:szCs w:val="24"/>
          <w:lang w:val="tt" w:eastAsia="ru-RU"/>
        </w:rPr>
        <w:t>Әлеге Нигезләмәне бозуда гаепле затлар Россия Федерациясе законнары нигезендә җаваплы.</w:t>
      </w:r>
    </w:p>
    <w:p w:rsidR="00B160A0" w:rsidRPr="006B4052" w:rsidRDefault="00B160A0" w:rsidP="00B160A0">
      <w:pPr>
        <w:rPr>
          <w:rFonts w:ascii="Arial" w:hAnsi="Arial" w:cs="Arial"/>
          <w:sz w:val="24"/>
          <w:szCs w:val="24"/>
        </w:rPr>
      </w:pPr>
    </w:p>
    <w:sectPr w:rsidR="00B160A0" w:rsidRPr="006B4052" w:rsidSect="00B160A0">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C40"/>
    <w:multiLevelType w:val="multilevel"/>
    <w:tmpl w:val="2F1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483A"/>
    <w:multiLevelType w:val="hybridMultilevel"/>
    <w:tmpl w:val="00AAEB98"/>
    <w:lvl w:ilvl="0" w:tplc="665A0870">
      <w:start w:val="1"/>
      <w:numFmt w:val="decimal"/>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326E5B65"/>
    <w:multiLevelType w:val="hybridMultilevel"/>
    <w:tmpl w:val="FA4E07CC"/>
    <w:lvl w:ilvl="0" w:tplc="2D7404E4">
      <w:start w:val="2"/>
      <w:numFmt w:val="decimal"/>
      <w:lvlText w:val="%1."/>
      <w:lvlJc w:val="left"/>
      <w:pPr>
        <w:ind w:left="1667" w:hanging="360"/>
      </w:pPr>
      <w:rPr>
        <w:rFonts w:hint="default"/>
      </w:rPr>
    </w:lvl>
    <w:lvl w:ilvl="1" w:tplc="04190019" w:tentative="1">
      <w:start w:val="1"/>
      <w:numFmt w:val="lowerLetter"/>
      <w:lvlText w:val="%2."/>
      <w:lvlJc w:val="left"/>
      <w:pPr>
        <w:ind w:left="2387" w:hanging="360"/>
      </w:pPr>
    </w:lvl>
    <w:lvl w:ilvl="2" w:tplc="0419001B" w:tentative="1">
      <w:start w:val="1"/>
      <w:numFmt w:val="lowerRoman"/>
      <w:lvlText w:val="%3."/>
      <w:lvlJc w:val="right"/>
      <w:pPr>
        <w:ind w:left="3107" w:hanging="180"/>
      </w:pPr>
    </w:lvl>
    <w:lvl w:ilvl="3" w:tplc="0419000F" w:tentative="1">
      <w:start w:val="1"/>
      <w:numFmt w:val="decimal"/>
      <w:lvlText w:val="%4."/>
      <w:lvlJc w:val="left"/>
      <w:pPr>
        <w:ind w:left="3827" w:hanging="360"/>
      </w:pPr>
    </w:lvl>
    <w:lvl w:ilvl="4" w:tplc="04190019" w:tentative="1">
      <w:start w:val="1"/>
      <w:numFmt w:val="lowerLetter"/>
      <w:lvlText w:val="%5."/>
      <w:lvlJc w:val="left"/>
      <w:pPr>
        <w:ind w:left="4547" w:hanging="360"/>
      </w:pPr>
    </w:lvl>
    <w:lvl w:ilvl="5" w:tplc="0419001B" w:tentative="1">
      <w:start w:val="1"/>
      <w:numFmt w:val="lowerRoman"/>
      <w:lvlText w:val="%6."/>
      <w:lvlJc w:val="right"/>
      <w:pPr>
        <w:ind w:left="5267" w:hanging="180"/>
      </w:pPr>
    </w:lvl>
    <w:lvl w:ilvl="6" w:tplc="0419000F" w:tentative="1">
      <w:start w:val="1"/>
      <w:numFmt w:val="decimal"/>
      <w:lvlText w:val="%7."/>
      <w:lvlJc w:val="left"/>
      <w:pPr>
        <w:ind w:left="5987" w:hanging="360"/>
      </w:pPr>
    </w:lvl>
    <w:lvl w:ilvl="7" w:tplc="04190019" w:tentative="1">
      <w:start w:val="1"/>
      <w:numFmt w:val="lowerLetter"/>
      <w:lvlText w:val="%8."/>
      <w:lvlJc w:val="left"/>
      <w:pPr>
        <w:ind w:left="6707" w:hanging="360"/>
      </w:pPr>
    </w:lvl>
    <w:lvl w:ilvl="8" w:tplc="0419001B" w:tentative="1">
      <w:start w:val="1"/>
      <w:numFmt w:val="lowerRoman"/>
      <w:lvlText w:val="%9."/>
      <w:lvlJc w:val="right"/>
      <w:pPr>
        <w:ind w:left="74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5E"/>
    <w:rsid w:val="00071861"/>
    <w:rsid w:val="001851E3"/>
    <w:rsid w:val="00533FC0"/>
    <w:rsid w:val="00773380"/>
    <w:rsid w:val="007E575E"/>
    <w:rsid w:val="00871FDC"/>
    <w:rsid w:val="00B160A0"/>
    <w:rsid w:val="00BD0BBB"/>
    <w:rsid w:val="00E41490"/>
    <w:rsid w:val="00E9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E5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575E"/>
    <w:rPr>
      <w:color w:val="0000FF"/>
      <w:u w:val="single"/>
    </w:rPr>
  </w:style>
  <w:style w:type="paragraph" w:styleId="a4">
    <w:name w:val="List Paragraph"/>
    <w:basedOn w:val="a"/>
    <w:uiPriority w:val="34"/>
    <w:qFormat/>
    <w:rsid w:val="007E575E"/>
    <w:pPr>
      <w:ind w:left="720"/>
      <w:contextualSpacing/>
    </w:pPr>
  </w:style>
  <w:style w:type="paragraph" w:customStyle="1" w:styleId="headertext">
    <w:name w:val="headertext"/>
    <w:basedOn w:val="a"/>
    <w:rsid w:val="007E5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1F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1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E5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575E"/>
    <w:rPr>
      <w:color w:val="0000FF"/>
      <w:u w:val="single"/>
    </w:rPr>
  </w:style>
  <w:style w:type="paragraph" w:styleId="a4">
    <w:name w:val="List Paragraph"/>
    <w:basedOn w:val="a"/>
    <w:uiPriority w:val="34"/>
    <w:qFormat/>
    <w:rsid w:val="007E575E"/>
    <w:pPr>
      <w:ind w:left="720"/>
      <w:contextualSpacing/>
    </w:pPr>
  </w:style>
  <w:style w:type="paragraph" w:customStyle="1" w:styleId="headertext">
    <w:name w:val="headertext"/>
    <w:basedOn w:val="a"/>
    <w:rsid w:val="007E5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1F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1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58">
      <w:bodyDiv w:val="1"/>
      <w:marLeft w:val="0"/>
      <w:marRight w:val="0"/>
      <w:marTop w:val="0"/>
      <w:marBottom w:val="0"/>
      <w:divBdr>
        <w:top w:val="none" w:sz="0" w:space="0" w:color="auto"/>
        <w:left w:val="none" w:sz="0" w:space="0" w:color="auto"/>
        <w:bottom w:val="none" w:sz="0" w:space="0" w:color="auto"/>
        <w:right w:val="none" w:sz="0" w:space="0" w:color="auto"/>
      </w:divBdr>
      <w:divsChild>
        <w:div w:id="1285498943">
          <w:marLeft w:val="0"/>
          <w:marRight w:val="0"/>
          <w:marTop w:val="0"/>
          <w:marBottom w:val="0"/>
          <w:divBdr>
            <w:top w:val="none" w:sz="0" w:space="0" w:color="auto"/>
            <w:left w:val="none" w:sz="0" w:space="0" w:color="auto"/>
            <w:bottom w:val="none" w:sz="0" w:space="0" w:color="auto"/>
            <w:right w:val="none" w:sz="0" w:space="0" w:color="auto"/>
          </w:divBdr>
          <w:divsChild>
            <w:div w:id="1342203109">
              <w:marLeft w:val="0"/>
              <w:marRight w:val="0"/>
              <w:marTop w:val="0"/>
              <w:marBottom w:val="0"/>
              <w:divBdr>
                <w:top w:val="none" w:sz="0" w:space="0" w:color="auto"/>
                <w:left w:val="none" w:sz="0" w:space="0" w:color="auto"/>
                <w:bottom w:val="none" w:sz="0" w:space="0" w:color="auto"/>
                <w:right w:val="none" w:sz="0" w:space="0" w:color="auto"/>
              </w:divBdr>
              <w:divsChild>
                <w:div w:id="278924928">
                  <w:marLeft w:val="0"/>
                  <w:marRight w:val="0"/>
                  <w:marTop w:val="0"/>
                  <w:marBottom w:val="0"/>
                  <w:divBdr>
                    <w:top w:val="none" w:sz="0" w:space="0" w:color="auto"/>
                    <w:left w:val="none" w:sz="0" w:space="0" w:color="auto"/>
                    <w:bottom w:val="none" w:sz="0" w:space="0" w:color="auto"/>
                    <w:right w:val="none" w:sz="0" w:space="0" w:color="auto"/>
                  </w:divBdr>
                  <w:divsChild>
                    <w:div w:id="1775128872">
                      <w:marLeft w:val="0"/>
                      <w:marRight w:val="0"/>
                      <w:marTop w:val="0"/>
                      <w:marBottom w:val="0"/>
                      <w:divBdr>
                        <w:top w:val="none" w:sz="0" w:space="0" w:color="auto"/>
                        <w:left w:val="none" w:sz="0" w:space="0" w:color="auto"/>
                        <w:bottom w:val="none" w:sz="0" w:space="0" w:color="auto"/>
                        <w:right w:val="none" w:sz="0" w:space="0" w:color="auto"/>
                      </w:divBdr>
                      <w:divsChild>
                        <w:div w:id="1614554974">
                          <w:marLeft w:val="0"/>
                          <w:marRight w:val="0"/>
                          <w:marTop w:val="0"/>
                          <w:marBottom w:val="0"/>
                          <w:divBdr>
                            <w:top w:val="none" w:sz="0" w:space="0" w:color="auto"/>
                            <w:left w:val="none" w:sz="0" w:space="0" w:color="auto"/>
                            <w:bottom w:val="none" w:sz="0" w:space="0" w:color="auto"/>
                            <w:right w:val="none" w:sz="0" w:space="0" w:color="auto"/>
                          </w:divBdr>
                        </w:div>
                        <w:div w:id="344333390">
                          <w:marLeft w:val="0"/>
                          <w:marRight w:val="0"/>
                          <w:marTop w:val="0"/>
                          <w:marBottom w:val="0"/>
                          <w:divBdr>
                            <w:top w:val="none" w:sz="0" w:space="0" w:color="auto"/>
                            <w:left w:val="none" w:sz="0" w:space="0" w:color="auto"/>
                            <w:bottom w:val="none" w:sz="0" w:space="0" w:color="auto"/>
                            <w:right w:val="none" w:sz="0" w:space="0" w:color="auto"/>
                          </w:divBdr>
                          <w:divsChild>
                            <w:div w:id="2006087609">
                              <w:marLeft w:val="0"/>
                              <w:marRight w:val="0"/>
                              <w:marTop w:val="0"/>
                              <w:marBottom w:val="0"/>
                              <w:divBdr>
                                <w:top w:val="none" w:sz="0" w:space="0" w:color="auto"/>
                                <w:left w:val="none" w:sz="0" w:space="0" w:color="auto"/>
                                <w:bottom w:val="none" w:sz="0" w:space="0" w:color="auto"/>
                                <w:right w:val="none" w:sz="0" w:space="0" w:color="auto"/>
                              </w:divBdr>
                              <w:divsChild>
                                <w:div w:id="195238880">
                                  <w:marLeft w:val="0"/>
                                  <w:marRight w:val="0"/>
                                  <w:marTop w:val="0"/>
                                  <w:marBottom w:val="0"/>
                                  <w:divBdr>
                                    <w:top w:val="none" w:sz="0" w:space="0" w:color="auto"/>
                                    <w:left w:val="none" w:sz="0" w:space="0" w:color="auto"/>
                                    <w:bottom w:val="none" w:sz="0" w:space="0" w:color="auto"/>
                                    <w:right w:val="none" w:sz="0" w:space="0" w:color="auto"/>
                                  </w:divBdr>
                                  <w:divsChild>
                                    <w:div w:id="412703804">
                                      <w:marLeft w:val="0"/>
                                      <w:marRight w:val="0"/>
                                      <w:marTop w:val="0"/>
                                      <w:marBottom w:val="0"/>
                                      <w:divBdr>
                                        <w:top w:val="none" w:sz="0" w:space="0" w:color="auto"/>
                                        <w:left w:val="none" w:sz="0" w:space="0" w:color="auto"/>
                                        <w:bottom w:val="none" w:sz="0" w:space="0" w:color="auto"/>
                                        <w:right w:val="none" w:sz="0" w:space="0" w:color="auto"/>
                                      </w:divBdr>
                                      <w:divsChild>
                                        <w:div w:id="1138766236">
                                          <w:marLeft w:val="0"/>
                                          <w:marRight w:val="0"/>
                                          <w:marTop w:val="0"/>
                                          <w:marBottom w:val="0"/>
                                          <w:divBdr>
                                            <w:top w:val="none" w:sz="0" w:space="0" w:color="auto"/>
                                            <w:left w:val="none" w:sz="0" w:space="0" w:color="auto"/>
                                            <w:bottom w:val="none" w:sz="0" w:space="0" w:color="auto"/>
                                            <w:right w:val="none" w:sz="0" w:space="0" w:color="auto"/>
                                          </w:divBdr>
                                        </w:div>
                                        <w:div w:id="1096436939">
                                          <w:marLeft w:val="0"/>
                                          <w:marRight w:val="0"/>
                                          <w:marTop w:val="0"/>
                                          <w:marBottom w:val="0"/>
                                          <w:divBdr>
                                            <w:top w:val="none" w:sz="0" w:space="0" w:color="auto"/>
                                            <w:left w:val="none" w:sz="0" w:space="0" w:color="auto"/>
                                            <w:bottom w:val="none" w:sz="0" w:space="0" w:color="auto"/>
                                            <w:right w:val="none" w:sz="0" w:space="0" w:color="auto"/>
                                          </w:divBdr>
                                        </w:div>
                                      </w:divsChild>
                                    </w:div>
                                    <w:div w:id="1716419960">
                                      <w:marLeft w:val="0"/>
                                      <w:marRight w:val="0"/>
                                      <w:marTop w:val="0"/>
                                      <w:marBottom w:val="0"/>
                                      <w:divBdr>
                                        <w:top w:val="none" w:sz="0" w:space="0" w:color="auto"/>
                                        <w:left w:val="none" w:sz="0" w:space="0" w:color="auto"/>
                                        <w:bottom w:val="none" w:sz="0" w:space="0" w:color="auto"/>
                                        <w:right w:val="none" w:sz="0" w:space="0" w:color="auto"/>
                                      </w:divBdr>
                                    </w:div>
                                    <w:div w:id="1685355484">
                                      <w:marLeft w:val="0"/>
                                      <w:marRight w:val="0"/>
                                      <w:marTop w:val="0"/>
                                      <w:marBottom w:val="0"/>
                                      <w:divBdr>
                                        <w:top w:val="none" w:sz="0" w:space="0" w:color="auto"/>
                                        <w:left w:val="none" w:sz="0" w:space="0" w:color="auto"/>
                                        <w:bottom w:val="none" w:sz="0" w:space="0" w:color="auto"/>
                                        <w:right w:val="none" w:sz="0" w:space="0" w:color="auto"/>
                                      </w:divBdr>
                                      <w:divsChild>
                                        <w:div w:id="166794701">
                                          <w:marLeft w:val="0"/>
                                          <w:marRight w:val="0"/>
                                          <w:marTop w:val="0"/>
                                          <w:marBottom w:val="0"/>
                                          <w:divBdr>
                                            <w:top w:val="none" w:sz="0" w:space="0" w:color="auto"/>
                                            <w:left w:val="none" w:sz="0" w:space="0" w:color="auto"/>
                                            <w:bottom w:val="none" w:sz="0" w:space="0" w:color="auto"/>
                                            <w:right w:val="none" w:sz="0" w:space="0" w:color="auto"/>
                                          </w:divBdr>
                                        </w:div>
                                        <w:div w:id="1906914071">
                                          <w:marLeft w:val="0"/>
                                          <w:marRight w:val="0"/>
                                          <w:marTop w:val="0"/>
                                          <w:marBottom w:val="0"/>
                                          <w:divBdr>
                                            <w:top w:val="none" w:sz="0" w:space="0" w:color="auto"/>
                                            <w:left w:val="none" w:sz="0" w:space="0" w:color="auto"/>
                                            <w:bottom w:val="none" w:sz="0" w:space="0" w:color="auto"/>
                                            <w:right w:val="none" w:sz="0" w:space="0" w:color="auto"/>
                                          </w:divBdr>
                                        </w:div>
                                        <w:div w:id="431780407">
                                          <w:marLeft w:val="0"/>
                                          <w:marRight w:val="0"/>
                                          <w:marTop w:val="0"/>
                                          <w:marBottom w:val="0"/>
                                          <w:divBdr>
                                            <w:top w:val="none" w:sz="0" w:space="0" w:color="auto"/>
                                            <w:left w:val="none" w:sz="0" w:space="0" w:color="auto"/>
                                            <w:bottom w:val="none" w:sz="0" w:space="0" w:color="auto"/>
                                            <w:right w:val="none" w:sz="0" w:space="0" w:color="auto"/>
                                          </w:divBdr>
                                        </w:div>
                                      </w:divsChild>
                                    </w:div>
                                    <w:div w:id="13176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98880">
      <w:bodyDiv w:val="1"/>
      <w:marLeft w:val="0"/>
      <w:marRight w:val="0"/>
      <w:marTop w:val="0"/>
      <w:marBottom w:val="0"/>
      <w:divBdr>
        <w:top w:val="none" w:sz="0" w:space="0" w:color="auto"/>
        <w:left w:val="none" w:sz="0" w:space="0" w:color="auto"/>
        <w:bottom w:val="none" w:sz="0" w:space="0" w:color="auto"/>
        <w:right w:val="none" w:sz="0" w:space="0" w:color="auto"/>
      </w:divBdr>
    </w:div>
    <w:div w:id="5870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2023-02-13T12:07:00Z</cp:lastPrinted>
  <dcterms:created xsi:type="dcterms:W3CDTF">2023-01-20T12:09:00Z</dcterms:created>
  <dcterms:modified xsi:type="dcterms:W3CDTF">2023-02-13T12:07:00Z</dcterms:modified>
</cp:coreProperties>
</file>