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E7" w:rsidRPr="00887F47" w:rsidRDefault="009430FB" w:rsidP="00D415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726719</wp:posOffset>
                </wp:positionH>
                <wp:positionV relativeFrom="paragraph">
                  <wp:posOffset>1584198</wp:posOffset>
                </wp:positionV>
                <wp:extent cx="4601261" cy="270662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1261" cy="27066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5E7" w:rsidRPr="00D415E7" w:rsidRDefault="009430F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t"/>
                              </w:rPr>
                              <w:t xml:space="preserve">   21.08.2023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t"/>
                              </w:rPr>
                              <w:tab/>
                              <w:t>№ 36-494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7.2pt;margin-top:124.75pt;width:362.3pt;height:21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" fillcolor="white [3201]" stroked="f" strokeweight=".5pt">
                <v:fill opacity="0"/>
                <v:textbox>
                  <w:txbxContent>
                    <w:p w:rsidR="00D415E7" w:rsidRPr="00D415E7" w:rsidRDefault="009430F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tt"/>
                        </w:rPr>
                        <w:t xml:space="preserve">   21.08.2023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tt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tt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tt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tt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tt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tt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tt"/>
                        </w:rPr>
                        <w:tab/>
                        <w:t>№ 36-494</w:t>
                      </w:r>
                    </w:p>
                  </w:txbxContent>
                </v:textbox>
              </v:shape>
            </w:pict>
          </mc:Fallback>
        </mc:AlternateContent>
      </w:r>
      <w:r w:rsidRPr="00887F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5050" cy="2200275"/>
            <wp:effectExtent l="0" t="0" r="0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3755458" name="Рисунок 2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5E7" w:rsidRPr="009430FB" w:rsidRDefault="009430FB" w:rsidP="00D415E7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val="tt" w:eastAsia="ru-RU"/>
        </w:rPr>
      </w:pPr>
      <w:bookmarkStart w:id="0" w:name="_GoBack"/>
      <w:r w:rsidRPr="009430FB">
        <w:rPr>
          <w:rFonts w:ascii="Arial" w:eastAsia="Times New Roman" w:hAnsi="Arial" w:cs="Arial"/>
          <w:sz w:val="24"/>
          <w:szCs w:val="24"/>
          <w:lang w:val="tt" w:eastAsia="ru-RU"/>
        </w:rPr>
        <w:t xml:space="preserve"> «Югары Ослан муниципаль районы Советының кайбер карарларының үз көчләрен югалтуын тану турында» </w:t>
      </w:r>
      <w:r w:rsidRPr="009430FB">
        <w:rPr>
          <w:rFonts w:ascii="Arial" w:eastAsia="Times New Roman" w:hAnsi="Arial" w:cs="Arial"/>
          <w:sz w:val="24"/>
          <w:szCs w:val="24"/>
          <w:lang w:val="tt" w:eastAsia="ru-RU"/>
        </w:rPr>
        <w:t>Югары Ослан муниципаль районы Советының</w:t>
      </w:r>
      <w:r w:rsidRPr="009430FB">
        <w:rPr>
          <w:rFonts w:ascii="Arial" w:eastAsia="Times New Roman" w:hAnsi="Arial" w:cs="Arial"/>
          <w:sz w:val="24"/>
          <w:szCs w:val="24"/>
          <w:lang w:val="tt" w:eastAsia="ru-RU"/>
        </w:rPr>
        <w:t xml:space="preserve"> 2019 елның 01 июлендәге 47-526 номерлы карарына үзгәрешләр кертү хакында</w:t>
      </w:r>
    </w:p>
    <w:p w:rsidR="00D415E7" w:rsidRPr="009430FB" w:rsidRDefault="00D415E7" w:rsidP="00D415E7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val="tt" w:eastAsia="ru-RU"/>
        </w:rPr>
      </w:pPr>
    </w:p>
    <w:bookmarkEnd w:id="0"/>
    <w:p w:rsidR="00D415E7" w:rsidRPr="009430FB" w:rsidRDefault="009430FB" w:rsidP="00D415E7">
      <w:pPr>
        <w:widowControl w:val="0"/>
        <w:autoSpaceDE w:val="0"/>
        <w:autoSpaceDN w:val="0"/>
        <w:adjustRightInd w:val="0"/>
        <w:spacing w:after="0" w:line="240" w:lineRule="auto"/>
        <w:ind w:right="-206" w:firstLine="720"/>
        <w:jc w:val="both"/>
        <w:rPr>
          <w:rFonts w:ascii="Arial" w:eastAsia="Times New Roman" w:hAnsi="Arial" w:cs="Arial"/>
          <w:sz w:val="24"/>
          <w:szCs w:val="24"/>
          <w:lang w:val="tt" w:eastAsia="ru-RU"/>
        </w:rPr>
      </w:pPr>
      <w:r w:rsidRPr="009430FB">
        <w:rPr>
          <w:rFonts w:ascii="Arial" w:eastAsia="Times New Roman" w:hAnsi="Arial" w:cs="Arial"/>
          <w:sz w:val="24"/>
          <w:szCs w:val="24"/>
          <w:lang w:val="tt" w:eastAsia="ru-RU"/>
        </w:rPr>
        <w:t>«Россия Федерациясендә җирле үзидарәне оештыруның гомуми принциплары турында» 2003 елның 06 октябрендәге 131-ФЗ номерлы Федераль закон, «Татарстан Республикасында җирле үзидарә турында» 2004 елның 28</w:t>
      </w:r>
      <w:r w:rsidRPr="009430FB">
        <w:rPr>
          <w:rFonts w:ascii="Arial" w:eastAsia="Times New Roman" w:hAnsi="Arial" w:cs="Arial"/>
          <w:sz w:val="24"/>
          <w:szCs w:val="24"/>
          <w:lang w:val="tt" w:eastAsia="ru-RU"/>
        </w:rPr>
        <w:t xml:space="preserve"> июлендәге 45-ТРЗ номерлы Татарстан Республикасы Законы</w:t>
      </w:r>
      <w:r w:rsidRPr="009430FB">
        <w:rPr>
          <w:rFonts w:ascii="Arial" w:eastAsia="Times New Roman" w:hAnsi="Arial" w:cs="Arial"/>
          <w:sz w:val="24"/>
          <w:szCs w:val="24"/>
          <w:lang w:val="tt" w:eastAsia="ru-RU"/>
        </w:rPr>
        <w:t xml:space="preserve">, Югары Ослан муниципаль районы Уставы нигезендә, </w:t>
      </w:r>
    </w:p>
    <w:p w:rsidR="009430FB" w:rsidRDefault="009430FB" w:rsidP="00D415E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val="tt" w:eastAsia="ru-RU"/>
        </w:rPr>
      </w:pPr>
      <w:r w:rsidRPr="009430FB">
        <w:rPr>
          <w:rFonts w:ascii="Arial" w:eastAsia="Times New Roman" w:hAnsi="Arial" w:cs="Arial"/>
          <w:bCs/>
          <w:sz w:val="24"/>
          <w:szCs w:val="24"/>
          <w:lang w:val="tt" w:eastAsia="ru-RU"/>
        </w:rPr>
        <w:t xml:space="preserve"> </w:t>
      </w:r>
    </w:p>
    <w:p w:rsidR="009430FB" w:rsidRDefault="009430FB" w:rsidP="00D415E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val="tt" w:eastAsia="ru-RU"/>
        </w:rPr>
      </w:pPr>
      <w:r w:rsidRPr="009430FB">
        <w:rPr>
          <w:rFonts w:ascii="Arial" w:eastAsia="Times New Roman" w:hAnsi="Arial" w:cs="Arial"/>
          <w:bCs/>
          <w:sz w:val="24"/>
          <w:szCs w:val="24"/>
          <w:lang w:val="tt" w:eastAsia="ru-RU"/>
        </w:rPr>
        <w:t xml:space="preserve">Татарстан Республикасы </w:t>
      </w:r>
    </w:p>
    <w:p w:rsidR="00D415E7" w:rsidRPr="009430FB" w:rsidRDefault="009430FB" w:rsidP="00D415E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30FB">
        <w:rPr>
          <w:rFonts w:ascii="Arial" w:eastAsia="Times New Roman" w:hAnsi="Arial" w:cs="Arial"/>
          <w:bCs/>
          <w:sz w:val="24"/>
          <w:szCs w:val="24"/>
          <w:lang w:val="tt" w:eastAsia="ru-RU"/>
        </w:rPr>
        <w:t xml:space="preserve">Югары Ослан муниципаль районы   Советы   </w:t>
      </w:r>
    </w:p>
    <w:p w:rsidR="00D415E7" w:rsidRPr="009430FB" w:rsidRDefault="009430FB" w:rsidP="00D415E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30FB">
        <w:rPr>
          <w:rFonts w:ascii="Arial" w:eastAsia="Times New Roman" w:hAnsi="Arial" w:cs="Arial"/>
          <w:bCs/>
          <w:sz w:val="24"/>
          <w:szCs w:val="24"/>
          <w:lang w:val="tt" w:eastAsia="ru-RU"/>
        </w:rPr>
        <w:t xml:space="preserve">  карар итте:</w:t>
      </w:r>
    </w:p>
    <w:p w:rsidR="00D415E7" w:rsidRPr="009430FB" w:rsidRDefault="009430FB" w:rsidP="00D415E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30FB">
        <w:rPr>
          <w:rFonts w:ascii="Arial" w:eastAsia="Times New Roman" w:hAnsi="Arial" w:cs="Arial"/>
          <w:bCs/>
          <w:sz w:val="24"/>
          <w:szCs w:val="24"/>
          <w:lang w:val="tt" w:eastAsia="ru-RU"/>
        </w:rPr>
        <w:t xml:space="preserve">«Югары Ослан муниципаль районы Советының кайбер </w:t>
      </w:r>
      <w:r w:rsidRPr="009430FB">
        <w:rPr>
          <w:rFonts w:ascii="Arial" w:eastAsia="Times New Roman" w:hAnsi="Arial" w:cs="Arial"/>
          <w:bCs/>
          <w:sz w:val="24"/>
          <w:szCs w:val="24"/>
          <w:lang w:val="tt" w:eastAsia="ru-RU"/>
        </w:rPr>
        <w:t>карарларының үз көчләрен югалтуын тану турында» 2019 елның 01 июлендәге 47-526 номерлы карарына түбәндәге үзгәрешләрне кертергә:</w:t>
      </w:r>
    </w:p>
    <w:p w:rsidR="00D415E7" w:rsidRPr="009430FB" w:rsidRDefault="009430FB" w:rsidP="00D415E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30FB">
        <w:rPr>
          <w:rFonts w:ascii="Arial" w:eastAsia="Times New Roman" w:hAnsi="Arial" w:cs="Arial"/>
          <w:sz w:val="24"/>
          <w:szCs w:val="24"/>
          <w:lang w:val="tt" w:eastAsia="ru-RU"/>
        </w:rPr>
        <w:t>Карарны түбәндәге э</w:t>
      </w:r>
      <w:r>
        <w:rPr>
          <w:rFonts w:ascii="Arial" w:eastAsia="Times New Roman" w:hAnsi="Arial" w:cs="Arial"/>
          <w:sz w:val="24"/>
          <w:szCs w:val="24"/>
          <w:lang w:val="tt" w:eastAsia="ru-RU"/>
        </w:rPr>
        <w:t xml:space="preserve">чтәлектәге 2 пункт белән </w:t>
      </w:r>
      <w:r w:rsidRPr="009430FB">
        <w:rPr>
          <w:rFonts w:ascii="Arial" w:eastAsia="Times New Roman" w:hAnsi="Arial" w:cs="Arial"/>
          <w:sz w:val="24"/>
          <w:szCs w:val="24"/>
          <w:lang w:val="tt" w:eastAsia="ru-RU"/>
        </w:rPr>
        <w:t xml:space="preserve"> тулыландырырга:</w:t>
      </w:r>
    </w:p>
    <w:p w:rsidR="00D415E7" w:rsidRPr="009430FB" w:rsidRDefault="009430FB" w:rsidP="00D415E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30FB">
        <w:rPr>
          <w:rFonts w:ascii="Arial" w:eastAsia="Times New Roman" w:hAnsi="Arial" w:cs="Arial"/>
          <w:sz w:val="24"/>
          <w:szCs w:val="24"/>
          <w:lang w:val="tt" w:eastAsia="ru-RU"/>
        </w:rPr>
        <w:t xml:space="preserve">«2. Гамәлгә куючының функцияләрен һәм муниципаль </w:t>
      </w:r>
      <w:r w:rsidRPr="009430FB">
        <w:rPr>
          <w:rFonts w:ascii="Arial" w:eastAsia="Times New Roman" w:hAnsi="Arial" w:cs="Arial"/>
          <w:sz w:val="24"/>
          <w:szCs w:val="24"/>
          <w:lang w:val="tt" w:eastAsia="ru-RU"/>
        </w:rPr>
        <w:t>учреждениеләр мөнәсәбәтләрендәге вәкаләтләрен Югары Ослан муниципаль районы Б</w:t>
      </w:r>
      <w:r w:rsidRPr="009430FB">
        <w:rPr>
          <w:rFonts w:ascii="Arial" w:eastAsia="Times New Roman" w:hAnsi="Arial" w:cs="Arial"/>
          <w:sz w:val="24"/>
          <w:szCs w:val="24"/>
          <w:lang w:val="tt" w:eastAsia="ru-RU"/>
        </w:rPr>
        <w:t>ашкарма комитетына беркетергә».</w:t>
      </w:r>
    </w:p>
    <w:p w:rsidR="00D415E7" w:rsidRPr="009430FB" w:rsidRDefault="009430FB" w:rsidP="00D415E7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-20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30FB">
        <w:rPr>
          <w:rFonts w:ascii="Arial" w:eastAsia="Times New Roman" w:hAnsi="Arial" w:cs="Arial"/>
          <w:sz w:val="24"/>
          <w:szCs w:val="24"/>
          <w:lang w:val="tt" w:eastAsia="ru-RU"/>
        </w:rPr>
        <w:t xml:space="preserve">Карарның 2 һәм 3 пунктларын 3 һәм 4 пунктлары дип санарга. </w:t>
      </w:r>
    </w:p>
    <w:p w:rsidR="00D415E7" w:rsidRPr="009430FB" w:rsidRDefault="009430FB" w:rsidP="00D415E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30FB">
        <w:rPr>
          <w:rFonts w:ascii="Arial" w:eastAsia="Times New Roman" w:hAnsi="Arial" w:cs="Arial"/>
          <w:sz w:val="24"/>
          <w:szCs w:val="24"/>
          <w:lang w:val="tt" w:eastAsia="ru-RU"/>
        </w:rPr>
        <w:t>Әлеге карарны Югары Ослан муниципаль районының рәсми сайтында урнаштырырга.</w:t>
      </w:r>
    </w:p>
    <w:p w:rsidR="00D415E7" w:rsidRPr="009430FB" w:rsidRDefault="00D415E7" w:rsidP="00D415E7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15E7" w:rsidRPr="009430FB" w:rsidRDefault="00D415E7" w:rsidP="00D415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 w:right="-2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5E7" w:rsidRPr="009430FB" w:rsidRDefault="00D415E7" w:rsidP="00D415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 w:right="-2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5E7" w:rsidRPr="009430FB" w:rsidRDefault="00D415E7" w:rsidP="00D415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 w:right="-2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5E7" w:rsidRPr="009430FB" w:rsidRDefault="00D415E7" w:rsidP="00D415E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58"/>
        <w:gridCol w:w="3213"/>
      </w:tblGrid>
      <w:tr w:rsidR="00BB410C" w:rsidRPr="009430FB" w:rsidTr="003E21E6">
        <w:tc>
          <w:tcPr>
            <w:tcW w:w="6358" w:type="dxa"/>
            <w:vAlign w:val="bottom"/>
          </w:tcPr>
          <w:p w:rsidR="00D415E7" w:rsidRPr="009430FB" w:rsidRDefault="009430FB" w:rsidP="003E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430FB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 xml:space="preserve">Совет рәисе, </w:t>
            </w:r>
          </w:p>
          <w:p w:rsidR="00D415E7" w:rsidRPr="009430FB" w:rsidRDefault="009430FB" w:rsidP="003E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Югары Ослан муниципаль районы Б</w:t>
            </w:r>
            <w:r w:rsidRPr="009430FB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ашлыгы</w:t>
            </w:r>
          </w:p>
        </w:tc>
        <w:tc>
          <w:tcPr>
            <w:tcW w:w="3213" w:type="dxa"/>
            <w:vAlign w:val="bottom"/>
          </w:tcPr>
          <w:p w:rsidR="00D415E7" w:rsidRPr="009430FB" w:rsidRDefault="009430FB" w:rsidP="003E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430FB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М. Г. Зиатдинов</w:t>
            </w:r>
          </w:p>
        </w:tc>
      </w:tr>
    </w:tbl>
    <w:p w:rsidR="00D415E7" w:rsidRPr="009430FB" w:rsidRDefault="00D415E7" w:rsidP="00D415E7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D415E7" w:rsidRPr="009430FB" w:rsidRDefault="00D415E7" w:rsidP="00D415E7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5E7" w:rsidRPr="009430FB" w:rsidRDefault="00D415E7" w:rsidP="00D415E7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5E7" w:rsidRPr="009430FB" w:rsidRDefault="00D415E7" w:rsidP="00D415E7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5E7" w:rsidRPr="009430FB" w:rsidRDefault="00D415E7" w:rsidP="00D415E7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5E7" w:rsidRPr="009430FB" w:rsidRDefault="00D415E7" w:rsidP="00D415E7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236" w:rsidRPr="009430FB" w:rsidRDefault="00356236"/>
    <w:sectPr w:rsidR="00356236" w:rsidRPr="009430FB" w:rsidSect="009430F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FC7"/>
    <w:multiLevelType w:val="multilevel"/>
    <w:tmpl w:val="D0D4D6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E7"/>
    <w:rsid w:val="00356236"/>
    <w:rsid w:val="003E21E6"/>
    <w:rsid w:val="00887F47"/>
    <w:rsid w:val="008A34DA"/>
    <w:rsid w:val="009430FB"/>
    <w:rsid w:val="00B23BD5"/>
    <w:rsid w:val="00BA5AF8"/>
    <w:rsid w:val="00BB410C"/>
    <w:rsid w:val="00D4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415E7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D415E7"/>
  </w:style>
  <w:style w:type="paragraph" w:styleId="a5">
    <w:name w:val="Balloon Text"/>
    <w:basedOn w:val="a"/>
    <w:link w:val="a6"/>
    <w:uiPriority w:val="99"/>
    <w:semiHidden/>
    <w:unhideWhenUsed/>
    <w:rsid w:val="00D4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5E7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F7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415E7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D415E7"/>
  </w:style>
  <w:style w:type="paragraph" w:styleId="a5">
    <w:name w:val="Balloon Text"/>
    <w:basedOn w:val="a"/>
    <w:link w:val="a6"/>
    <w:uiPriority w:val="99"/>
    <w:semiHidden/>
    <w:unhideWhenUsed/>
    <w:rsid w:val="00D4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5E7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1</cp:lastModifiedBy>
  <cp:revision>3</cp:revision>
  <cp:lastPrinted>2023-08-29T02:07:00Z</cp:lastPrinted>
  <dcterms:created xsi:type="dcterms:W3CDTF">2023-08-21T10:48:00Z</dcterms:created>
  <dcterms:modified xsi:type="dcterms:W3CDTF">2023-08-29T02:07:00Z</dcterms:modified>
</cp:coreProperties>
</file>