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48" w:rsidRDefault="00721F48" w:rsidP="00721F48">
      <w:pPr>
        <w:pStyle w:val="3"/>
        <w:rPr>
          <w:rFonts w:ascii="Times New Roman" w:hAnsi="Times New Roman"/>
        </w:rPr>
      </w:pPr>
    </w:p>
    <w:p w:rsidR="001A4D59" w:rsidRPr="006D1753" w:rsidRDefault="0060046F" w:rsidP="002F5500">
      <w:r>
        <w:rPr>
          <w:noProof/>
        </w:rPr>
        <w:drawing>
          <wp:inline distT="0" distB="0" distL="0" distR="0">
            <wp:extent cx="6475730" cy="2327275"/>
            <wp:effectExtent l="0" t="0" r="0" b="0"/>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5730" cy="2327275"/>
                    </a:xfrm>
                    <a:prstGeom prst="rect">
                      <a:avLst/>
                    </a:prstGeom>
                    <a:noFill/>
                    <a:ln>
                      <a:noFill/>
                    </a:ln>
                  </pic:spPr>
                </pic:pic>
              </a:graphicData>
            </a:graphic>
          </wp:inline>
        </w:drawing>
      </w:r>
      <w:r w:rsidR="008044B8">
        <w:rPr>
          <w:sz w:val="28"/>
          <w:szCs w:val="28"/>
        </w:rPr>
        <w:t xml:space="preserve"> </w:t>
      </w:r>
      <w:r w:rsidR="001A4D59">
        <w:rPr>
          <w:sz w:val="28"/>
          <w:szCs w:val="28"/>
        </w:rPr>
        <w:t xml:space="preserve">                                            </w:t>
      </w:r>
      <w:r w:rsidR="000F0009">
        <w:rPr>
          <w:sz w:val="28"/>
          <w:szCs w:val="28"/>
        </w:rPr>
        <w:t xml:space="preserve">                   </w:t>
      </w:r>
      <w:r w:rsidR="001A4D59">
        <w:rPr>
          <w:sz w:val="28"/>
          <w:szCs w:val="28"/>
        </w:rPr>
        <w:t xml:space="preserve">  </w:t>
      </w:r>
    </w:p>
    <w:p w:rsidR="006725C9" w:rsidRDefault="008044B8" w:rsidP="006725C9">
      <w:pPr>
        <w:ind w:firstLine="720"/>
        <w:jc w:val="both"/>
        <w:rPr>
          <w:sz w:val="28"/>
          <w:szCs w:val="28"/>
        </w:rPr>
      </w:pPr>
      <w:r>
        <w:rPr>
          <w:sz w:val="28"/>
          <w:szCs w:val="28"/>
        </w:rPr>
        <w:t xml:space="preserve">                                                                            </w:t>
      </w:r>
    </w:p>
    <w:p w:rsidR="007E625A" w:rsidRDefault="007E625A" w:rsidP="002F5500">
      <w:pPr>
        <w:ind w:right="-55"/>
        <w:rPr>
          <w:rFonts w:ascii="Arial" w:hAnsi="Arial" w:cs="Arial"/>
          <w:bCs/>
        </w:rPr>
      </w:pPr>
    </w:p>
    <w:p w:rsidR="006D1753" w:rsidRDefault="006D1753" w:rsidP="002F5500">
      <w:pPr>
        <w:ind w:right="-55"/>
        <w:rPr>
          <w:rFonts w:ascii="Arial" w:hAnsi="Arial" w:cs="Arial"/>
          <w:bCs/>
        </w:rPr>
      </w:pPr>
    </w:p>
    <w:p w:rsidR="003877F6" w:rsidRDefault="006D1753" w:rsidP="006D1753">
      <w:pPr>
        <w:ind w:right="-55"/>
        <w:jc w:val="both"/>
        <w:rPr>
          <w:rFonts w:ascii="Arial" w:hAnsi="Arial" w:cs="Arial"/>
        </w:rPr>
      </w:pPr>
      <w:bookmarkStart w:id="0" w:name="_GoBack"/>
      <w:r w:rsidRPr="006D1753">
        <w:rPr>
          <w:rFonts w:ascii="Arial" w:hAnsi="Arial" w:cs="Arial"/>
        </w:rPr>
        <w:t xml:space="preserve">Татарстан </w:t>
      </w:r>
      <w:proofErr w:type="spellStart"/>
      <w:r w:rsidRPr="006D1753">
        <w:rPr>
          <w:rFonts w:ascii="Arial" w:hAnsi="Arial" w:cs="Arial"/>
        </w:rPr>
        <w:t>Республикасы</w:t>
      </w:r>
      <w:proofErr w:type="spellEnd"/>
      <w:r w:rsidRPr="006D1753">
        <w:rPr>
          <w:rFonts w:ascii="Arial" w:hAnsi="Arial" w:cs="Arial"/>
        </w:rPr>
        <w:t xml:space="preserve"> </w:t>
      </w:r>
    </w:p>
    <w:p w:rsidR="003877F6" w:rsidRDefault="006D1753" w:rsidP="006D1753">
      <w:pPr>
        <w:ind w:right="-55"/>
        <w:jc w:val="both"/>
        <w:rPr>
          <w:rFonts w:ascii="Arial" w:hAnsi="Arial" w:cs="Arial"/>
        </w:rPr>
      </w:pPr>
      <w:proofErr w:type="spellStart"/>
      <w:r w:rsidRPr="006D1753">
        <w:rPr>
          <w:rFonts w:ascii="Arial" w:hAnsi="Arial" w:cs="Arial"/>
        </w:rPr>
        <w:t>Югары</w:t>
      </w:r>
      <w:proofErr w:type="spellEnd"/>
      <w:r w:rsidRPr="006D1753">
        <w:rPr>
          <w:rFonts w:ascii="Arial" w:hAnsi="Arial" w:cs="Arial"/>
        </w:rPr>
        <w:t xml:space="preserve"> </w:t>
      </w:r>
      <w:proofErr w:type="spellStart"/>
      <w:r w:rsidRPr="006D1753">
        <w:rPr>
          <w:rFonts w:ascii="Arial" w:hAnsi="Arial" w:cs="Arial"/>
        </w:rPr>
        <w:t>Ослан</w:t>
      </w:r>
      <w:proofErr w:type="spellEnd"/>
      <w:r w:rsidRPr="006D1753">
        <w:rPr>
          <w:rFonts w:ascii="Arial" w:hAnsi="Arial" w:cs="Arial"/>
        </w:rPr>
        <w:t xml:space="preserve"> </w:t>
      </w:r>
      <w:proofErr w:type="spellStart"/>
      <w:r w:rsidRPr="006D1753">
        <w:rPr>
          <w:rFonts w:ascii="Arial" w:hAnsi="Arial" w:cs="Arial"/>
        </w:rPr>
        <w:t>муниципаль</w:t>
      </w:r>
      <w:proofErr w:type="spellEnd"/>
      <w:r w:rsidRPr="006D1753">
        <w:rPr>
          <w:rFonts w:ascii="Arial" w:hAnsi="Arial" w:cs="Arial"/>
        </w:rPr>
        <w:t xml:space="preserve"> районы </w:t>
      </w:r>
    </w:p>
    <w:p w:rsidR="003877F6" w:rsidRDefault="006D1753" w:rsidP="006D1753">
      <w:pPr>
        <w:ind w:right="-55"/>
        <w:jc w:val="both"/>
        <w:rPr>
          <w:rFonts w:ascii="Arial" w:hAnsi="Arial" w:cs="Arial"/>
        </w:rPr>
      </w:pPr>
      <w:proofErr w:type="spellStart"/>
      <w:r w:rsidRPr="006D1753">
        <w:rPr>
          <w:rFonts w:ascii="Arial" w:hAnsi="Arial" w:cs="Arial"/>
        </w:rPr>
        <w:t>территориясендә</w:t>
      </w:r>
      <w:proofErr w:type="spellEnd"/>
      <w:r w:rsidRPr="006D1753">
        <w:rPr>
          <w:rFonts w:ascii="Arial" w:hAnsi="Arial" w:cs="Arial"/>
        </w:rPr>
        <w:t xml:space="preserve"> </w:t>
      </w:r>
      <w:proofErr w:type="spellStart"/>
      <w:r w:rsidRPr="006D1753">
        <w:rPr>
          <w:rFonts w:ascii="Arial" w:hAnsi="Arial" w:cs="Arial"/>
        </w:rPr>
        <w:t>урнашкан</w:t>
      </w:r>
      <w:proofErr w:type="spellEnd"/>
      <w:r w:rsidRPr="006D1753">
        <w:rPr>
          <w:rFonts w:ascii="Arial" w:hAnsi="Arial" w:cs="Arial"/>
        </w:rPr>
        <w:t xml:space="preserve"> </w:t>
      </w:r>
    </w:p>
    <w:p w:rsidR="003877F6" w:rsidRDefault="006D1753" w:rsidP="006D1753">
      <w:pPr>
        <w:ind w:right="-55"/>
        <w:jc w:val="both"/>
        <w:rPr>
          <w:rFonts w:ascii="Arial" w:hAnsi="Arial" w:cs="Arial"/>
        </w:rPr>
      </w:pPr>
      <w:proofErr w:type="spellStart"/>
      <w:r w:rsidRPr="006D1753">
        <w:rPr>
          <w:rFonts w:ascii="Arial" w:hAnsi="Arial" w:cs="Arial"/>
        </w:rPr>
        <w:t>халыкны</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w:t>
      </w:r>
      <w:proofErr w:type="spellStart"/>
      <w:r w:rsidRPr="006D1753">
        <w:rPr>
          <w:rFonts w:ascii="Arial" w:hAnsi="Arial" w:cs="Arial"/>
        </w:rPr>
        <w:t>территорияләрне</w:t>
      </w:r>
      <w:proofErr w:type="spellEnd"/>
      <w:r w:rsidRPr="006D1753">
        <w:rPr>
          <w:rFonts w:ascii="Arial" w:hAnsi="Arial" w:cs="Arial"/>
        </w:rPr>
        <w:t xml:space="preserve"> </w:t>
      </w:r>
    </w:p>
    <w:p w:rsidR="003877F6" w:rsidRDefault="006D1753" w:rsidP="006D1753">
      <w:pPr>
        <w:ind w:right="-55"/>
        <w:jc w:val="both"/>
        <w:rPr>
          <w:rFonts w:ascii="Arial" w:hAnsi="Arial" w:cs="Arial"/>
        </w:rPr>
      </w:pPr>
      <w:proofErr w:type="spellStart"/>
      <w:r w:rsidRPr="006D1753">
        <w:rPr>
          <w:rFonts w:ascii="Arial" w:hAnsi="Arial" w:cs="Arial"/>
        </w:rPr>
        <w:t>гадәттән</w:t>
      </w:r>
      <w:proofErr w:type="spellEnd"/>
      <w:r w:rsidRPr="006D1753">
        <w:rPr>
          <w:rFonts w:ascii="Arial" w:hAnsi="Arial" w:cs="Arial"/>
        </w:rPr>
        <w:t xml:space="preserve"> </w:t>
      </w:r>
      <w:proofErr w:type="spellStart"/>
      <w:r w:rsidRPr="006D1753">
        <w:rPr>
          <w:rFonts w:ascii="Arial" w:hAnsi="Arial" w:cs="Arial"/>
        </w:rPr>
        <w:t>тыш</w:t>
      </w:r>
      <w:proofErr w:type="spellEnd"/>
      <w:r w:rsidRPr="006D1753">
        <w:rPr>
          <w:rFonts w:ascii="Arial" w:hAnsi="Arial" w:cs="Arial"/>
        </w:rPr>
        <w:t xml:space="preserve"> </w:t>
      </w:r>
      <w:proofErr w:type="spellStart"/>
      <w:r w:rsidRPr="006D1753">
        <w:rPr>
          <w:rFonts w:ascii="Arial" w:hAnsi="Arial" w:cs="Arial"/>
        </w:rPr>
        <w:t>хәлләрдән</w:t>
      </w:r>
      <w:proofErr w:type="spellEnd"/>
      <w:r w:rsidRPr="006D1753">
        <w:rPr>
          <w:rFonts w:ascii="Arial" w:hAnsi="Arial" w:cs="Arial"/>
        </w:rPr>
        <w:t xml:space="preserve"> </w:t>
      </w:r>
      <w:proofErr w:type="spellStart"/>
      <w:r w:rsidRPr="006D1753">
        <w:rPr>
          <w:rFonts w:ascii="Arial" w:hAnsi="Arial" w:cs="Arial"/>
        </w:rPr>
        <w:t>саклау</w:t>
      </w:r>
      <w:proofErr w:type="spellEnd"/>
      <w:r w:rsidRPr="006D1753">
        <w:rPr>
          <w:rFonts w:ascii="Arial" w:hAnsi="Arial" w:cs="Arial"/>
        </w:rPr>
        <w:t xml:space="preserve">, </w:t>
      </w:r>
    </w:p>
    <w:p w:rsidR="003877F6" w:rsidRDefault="006D1753" w:rsidP="006D1753">
      <w:pPr>
        <w:ind w:right="-55"/>
        <w:jc w:val="both"/>
        <w:rPr>
          <w:rFonts w:ascii="Arial" w:hAnsi="Arial" w:cs="Arial"/>
        </w:rPr>
      </w:pPr>
      <w:proofErr w:type="spellStart"/>
      <w:r w:rsidRPr="006D1753">
        <w:rPr>
          <w:rFonts w:ascii="Arial" w:hAnsi="Arial" w:cs="Arial"/>
        </w:rPr>
        <w:t>аларны</w:t>
      </w:r>
      <w:proofErr w:type="spellEnd"/>
      <w:r w:rsidRPr="006D1753">
        <w:rPr>
          <w:rFonts w:ascii="Arial" w:hAnsi="Arial" w:cs="Arial"/>
        </w:rPr>
        <w:t xml:space="preserve"> </w:t>
      </w:r>
      <w:proofErr w:type="spellStart"/>
      <w:r w:rsidRPr="006D1753">
        <w:rPr>
          <w:rFonts w:ascii="Arial" w:hAnsi="Arial" w:cs="Arial"/>
        </w:rPr>
        <w:t>алмашу</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w:t>
      </w:r>
      <w:proofErr w:type="spellStart"/>
      <w:r w:rsidRPr="006D1753">
        <w:rPr>
          <w:rFonts w:ascii="Arial" w:hAnsi="Arial" w:cs="Arial"/>
        </w:rPr>
        <w:t>дәүләт</w:t>
      </w:r>
      <w:proofErr w:type="spellEnd"/>
      <w:r w:rsidRPr="006D1753">
        <w:rPr>
          <w:rFonts w:ascii="Arial" w:hAnsi="Arial" w:cs="Arial"/>
        </w:rPr>
        <w:t xml:space="preserve"> </w:t>
      </w:r>
    </w:p>
    <w:p w:rsidR="003877F6" w:rsidRDefault="006D1753" w:rsidP="006D1753">
      <w:pPr>
        <w:ind w:right="-55"/>
        <w:jc w:val="both"/>
        <w:rPr>
          <w:rFonts w:ascii="Arial" w:hAnsi="Arial" w:cs="Arial"/>
        </w:rPr>
      </w:pPr>
      <w:proofErr w:type="spellStart"/>
      <w:r w:rsidRPr="006D1753">
        <w:rPr>
          <w:rFonts w:ascii="Arial" w:hAnsi="Arial" w:cs="Arial"/>
        </w:rPr>
        <w:t>хакимияте</w:t>
      </w:r>
      <w:proofErr w:type="spellEnd"/>
      <w:r w:rsidRPr="006D1753">
        <w:rPr>
          <w:rFonts w:ascii="Arial" w:hAnsi="Arial" w:cs="Arial"/>
        </w:rPr>
        <w:t xml:space="preserve"> </w:t>
      </w:r>
      <w:proofErr w:type="spellStart"/>
      <w:r w:rsidRPr="006D1753">
        <w:rPr>
          <w:rFonts w:ascii="Arial" w:hAnsi="Arial" w:cs="Arial"/>
        </w:rPr>
        <w:t>органнарын</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w:t>
      </w:r>
    </w:p>
    <w:p w:rsidR="003877F6" w:rsidRDefault="006D1753" w:rsidP="006D1753">
      <w:pPr>
        <w:ind w:right="-55"/>
        <w:jc w:val="both"/>
        <w:rPr>
          <w:rFonts w:ascii="Arial" w:hAnsi="Arial" w:cs="Arial"/>
        </w:rPr>
      </w:pPr>
      <w:proofErr w:type="spellStart"/>
      <w:r w:rsidRPr="006D1753">
        <w:rPr>
          <w:rFonts w:ascii="Arial" w:hAnsi="Arial" w:cs="Arial"/>
        </w:rPr>
        <w:t>оешмаларын</w:t>
      </w:r>
      <w:proofErr w:type="spellEnd"/>
      <w:r w:rsidRPr="006D1753">
        <w:rPr>
          <w:rFonts w:ascii="Arial" w:hAnsi="Arial" w:cs="Arial"/>
        </w:rPr>
        <w:t xml:space="preserve"> </w:t>
      </w:r>
      <w:proofErr w:type="spellStart"/>
      <w:r w:rsidRPr="006D1753">
        <w:rPr>
          <w:rFonts w:ascii="Arial" w:hAnsi="Arial" w:cs="Arial"/>
        </w:rPr>
        <w:t>хәбәр</w:t>
      </w:r>
      <w:proofErr w:type="spellEnd"/>
      <w:r w:rsidRPr="006D1753">
        <w:rPr>
          <w:rFonts w:ascii="Arial" w:hAnsi="Arial" w:cs="Arial"/>
        </w:rPr>
        <w:t xml:space="preserve"> </w:t>
      </w:r>
      <w:proofErr w:type="spellStart"/>
      <w:r w:rsidRPr="006D1753">
        <w:rPr>
          <w:rFonts w:ascii="Arial" w:hAnsi="Arial" w:cs="Arial"/>
        </w:rPr>
        <w:t>итү</w:t>
      </w:r>
      <w:proofErr w:type="spellEnd"/>
      <w:r w:rsidRPr="006D1753">
        <w:rPr>
          <w:rFonts w:ascii="Arial" w:hAnsi="Arial" w:cs="Arial"/>
        </w:rPr>
        <w:t xml:space="preserve"> </w:t>
      </w:r>
      <w:proofErr w:type="spellStart"/>
      <w:r w:rsidRPr="006D1753">
        <w:rPr>
          <w:rFonts w:ascii="Arial" w:hAnsi="Arial" w:cs="Arial"/>
        </w:rPr>
        <w:t>өлкәсендә</w:t>
      </w:r>
      <w:proofErr w:type="spellEnd"/>
    </w:p>
    <w:p w:rsidR="006D1753" w:rsidRPr="006D1753" w:rsidRDefault="006D1753" w:rsidP="006D1753">
      <w:pPr>
        <w:ind w:right="-55"/>
        <w:jc w:val="both"/>
        <w:rPr>
          <w:rFonts w:ascii="Arial" w:hAnsi="Arial" w:cs="Arial"/>
        </w:rPr>
      </w:pPr>
      <w:r w:rsidRPr="006D1753">
        <w:rPr>
          <w:rFonts w:ascii="Arial" w:hAnsi="Arial" w:cs="Arial"/>
        </w:rPr>
        <w:t xml:space="preserve"> </w:t>
      </w:r>
      <w:proofErr w:type="spellStart"/>
      <w:r w:rsidRPr="006D1753">
        <w:rPr>
          <w:rFonts w:ascii="Arial" w:hAnsi="Arial" w:cs="Arial"/>
        </w:rPr>
        <w:t>мәгълүмат</w:t>
      </w:r>
      <w:proofErr w:type="spellEnd"/>
      <w:r w:rsidRPr="006D1753">
        <w:rPr>
          <w:rFonts w:ascii="Arial" w:hAnsi="Arial" w:cs="Arial"/>
        </w:rPr>
        <w:t xml:space="preserve"> </w:t>
      </w:r>
      <w:proofErr w:type="spellStart"/>
      <w:r w:rsidRPr="006D1753">
        <w:rPr>
          <w:rFonts w:ascii="Arial" w:hAnsi="Arial" w:cs="Arial"/>
        </w:rPr>
        <w:t>җыю</w:t>
      </w:r>
      <w:proofErr w:type="spellEnd"/>
      <w:r w:rsidRPr="006D1753">
        <w:rPr>
          <w:rFonts w:ascii="Arial" w:hAnsi="Arial" w:cs="Arial"/>
        </w:rPr>
        <w:t xml:space="preserve"> </w:t>
      </w:r>
      <w:proofErr w:type="spellStart"/>
      <w:r w:rsidRPr="006D1753">
        <w:rPr>
          <w:rFonts w:ascii="Arial" w:hAnsi="Arial" w:cs="Arial"/>
        </w:rPr>
        <w:t>тәртибе</w:t>
      </w:r>
      <w:proofErr w:type="spellEnd"/>
      <w:r w:rsidRPr="006D1753">
        <w:rPr>
          <w:rFonts w:ascii="Arial" w:hAnsi="Arial" w:cs="Arial"/>
        </w:rPr>
        <w:t xml:space="preserve"> </w:t>
      </w:r>
      <w:proofErr w:type="spellStart"/>
      <w:r w:rsidRPr="006D1753">
        <w:rPr>
          <w:rFonts w:ascii="Arial" w:hAnsi="Arial" w:cs="Arial"/>
        </w:rPr>
        <w:t>турында</w:t>
      </w:r>
      <w:proofErr w:type="spellEnd"/>
      <w:r w:rsidRPr="006D1753">
        <w:rPr>
          <w:rFonts w:ascii="Arial" w:hAnsi="Arial" w:cs="Arial"/>
        </w:rPr>
        <w:t xml:space="preserve"> </w:t>
      </w:r>
    </w:p>
    <w:bookmarkEnd w:id="0"/>
    <w:p w:rsidR="006D1753" w:rsidRPr="006D1753" w:rsidRDefault="006D1753" w:rsidP="006D1753">
      <w:pPr>
        <w:ind w:right="-55"/>
        <w:rPr>
          <w:rFonts w:ascii="Arial" w:hAnsi="Arial" w:cs="Arial"/>
        </w:rPr>
      </w:pPr>
    </w:p>
    <w:p w:rsidR="006D1753" w:rsidRPr="006D1753" w:rsidRDefault="006D1753" w:rsidP="006D1753">
      <w:pPr>
        <w:ind w:right="-55"/>
        <w:rPr>
          <w:rFonts w:ascii="Arial" w:hAnsi="Arial" w:cs="Arial"/>
        </w:rPr>
      </w:pPr>
    </w:p>
    <w:p w:rsidR="00F22A2D" w:rsidRDefault="006D1753" w:rsidP="00F22A2D">
      <w:pPr>
        <w:ind w:right="-55"/>
        <w:jc w:val="both"/>
        <w:rPr>
          <w:rFonts w:ascii="Arial" w:hAnsi="Arial" w:cs="Arial"/>
        </w:rPr>
      </w:pPr>
      <w:r w:rsidRPr="006D1753">
        <w:rPr>
          <w:rFonts w:ascii="Arial" w:hAnsi="Arial" w:cs="Arial"/>
        </w:rPr>
        <w:t>«</w:t>
      </w:r>
      <w:proofErr w:type="spellStart"/>
      <w:r w:rsidRPr="006D1753">
        <w:rPr>
          <w:rFonts w:ascii="Arial" w:hAnsi="Arial" w:cs="Arial"/>
        </w:rPr>
        <w:t>Халыкны</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w:t>
      </w:r>
      <w:proofErr w:type="spellStart"/>
      <w:r w:rsidRPr="006D1753">
        <w:rPr>
          <w:rFonts w:ascii="Arial" w:hAnsi="Arial" w:cs="Arial"/>
        </w:rPr>
        <w:t>территорияләрне</w:t>
      </w:r>
      <w:proofErr w:type="spellEnd"/>
      <w:r w:rsidRPr="006D1753">
        <w:rPr>
          <w:rFonts w:ascii="Arial" w:hAnsi="Arial" w:cs="Arial"/>
        </w:rPr>
        <w:t xml:space="preserve"> </w:t>
      </w:r>
      <w:proofErr w:type="spellStart"/>
      <w:r w:rsidRPr="006D1753">
        <w:rPr>
          <w:rFonts w:ascii="Arial" w:hAnsi="Arial" w:cs="Arial"/>
        </w:rPr>
        <w:t>табигый</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w:t>
      </w:r>
      <w:proofErr w:type="spellStart"/>
      <w:r w:rsidRPr="006D1753">
        <w:rPr>
          <w:rFonts w:ascii="Arial" w:hAnsi="Arial" w:cs="Arial"/>
        </w:rPr>
        <w:t>техноген</w:t>
      </w:r>
      <w:proofErr w:type="spellEnd"/>
      <w:r w:rsidRPr="006D1753">
        <w:rPr>
          <w:rFonts w:ascii="Arial" w:hAnsi="Arial" w:cs="Arial"/>
        </w:rPr>
        <w:t xml:space="preserve"> </w:t>
      </w:r>
      <w:proofErr w:type="spellStart"/>
      <w:r w:rsidRPr="006D1753">
        <w:rPr>
          <w:rFonts w:ascii="Arial" w:hAnsi="Arial" w:cs="Arial"/>
        </w:rPr>
        <w:t>характердагы</w:t>
      </w:r>
      <w:proofErr w:type="spellEnd"/>
      <w:r w:rsidRPr="006D1753">
        <w:rPr>
          <w:rFonts w:ascii="Arial" w:hAnsi="Arial" w:cs="Arial"/>
        </w:rPr>
        <w:t xml:space="preserve"> </w:t>
      </w:r>
      <w:proofErr w:type="spellStart"/>
      <w:r w:rsidRPr="006D1753">
        <w:rPr>
          <w:rFonts w:ascii="Arial" w:hAnsi="Arial" w:cs="Arial"/>
        </w:rPr>
        <w:t>гадәттән</w:t>
      </w:r>
      <w:proofErr w:type="spellEnd"/>
      <w:r w:rsidRPr="006D1753">
        <w:rPr>
          <w:rFonts w:ascii="Arial" w:hAnsi="Arial" w:cs="Arial"/>
        </w:rPr>
        <w:t xml:space="preserve"> </w:t>
      </w:r>
      <w:proofErr w:type="spellStart"/>
      <w:r w:rsidRPr="006D1753">
        <w:rPr>
          <w:rFonts w:ascii="Arial" w:hAnsi="Arial" w:cs="Arial"/>
        </w:rPr>
        <w:t>тыш</w:t>
      </w:r>
      <w:proofErr w:type="spellEnd"/>
      <w:r w:rsidRPr="006D1753">
        <w:rPr>
          <w:rFonts w:ascii="Arial" w:hAnsi="Arial" w:cs="Arial"/>
        </w:rPr>
        <w:t xml:space="preserve"> </w:t>
      </w:r>
      <w:proofErr w:type="spellStart"/>
      <w:r w:rsidRPr="006D1753">
        <w:rPr>
          <w:rFonts w:ascii="Arial" w:hAnsi="Arial" w:cs="Arial"/>
        </w:rPr>
        <w:t>хәлләрдән</w:t>
      </w:r>
      <w:proofErr w:type="spellEnd"/>
      <w:r w:rsidRPr="006D1753">
        <w:rPr>
          <w:rFonts w:ascii="Arial" w:hAnsi="Arial" w:cs="Arial"/>
        </w:rPr>
        <w:t xml:space="preserve"> </w:t>
      </w:r>
      <w:proofErr w:type="spellStart"/>
      <w:r w:rsidRPr="006D1753">
        <w:rPr>
          <w:rFonts w:ascii="Arial" w:hAnsi="Arial" w:cs="Arial"/>
        </w:rPr>
        <w:t>саклау</w:t>
      </w:r>
      <w:proofErr w:type="spellEnd"/>
      <w:r w:rsidRPr="006D1753">
        <w:rPr>
          <w:rFonts w:ascii="Arial" w:hAnsi="Arial" w:cs="Arial"/>
        </w:rPr>
        <w:t xml:space="preserve"> </w:t>
      </w:r>
      <w:proofErr w:type="spellStart"/>
      <w:r w:rsidRPr="006D1753">
        <w:rPr>
          <w:rFonts w:ascii="Arial" w:hAnsi="Arial" w:cs="Arial"/>
        </w:rPr>
        <w:t>турында</w:t>
      </w:r>
      <w:proofErr w:type="spellEnd"/>
      <w:r w:rsidRPr="006D1753">
        <w:rPr>
          <w:rFonts w:ascii="Arial" w:hAnsi="Arial" w:cs="Arial"/>
        </w:rPr>
        <w:t xml:space="preserve">» 1994 </w:t>
      </w:r>
      <w:proofErr w:type="spellStart"/>
      <w:r w:rsidRPr="006D1753">
        <w:rPr>
          <w:rFonts w:ascii="Arial" w:hAnsi="Arial" w:cs="Arial"/>
        </w:rPr>
        <w:t>елның</w:t>
      </w:r>
      <w:proofErr w:type="spellEnd"/>
      <w:r w:rsidRPr="006D1753">
        <w:rPr>
          <w:rFonts w:ascii="Arial" w:hAnsi="Arial" w:cs="Arial"/>
        </w:rPr>
        <w:t xml:space="preserve"> 21 </w:t>
      </w:r>
      <w:proofErr w:type="spellStart"/>
      <w:r w:rsidRPr="006D1753">
        <w:rPr>
          <w:rFonts w:ascii="Arial" w:hAnsi="Arial" w:cs="Arial"/>
        </w:rPr>
        <w:t>декабрендәге</w:t>
      </w:r>
      <w:proofErr w:type="spellEnd"/>
      <w:r w:rsidRPr="006D1753">
        <w:rPr>
          <w:rFonts w:ascii="Arial" w:hAnsi="Arial" w:cs="Arial"/>
        </w:rPr>
        <w:t xml:space="preserve"> 68-ФЗ </w:t>
      </w:r>
      <w:proofErr w:type="spellStart"/>
      <w:r w:rsidRPr="006D1753">
        <w:rPr>
          <w:rFonts w:ascii="Arial" w:hAnsi="Arial" w:cs="Arial"/>
        </w:rPr>
        <w:t>номерлы</w:t>
      </w:r>
      <w:proofErr w:type="spellEnd"/>
      <w:r w:rsidRPr="006D1753">
        <w:rPr>
          <w:rFonts w:ascii="Arial" w:hAnsi="Arial" w:cs="Arial"/>
        </w:rPr>
        <w:t xml:space="preserve"> </w:t>
      </w:r>
      <w:proofErr w:type="spellStart"/>
      <w:r w:rsidRPr="006D1753">
        <w:rPr>
          <w:rFonts w:ascii="Arial" w:hAnsi="Arial" w:cs="Arial"/>
        </w:rPr>
        <w:t>Федераль</w:t>
      </w:r>
      <w:proofErr w:type="spellEnd"/>
      <w:r w:rsidRPr="006D1753">
        <w:rPr>
          <w:rFonts w:ascii="Arial" w:hAnsi="Arial" w:cs="Arial"/>
        </w:rPr>
        <w:t xml:space="preserve"> закон </w:t>
      </w:r>
      <w:proofErr w:type="spellStart"/>
      <w:r w:rsidRPr="006D1753">
        <w:rPr>
          <w:rFonts w:ascii="Arial" w:hAnsi="Arial" w:cs="Arial"/>
        </w:rPr>
        <w:t>нигезендә</w:t>
      </w:r>
      <w:proofErr w:type="spellEnd"/>
      <w:r w:rsidRPr="006D1753">
        <w:rPr>
          <w:rFonts w:ascii="Arial" w:hAnsi="Arial" w:cs="Arial"/>
        </w:rPr>
        <w:t xml:space="preserve">, Татарстан </w:t>
      </w:r>
      <w:proofErr w:type="spellStart"/>
      <w:r w:rsidRPr="006D1753">
        <w:rPr>
          <w:rFonts w:ascii="Arial" w:hAnsi="Arial" w:cs="Arial"/>
        </w:rPr>
        <w:t>Республикасы</w:t>
      </w:r>
      <w:proofErr w:type="spellEnd"/>
      <w:r w:rsidRPr="006D1753">
        <w:rPr>
          <w:rFonts w:ascii="Arial" w:hAnsi="Arial" w:cs="Arial"/>
        </w:rPr>
        <w:t xml:space="preserve"> </w:t>
      </w:r>
      <w:proofErr w:type="spellStart"/>
      <w:r w:rsidRPr="006D1753">
        <w:rPr>
          <w:rFonts w:ascii="Arial" w:hAnsi="Arial" w:cs="Arial"/>
        </w:rPr>
        <w:t>Министрлар</w:t>
      </w:r>
      <w:proofErr w:type="spellEnd"/>
      <w:r w:rsidRPr="006D1753">
        <w:rPr>
          <w:rFonts w:ascii="Arial" w:hAnsi="Arial" w:cs="Arial"/>
        </w:rPr>
        <w:t xml:space="preserve"> </w:t>
      </w:r>
      <w:proofErr w:type="spellStart"/>
      <w:r w:rsidRPr="006D1753">
        <w:rPr>
          <w:rFonts w:ascii="Arial" w:hAnsi="Arial" w:cs="Arial"/>
        </w:rPr>
        <w:t>Кабинетының</w:t>
      </w:r>
      <w:proofErr w:type="spellEnd"/>
      <w:r w:rsidRPr="006D1753">
        <w:rPr>
          <w:rFonts w:ascii="Arial" w:hAnsi="Arial" w:cs="Arial"/>
        </w:rPr>
        <w:t xml:space="preserve"> «</w:t>
      </w:r>
      <w:r w:rsidR="00F22A2D" w:rsidRPr="00F22A2D">
        <w:rPr>
          <w:rFonts w:ascii="Arial" w:hAnsi="Arial" w:cs="Arial"/>
        </w:rPr>
        <w:t xml:space="preserve">Татарстан </w:t>
      </w:r>
      <w:proofErr w:type="spellStart"/>
      <w:r w:rsidR="00F22A2D" w:rsidRPr="00F22A2D">
        <w:rPr>
          <w:rFonts w:ascii="Arial" w:hAnsi="Arial" w:cs="Arial"/>
        </w:rPr>
        <w:t>Республикасы</w:t>
      </w:r>
      <w:proofErr w:type="spellEnd"/>
      <w:r w:rsidR="00F22A2D" w:rsidRPr="00F22A2D">
        <w:rPr>
          <w:rFonts w:ascii="Arial" w:hAnsi="Arial" w:cs="Arial"/>
        </w:rPr>
        <w:t xml:space="preserve"> </w:t>
      </w:r>
      <w:proofErr w:type="spellStart"/>
      <w:r w:rsidR="00F22A2D" w:rsidRPr="00F22A2D">
        <w:rPr>
          <w:rFonts w:ascii="Arial" w:hAnsi="Arial" w:cs="Arial"/>
        </w:rPr>
        <w:t>территориясендә</w:t>
      </w:r>
      <w:proofErr w:type="spellEnd"/>
      <w:r w:rsidR="00F22A2D" w:rsidRPr="00F22A2D">
        <w:rPr>
          <w:rFonts w:ascii="Arial" w:hAnsi="Arial" w:cs="Arial"/>
        </w:rPr>
        <w:t xml:space="preserve"> </w:t>
      </w:r>
      <w:proofErr w:type="spellStart"/>
      <w:r w:rsidR="00F22A2D" w:rsidRPr="00F22A2D">
        <w:rPr>
          <w:rFonts w:ascii="Arial" w:hAnsi="Arial" w:cs="Arial"/>
        </w:rPr>
        <w:t>урнашкан</w:t>
      </w:r>
      <w:proofErr w:type="spellEnd"/>
      <w:r w:rsidR="00F22A2D">
        <w:rPr>
          <w:rFonts w:ascii="Arial" w:hAnsi="Arial" w:cs="Arial"/>
          <w:lang w:val="tt-RU"/>
        </w:rPr>
        <w:t xml:space="preserve"> </w:t>
      </w:r>
      <w:r w:rsidR="00F22A2D">
        <w:rPr>
          <w:rFonts w:ascii="Arial" w:hAnsi="Arial" w:cs="Arial"/>
        </w:rPr>
        <w:t>х</w:t>
      </w:r>
      <w:r w:rsidR="00F22A2D">
        <w:rPr>
          <w:rFonts w:ascii="Arial" w:hAnsi="Arial" w:cs="Arial"/>
          <w:lang w:val="tt-RU"/>
        </w:rPr>
        <w:t>а</w:t>
      </w:r>
      <w:proofErr w:type="spellStart"/>
      <w:r w:rsidRPr="006D1753">
        <w:rPr>
          <w:rFonts w:ascii="Arial" w:hAnsi="Arial" w:cs="Arial"/>
        </w:rPr>
        <w:t>лыкны</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w:t>
      </w:r>
      <w:proofErr w:type="spellStart"/>
      <w:r w:rsidRPr="006D1753">
        <w:rPr>
          <w:rFonts w:ascii="Arial" w:hAnsi="Arial" w:cs="Arial"/>
        </w:rPr>
        <w:t>территорияләрне</w:t>
      </w:r>
      <w:proofErr w:type="spellEnd"/>
      <w:r w:rsidRPr="006D1753">
        <w:rPr>
          <w:rFonts w:ascii="Arial" w:hAnsi="Arial" w:cs="Arial"/>
        </w:rPr>
        <w:t xml:space="preserve"> </w:t>
      </w:r>
      <w:proofErr w:type="spellStart"/>
      <w:r w:rsidRPr="006D1753">
        <w:rPr>
          <w:rFonts w:ascii="Arial" w:hAnsi="Arial" w:cs="Arial"/>
        </w:rPr>
        <w:t>гадәттән</w:t>
      </w:r>
      <w:proofErr w:type="spellEnd"/>
      <w:r w:rsidRPr="006D1753">
        <w:rPr>
          <w:rFonts w:ascii="Arial" w:hAnsi="Arial" w:cs="Arial"/>
        </w:rPr>
        <w:t xml:space="preserve"> </w:t>
      </w:r>
      <w:proofErr w:type="spellStart"/>
      <w:r w:rsidRPr="006D1753">
        <w:rPr>
          <w:rFonts w:ascii="Arial" w:hAnsi="Arial" w:cs="Arial"/>
        </w:rPr>
        <w:t>тыш</w:t>
      </w:r>
      <w:proofErr w:type="spellEnd"/>
      <w:r w:rsidRPr="006D1753">
        <w:rPr>
          <w:rFonts w:ascii="Arial" w:hAnsi="Arial" w:cs="Arial"/>
        </w:rPr>
        <w:t xml:space="preserve"> </w:t>
      </w:r>
      <w:proofErr w:type="spellStart"/>
      <w:r w:rsidRPr="006D1753">
        <w:rPr>
          <w:rFonts w:ascii="Arial" w:hAnsi="Arial" w:cs="Arial"/>
        </w:rPr>
        <w:t>хәлләрдән</w:t>
      </w:r>
      <w:proofErr w:type="spellEnd"/>
      <w:r w:rsidRPr="006D1753">
        <w:rPr>
          <w:rFonts w:ascii="Arial" w:hAnsi="Arial" w:cs="Arial"/>
        </w:rPr>
        <w:t xml:space="preserve"> </w:t>
      </w:r>
      <w:proofErr w:type="spellStart"/>
      <w:r w:rsidRPr="006D1753">
        <w:rPr>
          <w:rFonts w:ascii="Arial" w:hAnsi="Arial" w:cs="Arial"/>
        </w:rPr>
        <w:t>саклау</w:t>
      </w:r>
      <w:proofErr w:type="spellEnd"/>
      <w:r w:rsidRPr="006D1753">
        <w:rPr>
          <w:rFonts w:ascii="Arial" w:hAnsi="Arial" w:cs="Arial"/>
        </w:rPr>
        <w:t xml:space="preserve"> </w:t>
      </w:r>
      <w:proofErr w:type="spellStart"/>
      <w:r w:rsidRPr="006D1753">
        <w:rPr>
          <w:rFonts w:ascii="Arial" w:hAnsi="Arial" w:cs="Arial"/>
        </w:rPr>
        <w:t>өлкәсендә</w:t>
      </w:r>
      <w:proofErr w:type="spellEnd"/>
      <w:r w:rsidRPr="006D1753">
        <w:rPr>
          <w:rFonts w:ascii="Arial" w:hAnsi="Arial" w:cs="Arial"/>
        </w:rPr>
        <w:t xml:space="preserve"> </w:t>
      </w:r>
      <w:proofErr w:type="spellStart"/>
      <w:r w:rsidRPr="006D1753">
        <w:rPr>
          <w:rFonts w:ascii="Arial" w:hAnsi="Arial" w:cs="Arial"/>
        </w:rPr>
        <w:t>мәгълүмат</w:t>
      </w:r>
      <w:proofErr w:type="spellEnd"/>
      <w:r w:rsidRPr="006D1753">
        <w:rPr>
          <w:rFonts w:ascii="Arial" w:hAnsi="Arial" w:cs="Arial"/>
        </w:rPr>
        <w:t xml:space="preserve"> </w:t>
      </w:r>
      <w:proofErr w:type="spellStart"/>
      <w:r w:rsidRPr="006D1753">
        <w:rPr>
          <w:rFonts w:ascii="Arial" w:hAnsi="Arial" w:cs="Arial"/>
        </w:rPr>
        <w:t>җыю</w:t>
      </w:r>
      <w:proofErr w:type="spellEnd"/>
      <w:r w:rsidRPr="006D1753">
        <w:rPr>
          <w:rFonts w:ascii="Arial" w:hAnsi="Arial" w:cs="Arial"/>
        </w:rPr>
        <w:t xml:space="preserve">, </w:t>
      </w:r>
      <w:proofErr w:type="spellStart"/>
      <w:r w:rsidRPr="006D1753">
        <w:rPr>
          <w:rFonts w:ascii="Arial" w:hAnsi="Arial" w:cs="Arial"/>
        </w:rPr>
        <w:t>аны</w:t>
      </w:r>
      <w:proofErr w:type="spellEnd"/>
      <w:r w:rsidRPr="006D1753">
        <w:rPr>
          <w:rFonts w:ascii="Arial" w:hAnsi="Arial" w:cs="Arial"/>
        </w:rPr>
        <w:t xml:space="preserve"> </w:t>
      </w:r>
      <w:proofErr w:type="spellStart"/>
      <w:r w:rsidRPr="006D1753">
        <w:rPr>
          <w:rFonts w:ascii="Arial" w:hAnsi="Arial" w:cs="Arial"/>
        </w:rPr>
        <w:t>алмашу</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республика </w:t>
      </w:r>
      <w:proofErr w:type="spellStart"/>
      <w:r w:rsidRPr="006D1753">
        <w:rPr>
          <w:rFonts w:ascii="Arial" w:hAnsi="Arial" w:cs="Arial"/>
        </w:rPr>
        <w:t>территориясендә</w:t>
      </w:r>
      <w:proofErr w:type="spellEnd"/>
      <w:r w:rsidRPr="006D1753">
        <w:rPr>
          <w:rFonts w:ascii="Arial" w:hAnsi="Arial" w:cs="Arial"/>
        </w:rPr>
        <w:t xml:space="preserve"> </w:t>
      </w:r>
      <w:proofErr w:type="spellStart"/>
      <w:r w:rsidRPr="006D1753">
        <w:rPr>
          <w:rFonts w:ascii="Arial" w:hAnsi="Arial" w:cs="Arial"/>
        </w:rPr>
        <w:t>урнашкан</w:t>
      </w:r>
      <w:proofErr w:type="spellEnd"/>
      <w:r w:rsidRPr="006D1753">
        <w:rPr>
          <w:rFonts w:ascii="Arial" w:hAnsi="Arial" w:cs="Arial"/>
        </w:rPr>
        <w:t xml:space="preserve"> </w:t>
      </w:r>
      <w:proofErr w:type="spellStart"/>
      <w:r w:rsidRPr="006D1753">
        <w:rPr>
          <w:rFonts w:ascii="Arial" w:hAnsi="Arial" w:cs="Arial"/>
        </w:rPr>
        <w:t>дәүләт</w:t>
      </w:r>
      <w:proofErr w:type="spellEnd"/>
      <w:r w:rsidRPr="006D1753">
        <w:rPr>
          <w:rFonts w:ascii="Arial" w:hAnsi="Arial" w:cs="Arial"/>
        </w:rPr>
        <w:t xml:space="preserve"> </w:t>
      </w:r>
      <w:proofErr w:type="spellStart"/>
      <w:r w:rsidRPr="006D1753">
        <w:rPr>
          <w:rFonts w:ascii="Arial" w:hAnsi="Arial" w:cs="Arial"/>
        </w:rPr>
        <w:t>хакимияте</w:t>
      </w:r>
      <w:proofErr w:type="spellEnd"/>
      <w:r w:rsidRPr="006D1753">
        <w:rPr>
          <w:rFonts w:ascii="Arial" w:hAnsi="Arial" w:cs="Arial"/>
        </w:rPr>
        <w:t xml:space="preserve"> </w:t>
      </w:r>
      <w:proofErr w:type="spellStart"/>
      <w:r w:rsidRPr="006D1753">
        <w:rPr>
          <w:rFonts w:ascii="Arial" w:hAnsi="Arial" w:cs="Arial"/>
        </w:rPr>
        <w:t>органнарын</w:t>
      </w:r>
      <w:proofErr w:type="spellEnd"/>
      <w:r w:rsidRPr="006D1753">
        <w:rPr>
          <w:rFonts w:ascii="Arial" w:hAnsi="Arial" w:cs="Arial"/>
        </w:rPr>
        <w:t xml:space="preserve"> </w:t>
      </w:r>
      <w:proofErr w:type="spellStart"/>
      <w:r w:rsidRPr="006D1753">
        <w:rPr>
          <w:rFonts w:ascii="Arial" w:hAnsi="Arial" w:cs="Arial"/>
        </w:rPr>
        <w:t>һәм</w:t>
      </w:r>
      <w:proofErr w:type="spellEnd"/>
      <w:r w:rsidRPr="006D1753">
        <w:rPr>
          <w:rFonts w:ascii="Arial" w:hAnsi="Arial" w:cs="Arial"/>
        </w:rPr>
        <w:t xml:space="preserve"> </w:t>
      </w:r>
      <w:proofErr w:type="spellStart"/>
      <w:r w:rsidRPr="006D1753">
        <w:rPr>
          <w:rFonts w:ascii="Arial" w:hAnsi="Arial" w:cs="Arial"/>
        </w:rPr>
        <w:t>оешмаларын</w:t>
      </w:r>
      <w:proofErr w:type="spellEnd"/>
      <w:r w:rsidRPr="006D1753">
        <w:rPr>
          <w:rFonts w:ascii="Arial" w:hAnsi="Arial" w:cs="Arial"/>
        </w:rPr>
        <w:t xml:space="preserve"> </w:t>
      </w:r>
      <w:proofErr w:type="spellStart"/>
      <w:r w:rsidRPr="006D1753">
        <w:rPr>
          <w:rFonts w:ascii="Arial" w:hAnsi="Arial" w:cs="Arial"/>
        </w:rPr>
        <w:t>хәбәр</w:t>
      </w:r>
      <w:proofErr w:type="spellEnd"/>
      <w:r w:rsidRPr="006D1753">
        <w:rPr>
          <w:rFonts w:ascii="Arial" w:hAnsi="Arial" w:cs="Arial"/>
        </w:rPr>
        <w:t xml:space="preserve"> </w:t>
      </w:r>
      <w:proofErr w:type="spellStart"/>
      <w:r w:rsidRPr="006D1753">
        <w:rPr>
          <w:rFonts w:ascii="Arial" w:hAnsi="Arial" w:cs="Arial"/>
        </w:rPr>
        <w:t>итү</w:t>
      </w:r>
      <w:proofErr w:type="spellEnd"/>
      <w:r w:rsidRPr="006D1753">
        <w:rPr>
          <w:rFonts w:ascii="Arial" w:hAnsi="Arial" w:cs="Arial"/>
        </w:rPr>
        <w:t xml:space="preserve"> </w:t>
      </w:r>
      <w:proofErr w:type="spellStart"/>
      <w:r w:rsidRPr="006D1753">
        <w:rPr>
          <w:rFonts w:ascii="Arial" w:hAnsi="Arial" w:cs="Arial"/>
        </w:rPr>
        <w:t>тәртибе</w:t>
      </w:r>
      <w:proofErr w:type="spellEnd"/>
      <w:r w:rsidRPr="006D1753">
        <w:rPr>
          <w:rFonts w:ascii="Arial" w:hAnsi="Arial" w:cs="Arial"/>
        </w:rPr>
        <w:t xml:space="preserve"> </w:t>
      </w:r>
      <w:proofErr w:type="spellStart"/>
      <w:r w:rsidRPr="006D1753">
        <w:rPr>
          <w:rFonts w:ascii="Arial" w:hAnsi="Arial" w:cs="Arial"/>
        </w:rPr>
        <w:t>турында</w:t>
      </w:r>
      <w:proofErr w:type="spellEnd"/>
      <w:r w:rsidRPr="006D1753">
        <w:rPr>
          <w:rFonts w:ascii="Arial" w:hAnsi="Arial" w:cs="Arial"/>
        </w:rPr>
        <w:t>» 2011</w:t>
      </w:r>
      <w:r w:rsidR="00F22A2D" w:rsidRPr="00F22A2D">
        <w:rPr>
          <w:rFonts w:ascii="Arial" w:hAnsi="Arial" w:cs="Arial"/>
        </w:rPr>
        <w:t xml:space="preserve"> </w:t>
      </w:r>
      <w:r w:rsidR="00F22A2D">
        <w:rPr>
          <w:rFonts w:ascii="Arial" w:hAnsi="Arial" w:cs="Arial"/>
          <w:lang w:val="tt-RU"/>
        </w:rPr>
        <w:t>елның 29 июненнән</w:t>
      </w:r>
      <w:r w:rsidR="00F22A2D">
        <w:rPr>
          <w:rFonts w:ascii="Arial" w:hAnsi="Arial" w:cs="Arial"/>
        </w:rPr>
        <w:t xml:space="preserve"> </w:t>
      </w:r>
      <w:r w:rsidRPr="006D1753">
        <w:rPr>
          <w:rFonts w:ascii="Arial" w:hAnsi="Arial" w:cs="Arial"/>
        </w:rPr>
        <w:t>530</w:t>
      </w:r>
      <w:r w:rsidR="00F22A2D">
        <w:rPr>
          <w:rFonts w:ascii="Arial" w:hAnsi="Arial" w:cs="Arial"/>
          <w:lang w:val="tt-RU"/>
        </w:rPr>
        <w:t xml:space="preserve"> номерлы</w:t>
      </w:r>
      <w:r w:rsidR="00F22A2D">
        <w:rPr>
          <w:rFonts w:ascii="Arial" w:hAnsi="Arial" w:cs="Arial"/>
        </w:rPr>
        <w:t xml:space="preserve"> </w:t>
      </w:r>
      <w:proofErr w:type="spellStart"/>
      <w:r w:rsidR="00F22A2D">
        <w:rPr>
          <w:rFonts w:ascii="Arial" w:hAnsi="Arial" w:cs="Arial"/>
        </w:rPr>
        <w:t>карарын</w:t>
      </w:r>
      <w:proofErr w:type="spellEnd"/>
      <w:r w:rsidR="00F22A2D">
        <w:rPr>
          <w:rFonts w:ascii="Arial" w:hAnsi="Arial" w:cs="Arial"/>
        </w:rPr>
        <w:t xml:space="preserve"> </w:t>
      </w:r>
      <w:proofErr w:type="spellStart"/>
      <w:r w:rsidR="00F22A2D">
        <w:rPr>
          <w:rFonts w:ascii="Arial" w:hAnsi="Arial" w:cs="Arial"/>
        </w:rPr>
        <w:t>үтәү</w:t>
      </w:r>
      <w:proofErr w:type="spellEnd"/>
      <w:r w:rsidR="00F22A2D">
        <w:rPr>
          <w:rFonts w:ascii="Arial" w:hAnsi="Arial" w:cs="Arial"/>
        </w:rPr>
        <w:t xml:space="preserve"> </w:t>
      </w:r>
      <w:proofErr w:type="spellStart"/>
      <w:r w:rsidR="00F22A2D">
        <w:rPr>
          <w:rFonts w:ascii="Arial" w:hAnsi="Arial" w:cs="Arial"/>
        </w:rPr>
        <w:t>йөзеннән</w:t>
      </w:r>
      <w:proofErr w:type="spellEnd"/>
      <w:r w:rsidRPr="006D1753">
        <w:rPr>
          <w:rFonts w:ascii="Arial" w:hAnsi="Arial" w:cs="Arial"/>
        </w:rPr>
        <w:t xml:space="preserve">, </w:t>
      </w:r>
      <w:proofErr w:type="spellStart"/>
      <w:r w:rsidR="00F22A2D" w:rsidRPr="00F22A2D">
        <w:rPr>
          <w:rFonts w:ascii="Arial" w:hAnsi="Arial" w:cs="Arial"/>
        </w:rPr>
        <w:t>Гадәттән</w:t>
      </w:r>
      <w:proofErr w:type="spellEnd"/>
      <w:r w:rsidR="00F22A2D" w:rsidRPr="00F22A2D">
        <w:rPr>
          <w:rFonts w:ascii="Arial" w:hAnsi="Arial" w:cs="Arial"/>
        </w:rPr>
        <w:t xml:space="preserve"> </w:t>
      </w:r>
      <w:proofErr w:type="spellStart"/>
      <w:r w:rsidR="00F22A2D" w:rsidRPr="00F22A2D">
        <w:rPr>
          <w:rFonts w:ascii="Arial" w:hAnsi="Arial" w:cs="Arial"/>
        </w:rPr>
        <w:t>тыш</w:t>
      </w:r>
      <w:proofErr w:type="spellEnd"/>
      <w:r w:rsidR="00F22A2D" w:rsidRPr="00F22A2D">
        <w:rPr>
          <w:rFonts w:ascii="Arial" w:hAnsi="Arial" w:cs="Arial"/>
        </w:rPr>
        <w:t xml:space="preserve"> </w:t>
      </w:r>
      <w:proofErr w:type="spellStart"/>
      <w:r w:rsidR="00F22A2D" w:rsidRPr="00F22A2D">
        <w:rPr>
          <w:rFonts w:ascii="Arial" w:hAnsi="Arial" w:cs="Arial"/>
        </w:rPr>
        <w:t>хәлләрне</w:t>
      </w:r>
      <w:proofErr w:type="spellEnd"/>
      <w:r w:rsidR="00F22A2D" w:rsidRPr="00F22A2D">
        <w:rPr>
          <w:rFonts w:ascii="Arial" w:hAnsi="Arial" w:cs="Arial"/>
        </w:rPr>
        <w:t xml:space="preserve"> </w:t>
      </w:r>
      <w:proofErr w:type="spellStart"/>
      <w:r w:rsidR="00F22A2D" w:rsidRPr="00F22A2D">
        <w:rPr>
          <w:rFonts w:ascii="Arial" w:hAnsi="Arial" w:cs="Arial"/>
        </w:rPr>
        <w:t>кисәтү</w:t>
      </w:r>
      <w:proofErr w:type="spellEnd"/>
      <w:r w:rsidR="00F22A2D" w:rsidRPr="00F22A2D">
        <w:rPr>
          <w:rFonts w:ascii="Arial" w:hAnsi="Arial" w:cs="Arial"/>
        </w:rPr>
        <w:t xml:space="preserve"> </w:t>
      </w:r>
      <w:proofErr w:type="spellStart"/>
      <w:r w:rsidR="00F22A2D" w:rsidRPr="00F22A2D">
        <w:rPr>
          <w:rFonts w:ascii="Arial" w:hAnsi="Arial" w:cs="Arial"/>
        </w:rPr>
        <w:t>һәм</w:t>
      </w:r>
      <w:proofErr w:type="spellEnd"/>
      <w:r w:rsidR="00F22A2D" w:rsidRPr="00F22A2D">
        <w:rPr>
          <w:rFonts w:ascii="Arial" w:hAnsi="Arial" w:cs="Arial"/>
        </w:rPr>
        <w:t xml:space="preserve"> </w:t>
      </w:r>
      <w:proofErr w:type="spellStart"/>
      <w:r w:rsidR="00F22A2D" w:rsidRPr="00F22A2D">
        <w:rPr>
          <w:rFonts w:ascii="Arial" w:hAnsi="Arial" w:cs="Arial"/>
        </w:rPr>
        <w:t>бетерү</w:t>
      </w:r>
      <w:proofErr w:type="spellEnd"/>
      <w:r w:rsidR="00F22A2D" w:rsidRPr="00F22A2D">
        <w:rPr>
          <w:rFonts w:ascii="Arial" w:hAnsi="Arial" w:cs="Arial"/>
        </w:rPr>
        <w:t xml:space="preserve"> </w:t>
      </w:r>
      <w:proofErr w:type="spellStart"/>
      <w:r w:rsidR="00F22A2D" w:rsidRPr="00F22A2D">
        <w:rPr>
          <w:rFonts w:ascii="Arial" w:hAnsi="Arial" w:cs="Arial"/>
        </w:rPr>
        <w:t>системасын</w:t>
      </w:r>
      <w:proofErr w:type="spellEnd"/>
      <w:r w:rsidR="00F22A2D" w:rsidRPr="00F22A2D">
        <w:rPr>
          <w:rFonts w:ascii="Arial" w:hAnsi="Arial" w:cs="Arial"/>
        </w:rPr>
        <w:t xml:space="preserve"> </w:t>
      </w:r>
      <w:proofErr w:type="spellStart"/>
      <w:r w:rsidR="00F22A2D" w:rsidRPr="00F22A2D">
        <w:rPr>
          <w:rFonts w:ascii="Arial" w:hAnsi="Arial" w:cs="Arial"/>
        </w:rPr>
        <w:t>камилләштерү</w:t>
      </w:r>
      <w:proofErr w:type="spellEnd"/>
      <w:r w:rsidR="00F22A2D" w:rsidRPr="00F22A2D">
        <w:rPr>
          <w:rFonts w:ascii="Arial" w:hAnsi="Arial" w:cs="Arial"/>
        </w:rPr>
        <w:t xml:space="preserve">, </w:t>
      </w:r>
      <w:proofErr w:type="spellStart"/>
      <w:r w:rsidR="00F22A2D" w:rsidRPr="00F22A2D">
        <w:rPr>
          <w:rFonts w:ascii="Arial" w:hAnsi="Arial" w:cs="Arial"/>
        </w:rPr>
        <w:t>кешеләрнең</w:t>
      </w:r>
      <w:proofErr w:type="spellEnd"/>
      <w:r w:rsidR="00F22A2D" w:rsidRPr="00F22A2D">
        <w:rPr>
          <w:rFonts w:ascii="Arial" w:hAnsi="Arial" w:cs="Arial"/>
        </w:rPr>
        <w:t xml:space="preserve"> </w:t>
      </w:r>
      <w:proofErr w:type="spellStart"/>
      <w:r w:rsidR="00F22A2D" w:rsidRPr="00F22A2D">
        <w:rPr>
          <w:rFonts w:ascii="Arial" w:hAnsi="Arial" w:cs="Arial"/>
        </w:rPr>
        <w:t>тормышын</w:t>
      </w:r>
      <w:proofErr w:type="spellEnd"/>
      <w:r w:rsidR="00F22A2D" w:rsidRPr="00F22A2D">
        <w:rPr>
          <w:rFonts w:ascii="Arial" w:hAnsi="Arial" w:cs="Arial"/>
        </w:rPr>
        <w:t xml:space="preserve"> </w:t>
      </w:r>
      <w:proofErr w:type="spellStart"/>
      <w:r w:rsidR="00F22A2D" w:rsidRPr="00F22A2D">
        <w:rPr>
          <w:rFonts w:ascii="Arial" w:hAnsi="Arial" w:cs="Arial"/>
        </w:rPr>
        <w:t>һәм</w:t>
      </w:r>
      <w:proofErr w:type="spellEnd"/>
      <w:r w:rsidR="00F22A2D" w:rsidRPr="00F22A2D">
        <w:rPr>
          <w:rFonts w:ascii="Arial" w:hAnsi="Arial" w:cs="Arial"/>
        </w:rPr>
        <w:t xml:space="preserve"> </w:t>
      </w:r>
      <w:proofErr w:type="spellStart"/>
      <w:r w:rsidR="00F22A2D" w:rsidRPr="00F22A2D">
        <w:rPr>
          <w:rFonts w:ascii="Arial" w:hAnsi="Arial" w:cs="Arial"/>
        </w:rPr>
        <w:t>сәламәтлеген</w:t>
      </w:r>
      <w:proofErr w:type="spellEnd"/>
      <w:r w:rsidR="00F22A2D" w:rsidRPr="00F22A2D">
        <w:rPr>
          <w:rFonts w:ascii="Arial" w:hAnsi="Arial" w:cs="Arial"/>
        </w:rPr>
        <w:t xml:space="preserve"> </w:t>
      </w:r>
      <w:proofErr w:type="spellStart"/>
      <w:r w:rsidR="00F22A2D" w:rsidRPr="00F22A2D">
        <w:rPr>
          <w:rFonts w:ascii="Arial" w:hAnsi="Arial" w:cs="Arial"/>
        </w:rPr>
        <w:t>саклау</w:t>
      </w:r>
      <w:proofErr w:type="spellEnd"/>
      <w:r w:rsidR="00F22A2D" w:rsidRPr="00F22A2D">
        <w:rPr>
          <w:rFonts w:ascii="Arial" w:hAnsi="Arial" w:cs="Arial"/>
        </w:rPr>
        <w:t xml:space="preserve">, </w:t>
      </w:r>
      <w:proofErr w:type="spellStart"/>
      <w:r w:rsidR="00F22A2D" w:rsidRPr="00F22A2D">
        <w:rPr>
          <w:rFonts w:ascii="Arial" w:hAnsi="Arial" w:cs="Arial"/>
        </w:rPr>
        <w:t>әйләнә-тирә</w:t>
      </w:r>
      <w:proofErr w:type="spellEnd"/>
      <w:r w:rsidR="00F22A2D" w:rsidRPr="00F22A2D">
        <w:rPr>
          <w:rFonts w:ascii="Arial" w:hAnsi="Arial" w:cs="Arial"/>
        </w:rPr>
        <w:t xml:space="preserve"> </w:t>
      </w:r>
      <w:proofErr w:type="spellStart"/>
      <w:r w:rsidR="00F22A2D" w:rsidRPr="00F22A2D">
        <w:rPr>
          <w:rFonts w:ascii="Arial" w:hAnsi="Arial" w:cs="Arial"/>
        </w:rPr>
        <w:t>мохиткә</w:t>
      </w:r>
      <w:proofErr w:type="spellEnd"/>
      <w:r w:rsidR="00F22A2D" w:rsidRPr="00F22A2D">
        <w:rPr>
          <w:rFonts w:ascii="Arial" w:hAnsi="Arial" w:cs="Arial"/>
        </w:rPr>
        <w:t xml:space="preserve"> </w:t>
      </w:r>
      <w:proofErr w:type="spellStart"/>
      <w:r w:rsidR="00F22A2D" w:rsidRPr="00F22A2D">
        <w:rPr>
          <w:rFonts w:ascii="Arial" w:hAnsi="Arial" w:cs="Arial"/>
        </w:rPr>
        <w:t>зыян</w:t>
      </w:r>
      <w:proofErr w:type="spellEnd"/>
      <w:r w:rsidR="00F22A2D" w:rsidRPr="00F22A2D">
        <w:rPr>
          <w:rFonts w:ascii="Arial" w:hAnsi="Arial" w:cs="Arial"/>
        </w:rPr>
        <w:t xml:space="preserve"> </w:t>
      </w:r>
      <w:proofErr w:type="spellStart"/>
      <w:r w:rsidR="00F22A2D" w:rsidRPr="00F22A2D">
        <w:rPr>
          <w:rFonts w:ascii="Arial" w:hAnsi="Arial" w:cs="Arial"/>
        </w:rPr>
        <w:t>күләмен</w:t>
      </w:r>
      <w:proofErr w:type="spellEnd"/>
      <w:r w:rsidR="00F22A2D" w:rsidRPr="00F22A2D">
        <w:rPr>
          <w:rFonts w:ascii="Arial" w:hAnsi="Arial" w:cs="Arial"/>
        </w:rPr>
        <w:t xml:space="preserve"> </w:t>
      </w:r>
      <w:proofErr w:type="spellStart"/>
      <w:r w:rsidR="00F22A2D" w:rsidRPr="00F22A2D">
        <w:rPr>
          <w:rFonts w:ascii="Arial" w:hAnsi="Arial" w:cs="Arial"/>
        </w:rPr>
        <w:t>һәм</w:t>
      </w:r>
      <w:proofErr w:type="spellEnd"/>
      <w:r w:rsidR="00F22A2D" w:rsidRPr="00F22A2D">
        <w:rPr>
          <w:rFonts w:ascii="Arial" w:hAnsi="Arial" w:cs="Arial"/>
        </w:rPr>
        <w:t xml:space="preserve"> </w:t>
      </w:r>
      <w:proofErr w:type="spellStart"/>
      <w:r w:rsidR="00F22A2D" w:rsidRPr="00F22A2D">
        <w:rPr>
          <w:rFonts w:ascii="Arial" w:hAnsi="Arial" w:cs="Arial"/>
        </w:rPr>
        <w:t>гадәттән</w:t>
      </w:r>
      <w:proofErr w:type="spellEnd"/>
      <w:r w:rsidR="00F22A2D" w:rsidRPr="00F22A2D">
        <w:rPr>
          <w:rFonts w:ascii="Arial" w:hAnsi="Arial" w:cs="Arial"/>
        </w:rPr>
        <w:t xml:space="preserve"> </w:t>
      </w:r>
      <w:proofErr w:type="spellStart"/>
      <w:r w:rsidR="00F22A2D" w:rsidRPr="00F22A2D">
        <w:rPr>
          <w:rFonts w:ascii="Arial" w:hAnsi="Arial" w:cs="Arial"/>
        </w:rPr>
        <w:t>тыш</w:t>
      </w:r>
      <w:proofErr w:type="spellEnd"/>
      <w:r w:rsidR="00F22A2D" w:rsidRPr="00F22A2D">
        <w:rPr>
          <w:rFonts w:ascii="Arial" w:hAnsi="Arial" w:cs="Arial"/>
        </w:rPr>
        <w:t xml:space="preserve"> </w:t>
      </w:r>
      <w:proofErr w:type="spellStart"/>
      <w:r w:rsidR="00F22A2D" w:rsidRPr="00F22A2D">
        <w:rPr>
          <w:rFonts w:ascii="Arial" w:hAnsi="Arial" w:cs="Arial"/>
        </w:rPr>
        <w:t>хәлләр</w:t>
      </w:r>
      <w:proofErr w:type="spellEnd"/>
      <w:r w:rsidR="00F22A2D" w:rsidRPr="00F22A2D">
        <w:rPr>
          <w:rFonts w:ascii="Arial" w:hAnsi="Arial" w:cs="Arial"/>
        </w:rPr>
        <w:t xml:space="preserve"> </w:t>
      </w:r>
      <w:proofErr w:type="spellStart"/>
      <w:r w:rsidR="00F22A2D" w:rsidRPr="00F22A2D">
        <w:rPr>
          <w:rFonts w:ascii="Arial" w:hAnsi="Arial" w:cs="Arial"/>
        </w:rPr>
        <w:t>нәтиҗәсендә</w:t>
      </w:r>
      <w:proofErr w:type="spellEnd"/>
      <w:r w:rsidR="00F22A2D" w:rsidRPr="00F22A2D">
        <w:rPr>
          <w:rFonts w:ascii="Arial" w:hAnsi="Arial" w:cs="Arial"/>
        </w:rPr>
        <w:t xml:space="preserve"> </w:t>
      </w:r>
      <w:proofErr w:type="spellStart"/>
      <w:r w:rsidR="00F22A2D" w:rsidRPr="00F22A2D">
        <w:rPr>
          <w:rFonts w:ascii="Arial" w:hAnsi="Arial" w:cs="Arial"/>
        </w:rPr>
        <w:t>матди</w:t>
      </w:r>
      <w:proofErr w:type="spellEnd"/>
      <w:r w:rsidR="00F22A2D" w:rsidRPr="00F22A2D">
        <w:rPr>
          <w:rFonts w:ascii="Arial" w:hAnsi="Arial" w:cs="Arial"/>
        </w:rPr>
        <w:t xml:space="preserve"> </w:t>
      </w:r>
      <w:proofErr w:type="spellStart"/>
      <w:r w:rsidR="00F22A2D" w:rsidRPr="00F22A2D">
        <w:rPr>
          <w:rFonts w:ascii="Arial" w:hAnsi="Arial" w:cs="Arial"/>
        </w:rPr>
        <w:t>югалтуларны</w:t>
      </w:r>
      <w:proofErr w:type="spellEnd"/>
      <w:r w:rsidR="00F22A2D" w:rsidRPr="00F22A2D">
        <w:rPr>
          <w:rFonts w:ascii="Arial" w:hAnsi="Arial" w:cs="Arial"/>
        </w:rPr>
        <w:t xml:space="preserve"> </w:t>
      </w:r>
      <w:proofErr w:type="spellStart"/>
      <w:r w:rsidR="00F22A2D" w:rsidRPr="00F22A2D">
        <w:rPr>
          <w:rFonts w:ascii="Arial" w:hAnsi="Arial" w:cs="Arial"/>
        </w:rPr>
        <w:t>киметү</w:t>
      </w:r>
      <w:proofErr w:type="spellEnd"/>
      <w:r w:rsidR="00F22A2D" w:rsidRPr="00F22A2D">
        <w:rPr>
          <w:rFonts w:ascii="Arial" w:hAnsi="Arial" w:cs="Arial"/>
        </w:rPr>
        <w:t xml:space="preserve"> </w:t>
      </w:r>
      <w:proofErr w:type="spellStart"/>
      <w:r w:rsidR="00F22A2D" w:rsidRPr="00F22A2D">
        <w:rPr>
          <w:rFonts w:ascii="Arial" w:hAnsi="Arial" w:cs="Arial"/>
        </w:rPr>
        <w:t>максатларында</w:t>
      </w:r>
      <w:proofErr w:type="spellEnd"/>
      <w:r w:rsidR="00F22A2D" w:rsidRPr="00F22A2D">
        <w:rPr>
          <w:rFonts w:ascii="Arial" w:hAnsi="Arial" w:cs="Arial"/>
        </w:rPr>
        <w:t xml:space="preserve"> </w:t>
      </w:r>
      <w:proofErr w:type="spellStart"/>
      <w:r w:rsidR="00F22A2D" w:rsidRPr="00F22A2D">
        <w:rPr>
          <w:rFonts w:ascii="Arial" w:hAnsi="Arial" w:cs="Arial"/>
        </w:rPr>
        <w:t>Югары</w:t>
      </w:r>
      <w:proofErr w:type="spellEnd"/>
      <w:r w:rsidR="00F22A2D" w:rsidRPr="00F22A2D">
        <w:rPr>
          <w:rFonts w:ascii="Arial" w:hAnsi="Arial" w:cs="Arial"/>
        </w:rPr>
        <w:t xml:space="preserve"> </w:t>
      </w:r>
      <w:proofErr w:type="spellStart"/>
      <w:r w:rsidR="00F22A2D" w:rsidRPr="00F22A2D">
        <w:rPr>
          <w:rFonts w:ascii="Arial" w:hAnsi="Arial" w:cs="Arial"/>
        </w:rPr>
        <w:t>Ослан</w:t>
      </w:r>
      <w:proofErr w:type="spellEnd"/>
      <w:r w:rsidR="00F22A2D" w:rsidRPr="00F22A2D">
        <w:rPr>
          <w:rFonts w:ascii="Arial" w:hAnsi="Arial" w:cs="Arial"/>
        </w:rPr>
        <w:t xml:space="preserve"> </w:t>
      </w:r>
      <w:proofErr w:type="spellStart"/>
      <w:r w:rsidR="00F22A2D" w:rsidRPr="00F22A2D">
        <w:rPr>
          <w:rFonts w:ascii="Arial" w:hAnsi="Arial" w:cs="Arial"/>
        </w:rPr>
        <w:t>муни</w:t>
      </w:r>
      <w:r w:rsidR="00F22A2D">
        <w:rPr>
          <w:rFonts w:ascii="Arial" w:hAnsi="Arial" w:cs="Arial"/>
        </w:rPr>
        <w:t>ципаль</w:t>
      </w:r>
      <w:proofErr w:type="spellEnd"/>
      <w:r w:rsidR="00F22A2D">
        <w:rPr>
          <w:rFonts w:ascii="Arial" w:hAnsi="Arial" w:cs="Arial"/>
        </w:rPr>
        <w:t xml:space="preserve"> районы </w:t>
      </w:r>
      <w:proofErr w:type="spellStart"/>
      <w:r w:rsidR="00F22A2D">
        <w:rPr>
          <w:rFonts w:ascii="Arial" w:hAnsi="Arial" w:cs="Arial"/>
        </w:rPr>
        <w:t>Башкарма</w:t>
      </w:r>
      <w:proofErr w:type="spellEnd"/>
      <w:r w:rsidR="00F22A2D">
        <w:rPr>
          <w:rFonts w:ascii="Arial" w:hAnsi="Arial" w:cs="Arial"/>
        </w:rPr>
        <w:t xml:space="preserve"> комитеты </w:t>
      </w:r>
    </w:p>
    <w:p w:rsidR="006D1753" w:rsidRPr="009526A9" w:rsidRDefault="00F22A2D" w:rsidP="00F22A2D">
      <w:pPr>
        <w:ind w:right="-55"/>
        <w:jc w:val="both"/>
        <w:rPr>
          <w:rFonts w:ascii="Arial" w:hAnsi="Arial" w:cs="Arial"/>
          <w:lang w:val="tt-RU"/>
        </w:rPr>
      </w:pPr>
      <w:r>
        <w:rPr>
          <w:rFonts w:ascii="Arial" w:hAnsi="Arial" w:cs="Arial"/>
          <w:lang w:val="tt-RU"/>
        </w:rPr>
        <w:t xml:space="preserve">                                                        КАРАР ИТТЕ</w:t>
      </w:r>
      <w:r w:rsidR="006D1753" w:rsidRPr="009526A9">
        <w:rPr>
          <w:rFonts w:ascii="Arial" w:hAnsi="Arial" w:cs="Arial"/>
          <w:lang w:val="tt-RU"/>
        </w:rPr>
        <w:t>:</w:t>
      </w:r>
    </w:p>
    <w:p w:rsidR="006D1753" w:rsidRPr="009526A9" w:rsidRDefault="006D1753" w:rsidP="006D1753">
      <w:pPr>
        <w:ind w:right="-55"/>
        <w:rPr>
          <w:rFonts w:ascii="Arial" w:hAnsi="Arial" w:cs="Arial"/>
          <w:lang w:val="tt-RU"/>
        </w:rPr>
      </w:pPr>
    </w:p>
    <w:p w:rsidR="009526A9" w:rsidRPr="009526A9" w:rsidRDefault="009526A9" w:rsidP="009526A9">
      <w:pPr>
        <w:ind w:right="-55"/>
        <w:jc w:val="both"/>
        <w:rPr>
          <w:rFonts w:ascii="Arial" w:hAnsi="Arial" w:cs="Arial"/>
          <w:lang w:val="tt-RU"/>
        </w:rPr>
      </w:pPr>
      <w:r>
        <w:rPr>
          <w:rFonts w:ascii="Arial" w:hAnsi="Arial" w:cs="Arial"/>
          <w:lang w:val="tt-RU"/>
        </w:rPr>
        <w:t xml:space="preserve">    </w:t>
      </w:r>
      <w:r w:rsidRPr="009526A9">
        <w:rPr>
          <w:rFonts w:ascii="Arial" w:hAnsi="Arial" w:cs="Arial"/>
          <w:lang w:val="tt-RU"/>
        </w:rPr>
        <w:t>1. Халыкны һәм территорияләрне гадәттән тыш хәлләрдән саклау өлкәсендә мәгълүмат җыю һәм алмашу, аны алмашу һәм Татарстан Республикасы Югары Ослан муниципаль районы территориясендә урнашкан дәүләт хакимияте органнарын һәм оешмаларын хәбәр итү (алга таба-тәртип) тәртибен расларга.</w:t>
      </w:r>
    </w:p>
    <w:p w:rsidR="009526A9" w:rsidRPr="009526A9" w:rsidRDefault="009526A9" w:rsidP="009526A9">
      <w:pPr>
        <w:ind w:right="-55"/>
        <w:jc w:val="both"/>
        <w:rPr>
          <w:rFonts w:ascii="Arial" w:hAnsi="Arial" w:cs="Arial"/>
          <w:lang w:val="tt-RU"/>
        </w:rPr>
      </w:pPr>
      <w:r>
        <w:rPr>
          <w:rFonts w:ascii="Arial" w:hAnsi="Arial" w:cs="Arial"/>
          <w:lang w:val="tt-RU"/>
        </w:rPr>
        <w:t xml:space="preserve">    </w:t>
      </w:r>
      <w:r w:rsidRPr="009526A9">
        <w:rPr>
          <w:rFonts w:ascii="Arial" w:hAnsi="Arial" w:cs="Arial"/>
          <w:lang w:val="tt-RU"/>
        </w:rPr>
        <w:t>2. Югары Ослан муниципаль районының шәһәр һәм авыл җирлекләре Башкарма комитетлары җитәкчеләренә, учреждение, предприятие һәм оешма җитәкчеләренә, аларның оештыру-хокукый формаларына карамастан, «Югары Ослан муниципаль районының г</w:t>
      </w:r>
      <w:r>
        <w:rPr>
          <w:rFonts w:ascii="Arial" w:hAnsi="Arial" w:cs="Arial"/>
          <w:lang w:val="tt-RU"/>
        </w:rPr>
        <w:t>ражданнарны яклау идарәсе» МКУ</w:t>
      </w:r>
      <w:r w:rsidRPr="009526A9">
        <w:rPr>
          <w:rFonts w:ascii="Arial" w:hAnsi="Arial" w:cs="Arial"/>
          <w:lang w:val="tt-RU"/>
        </w:rPr>
        <w:t xml:space="preserve"> әлеге карарның 1 пунктында, </w:t>
      </w:r>
      <w:r w:rsidRPr="009526A9">
        <w:rPr>
          <w:rFonts w:ascii="Arial" w:hAnsi="Arial" w:cs="Arial"/>
          <w:lang w:val="tt-RU"/>
        </w:rPr>
        <w:lastRenderedPageBreak/>
        <w:t xml:space="preserve">килешүләрдә яки запрос буенча түләүсез нигездә расланган Тәртип нигезендә </w:t>
      </w:r>
      <w:r>
        <w:rPr>
          <w:rFonts w:ascii="Arial" w:hAnsi="Arial" w:cs="Arial"/>
          <w:lang w:val="tt-RU"/>
        </w:rPr>
        <w:t>х</w:t>
      </w:r>
      <w:r w:rsidRPr="009526A9">
        <w:rPr>
          <w:rFonts w:ascii="Arial" w:hAnsi="Arial" w:cs="Arial"/>
          <w:lang w:val="tt-RU"/>
        </w:rPr>
        <w:t>алыкны һәм территорияләрне гадәттән тыш хәлләрдән яклау өлкәсендә мәгълүмат тапшырырга тәкъдим итәргә.</w:t>
      </w:r>
    </w:p>
    <w:p w:rsidR="009526A9" w:rsidRPr="009526A9" w:rsidRDefault="009526A9" w:rsidP="009526A9">
      <w:pPr>
        <w:ind w:right="-55"/>
        <w:jc w:val="both"/>
        <w:rPr>
          <w:rFonts w:ascii="Arial" w:hAnsi="Arial" w:cs="Arial"/>
          <w:lang w:val="tt-RU"/>
        </w:rPr>
      </w:pPr>
      <w:r>
        <w:rPr>
          <w:rFonts w:ascii="Arial" w:hAnsi="Arial" w:cs="Arial"/>
          <w:lang w:val="tt-RU"/>
        </w:rPr>
        <w:t xml:space="preserve">    </w:t>
      </w:r>
      <w:r w:rsidRPr="009526A9">
        <w:rPr>
          <w:rFonts w:ascii="Arial" w:hAnsi="Arial" w:cs="Arial"/>
          <w:lang w:val="tt-RU"/>
        </w:rPr>
        <w:t>3. Куркыныч һәм гадәттән тыш хәлләр килеп чыгу фактлары турында мәгълүматны, шул исәптән дәүләт, ведомство һәм башка элемтә чараларын кулланып, беренче чиратта түләүсез нигездә тапшыруны билгеләргә.</w:t>
      </w:r>
    </w:p>
    <w:p w:rsidR="009526A9" w:rsidRPr="009526A9" w:rsidRDefault="009526A9" w:rsidP="009526A9">
      <w:pPr>
        <w:ind w:right="-55"/>
        <w:jc w:val="both"/>
        <w:rPr>
          <w:rFonts w:ascii="Arial" w:hAnsi="Arial" w:cs="Arial"/>
          <w:lang w:val="tt-RU"/>
        </w:rPr>
      </w:pPr>
      <w:r>
        <w:rPr>
          <w:rFonts w:ascii="Arial" w:hAnsi="Arial" w:cs="Arial"/>
          <w:lang w:val="tt-RU"/>
        </w:rPr>
        <w:t xml:space="preserve">    </w:t>
      </w:r>
      <w:r w:rsidRPr="009526A9">
        <w:rPr>
          <w:rFonts w:ascii="Arial" w:hAnsi="Arial" w:cs="Arial"/>
          <w:lang w:val="tt-RU"/>
        </w:rPr>
        <w:t>4. «Югары Ослан муниципаль районының Халыкны һәм территорияләрне гадәттән тыш хәлләрдән саклау өлкәсендә мәгълүмат җыю һәм алмашу тәртибе турында»</w:t>
      </w:r>
      <w:r>
        <w:rPr>
          <w:rFonts w:ascii="Arial" w:hAnsi="Arial" w:cs="Arial"/>
          <w:lang w:val="tt-RU"/>
        </w:rPr>
        <w:t xml:space="preserve">  </w:t>
      </w:r>
      <w:r w:rsidRPr="009526A9">
        <w:rPr>
          <w:rFonts w:ascii="Arial" w:hAnsi="Arial" w:cs="Arial"/>
          <w:lang w:val="tt-RU"/>
        </w:rPr>
        <w:t xml:space="preserve">Югары Ослан муниципаль районы Башкарма комитеты җитәкчесенең 2012 </w:t>
      </w:r>
      <w:r>
        <w:rPr>
          <w:rFonts w:ascii="Arial" w:hAnsi="Arial" w:cs="Arial"/>
          <w:lang w:val="tt-RU"/>
        </w:rPr>
        <w:t xml:space="preserve">елның 25 февраленнән </w:t>
      </w:r>
      <w:r w:rsidRPr="009526A9">
        <w:rPr>
          <w:rFonts w:ascii="Arial" w:hAnsi="Arial" w:cs="Arial"/>
          <w:lang w:val="tt-RU"/>
        </w:rPr>
        <w:t xml:space="preserve">242 </w:t>
      </w:r>
      <w:r>
        <w:rPr>
          <w:rFonts w:ascii="Arial" w:hAnsi="Arial" w:cs="Arial"/>
          <w:lang w:val="tt-RU"/>
        </w:rPr>
        <w:t xml:space="preserve"> номерлы </w:t>
      </w:r>
      <w:r w:rsidRPr="009526A9">
        <w:rPr>
          <w:rFonts w:ascii="Arial" w:hAnsi="Arial" w:cs="Arial"/>
          <w:lang w:val="tt-RU"/>
        </w:rPr>
        <w:t>карар</w:t>
      </w:r>
      <w:r>
        <w:rPr>
          <w:rFonts w:ascii="Arial" w:hAnsi="Arial" w:cs="Arial"/>
          <w:lang w:val="tt-RU"/>
        </w:rPr>
        <w:t>ы үз көчен югалткан дип танырга</w:t>
      </w:r>
      <w:r w:rsidRPr="009526A9">
        <w:rPr>
          <w:rFonts w:ascii="Arial" w:hAnsi="Arial" w:cs="Arial"/>
          <w:lang w:val="tt-RU"/>
        </w:rPr>
        <w:t>.</w:t>
      </w:r>
    </w:p>
    <w:p w:rsidR="009526A9" w:rsidRPr="009526A9" w:rsidRDefault="009526A9" w:rsidP="009526A9">
      <w:pPr>
        <w:ind w:right="-55"/>
        <w:jc w:val="both"/>
        <w:rPr>
          <w:rFonts w:ascii="Arial" w:hAnsi="Arial" w:cs="Arial"/>
          <w:lang w:val="tt-RU"/>
        </w:rPr>
      </w:pPr>
      <w:r>
        <w:rPr>
          <w:rFonts w:ascii="Arial" w:hAnsi="Arial" w:cs="Arial"/>
          <w:lang w:val="tt-RU"/>
        </w:rPr>
        <w:t xml:space="preserve">     </w:t>
      </w:r>
      <w:r w:rsidRPr="009526A9">
        <w:rPr>
          <w:rFonts w:ascii="Arial" w:hAnsi="Arial" w:cs="Arial"/>
          <w:lang w:val="tt-RU"/>
        </w:rPr>
        <w:t>5. Әлеге карарның үтәлешен контрольдә тотуны үземдә калдырам.</w:t>
      </w:r>
    </w:p>
    <w:p w:rsidR="009526A9" w:rsidRPr="009526A9" w:rsidRDefault="009526A9" w:rsidP="009526A9">
      <w:pPr>
        <w:ind w:right="-55"/>
        <w:jc w:val="both"/>
        <w:rPr>
          <w:rFonts w:ascii="Arial" w:hAnsi="Arial" w:cs="Arial"/>
          <w:lang w:val="tt-RU"/>
        </w:rPr>
      </w:pPr>
    </w:p>
    <w:p w:rsidR="009526A9" w:rsidRPr="009526A9" w:rsidRDefault="009526A9" w:rsidP="009526A9">
      <w:pPr>
        <w:ind w:right="-55"/>
        <w:jc w:val="both"/>
        <w:rPr>
          <w:rFonts w:ascii="Arial" w:hAnsi="Arial" w:cs="Arial"/>
          <w:lang w:val="tt-RU"/>
        </w:rPr>
      </w:pPr>
    </w:p>
    <w:p w:rsidR="009526A9" w:rsidRPr="009526A9" w:rsidRDefault="009526A9" w:rsidP="009526A9">
      <w:pPr>
        <w:ind w:right="-55"/>
        <w:jc w:val="both"/>
        <w:rPr>
          <w:rFonts w:ascii="Arial" w:hAnsi="Arial" w:cs="Arial"/>
          <w:lang w:val="tt-RU"/>
        </w:rPr>
      </w:pPr>
    </w:p>
    <w:p w:rsidR="006D1753" w:rsidRPr="009526A9" w:rsidRDefault="006D1753" w:rsidP="009526A9">
      <w:pPr>
        <w:ind w:right="-55"/>
        <w:jc w:val="both"/>
        <w:rPr>
          <w:rFonts w:ascii="Arial" w:hAnsi="Arial" w:cs="Arial"/>
          <w:lang w:val="tt-RU"/>
        </w:rPr>
      </w:pPr>
    </w:p>
    <w:p w:rsidR="006D1753" w:rsidRPr="009526A9" w:rsidRDefault="006D1753" w:rsidP="009526A9">
      <w:pPr>
        <w:ind w:right="-55"/>
        <w:jc w:val="both"/>
        <w:rPr>
          <w:rFonts w:ascii="Arial" w:hAnsi="Arial" w:cs="Arial"/>
          <w:lang w:val="tt-RU"/>
        </w:rPr>
      </w:pPr>
    </w:p>
    <w:p w:rsidR="006D1753" w:rsidRPr="009526A9" w:rsidRDefault="006D1753" w:rsidP="006D1753">
      <w:pPr>
        <w:ind w:right="-55"/>
        <w:rPr>
          <w:rFonts w:ascii="Arial" w:hAnsi="Arial" w:cs="Arial"/>
          <w:lang w:val="tt-RU"/>
        </w:rPr>
      </w:pPr>
    </w:p>
    <w:p w:rsidR="006D1753" w:rsidRPr="006D1753" w:rsidRDefault="006D1753" w:rsidP="006D1753">
      <w:pPr>
        <w:ind w:right="-55"/>
        <w:rPr>
          <w:rFonts w:ascii="Arial" w:hAnsi="Arial" w:cs="Arial"/>
        </w:rPr>
      </w:pPr>
      <w:proofErr w:type="spellStart"/>
      <w:r w:rsidRPr="006D1753">
        <w:rPr>
          <w:rFonts w:ascii="Arial" w:hAnsi="Arial" w:cs="Arial"/>
        </w:rPr>
        <w:t>Башкарма</w:t>
      </w:r>
      <w:proofErr w:type="spellEnd"/>
      <w:r w:rsidRPr="006D1753">
        <w:rPr>
          <w:rFonts w:ascii="Arial" w:hAnsi="Arial" w:cs="Arial"/>
        </w:rPr>
        <w:t xml:space="preserve"> комитет </w:t>
      </w:r>
      <w:proofErr w:type="spellStart"/>
      <w:r w:rsidRPr="006D1753">
        <w:rPr>
          <w:rFonts w:ascii="Arial" w:hAnsi="Arial" w:cs="Arial"/>
        </w:rPr>
        <w:t>җитәкчесе</w:t>
      </w:r>
      <w:proofErr w:type="spellEnd"/>
      <w:r w:rsidRPr="006D1753">
        <w:rPr>
          <w:rFonts w:ascii="Arial" w:hAnsi="Arial" w:cs="Arial"/>
        </w:rPr>
        <w:t xml:space="preserve"> </w:t>
      </w:r>
      <w:r w:rsidR="009526A9">
        <w:rPr>
          <w:rFonts w:ascii="Arial" w:hAnsi="Arial" w:cs="Arial"/>
          <w:lang w:val="tt-RU"/>
        </w:rPr>
        <w:t xml:space="preserve">                                                      </w:t>
      </w:r>
      <w:r w:rsidRPr="006D1753">
        <w:rPr>
          <w:rFonts w:ascii="Arial" w:hAnsi="Arial" w:cs="Arial"/>
        </w:rPr>
        <w:t>Р. А. Ф</w:t>
      </w:r>
      <w:r w:rsidR="009526A9">
        <w:rPr>
          <w:rFonts w:ascii="Arial" w:hAnsi="Arial" w:cs="Arial"/>
          <w:lang w:val="tt-RU"/>
        </w:rPr>
        <w:t>а</w:t>
      </w:r>
      <w:proofErr w:type="spellStart"/>
      <w:r w:rsidRPr="006D1753">
        <w:rPr>
          <w:rFonts w:ascii="Arial" w:hAnsi="Arial" w:cs="Arial"/>
        </w:rPr>
        <w:t>йрушин</w:t>
      </w:r>
      <w:proofErr w:type="spellEnd"/>
    </w:p>
    <w:sectPr w:rsidR="006D1753" w:rsidRPr="006D1753" w:rsidSect="006D175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Pragmatic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240"/>
    <w:multiLevelType w:val="hybridMultilevel"/>
    <w:tmpl w:val="5F34CD6C"/>
    <w:lvl w:ilvl="0" w:tplc="46BAB3E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15:restartNumberingAfterBreak="0">
    <w:nsid w:val="22CC1255"/>
    <w:multiLevelType w:val="hybridMultilevel"/>
    <w:tmpl w:val="3FA033AC"/>
    <w:lvl w:ilvl="0" w:tplc="36781E56">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25F024EF"/>
    <w:multiLevelType w:val="multilevel"/>
    <w:tmpl w:val="541072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C074C8"/>
    <w:multiLevelType w:val="hybridMultilevel"/>
    <w:tmpl w:val="51BAD3A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6B641A"/>
    <w:multiLevelType w:val="singleLevel"/>
    <w:tmpl w:val="0419000F"/>
    <w:lvl w:ilvl="0">
      <w:start w:val="6"/>
      <w:numFmt w:val="decimal"/>
      <w:lvlText w:val="%1."/>
      <w:lvlJc w:val="left"/>
      <w:pPr>
        <w:tabs>
          <w:tab w:val="num" w:pos="540"/>
        </w:tabs>
        <w:ind w:left="540" w:hanging="360"/>
      </w:pPr>
    </w:lvl>
  </w:abstractNum>
  <w:abstractNum w:abstractNumId="5" w15:restartNumberingAfterBreak="0">
    <w:nsid w:val="4E0C737C"/>
    <w:multiLevelType w:val="hybridMultilevel"/>
    <w:tmpl w:val="70F622D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D45386"/>
    <w:multiLevelType w:val="hybridMultilevel"/>
    <w:tmpl w:val="63E001C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61249EE"/>
    <w:multiLevelType w:val="hybridMultilevel"/>
    <w:tmpl w:val="36FE06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A792199"/>
    <w:multiLevelType w:val="hybridMultilevel"/>
    <w:tmpl w:val="C0421C5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A4A64C0"/>
    <w:multiLevelType w:val="hybridMultilevel"/>
    <w:tmpl w:val="4F447A0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AFE7032"/>
    <w:multiLevelType w:val="hybridMultilevel"/>
    <w:tmpl w:val="08EC917C"/>
    <w:lvl w:ilvl="0" w:tplc="4724ACD6">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721A1C85"/>
    <w:multiLevelType w:val="singleLevel"/>
    <w:tmpl w:val="B6DEFCD0"/>
    <w:lvl w:ilvl="0">
      <w:start w:val="1"/>
      <w:numFmt w:val="decimal"/>
      <w:lvlText w:val="%1."/>
      <w:lvlJc w:val="left"/>
      <w:pPr>
        <w:tabs>
          <w:tab w:val="num" w:pos="750"/>
        </w:tabs>
        <w:ind w:left="750" w:hanging="525"/>
      </w:pPr>
    </w:lvl>
  </w:abstractNum>
  <w:num w:numId="1">
    <w:abstractNumId w:val="11"/>
    <w:lvlOverride w:ilvl="0">
      <w:startOverride w:val="1"/>
    </w:lvlOverride>
  </w:num>
  <w:num w:numId="2">
    <w:abstractNumId w:val="0"/>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num>
  <w:num w:numId="7">
    <w:abstractNumId w:val="5"/>
  </w:num>
  <w:num w:numId="8">
    <w:abstractNumId w:val="1"/>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B1"/>
    <w:rsid w:val="00000316"/>
    <w:rsid w:val="00013F2E"/>
    <w:rsid w:val="000154AA"/>
    <w:rsid w:val="00031839"/>
    <w:rsid w:val="000360E9"/>
    <w:rsid w:val="000509E8"/>
    <w:rsid w:val="0005377A"/>
    <w:rsid w:val="0005469C"/>
    <w:rsid w:val="000735B0"/>
    <w:rsid w:val="00073B38"/>
    <w:rsid w:val="000763DF"/>
    <w:rsid w:val="00082FDC"/>
    <w:rsid w:val="000A785E"/>
    <w:rsid w:val="000B136E"/>
    <w:rsid w:val="000B439B"/>
    <w:rsid w:val="000B717F"/>
    <w:rsid w:val="000C37B3"/>
    <w:rsid w:val="000C552A"/>
    <w:rsid w:val="000D651A"/>
    <w:rsid w:val="000F0009"/>
    <w:rsid w:val="00104C50"/>
    <w:rsid w:val="00120B12"/>
    <w:rsid w:val="00123160"/>
    <w:rsid w:val="0013757C"/>
    <w:rsid w:val="00143F63"/>
    <w:rsid w:val="00145AB7"/>
    <w:rsid w:val="00147040"/>
    <w:rsid w:val="00151398"/>
    <w:rsid w:val="001615AC"/>
    <w:rsid w:val="00165D78"/>
    <w:rsid w:val="00165F2A"/>
    <w:rsid w:val="0017424C"/>
    <w:rsid w:val="00182586"/>
    <w:rsid w:val="00182965"/>
    <w:rsid w:val="001922D9"/>
    <w:rsid w:val="00196690"/>
    <w:rsid w:val="00197D3D"/>
    <w:rsid w:val="001A4D59"/>
    <w:rsid w:val="001B0588"/>
    <w:rsid w:val="001C4AB4"/>
    <w:rsid w:val="001C5D7E"/>
    <w:rsid w:val="001D3FEE"/>
    <w:rsid w:val="001E109C"/>
    <w:rsid w:val="001E1BF3"/>
    <w:rsid w:val="001E51F9"/>
    <w:rsid w:val="00202D35"/>
    <w:rsid w:val="002325FF"/>
    <w:rsid w:val="00243D97"/>
    <w:rsid w:val="00277530"/>
    <w:rsid w:val="00281F58"/>
    <w:rsid w:val="002B7A71"/>
    <w:rsid w:val="002C2F87"/>
    <w:rsid w:val="002C563A"/>
    <w:rsid w:val="002C590F"/>
    <w:rsid w:val="002F09DF"/>
    <w:rsid w:val="002F280B"/>
    <w:rsid w:val="002F51C3"/>
    <w:rsid w:val="002F5500"/>
    <w:rsid w:val="0030513C"/>
    <w:rsid w:val="00306028"/>
    <w:rsid w:val="00306C60"/>
    <w:rsid w:val="00307743"/>
    <w:rsid w:val="00310CDC"/>
    <w:rsid w:val="003346F5"/>
    <w:rsid w:val="00345E91"/>
    <w:rsid w:val="00347585"/>
    <w:rsid w:val="00350D7F"/>
    <w:rsid w:val="00354EA9"/>
    <w:rsid w:val="003567BD"/>
    <w:rsid w:val="00370D08"/>
    <w:rsid w:val="00375153"/>
    <w:rsid w:val="00382536"/>
    <w:rsid w:val="003877F6"/>
    <w:rsid w:val="0039121D"/>
    <w:rsid w:val="00394D91"/>
    <w:rsid w:val="003A4BF0"/>
    <w:rsid w:val="003A5094"/>
    <w:rsid w:val="003B3521"/>
    <w:rsid w:val="003B4466"/>
    <w:rsid w:val="003B6556"/>
    <w:rsid w:val="003C113B"/>
    <w:rsid w:val="003C2308"/>
    <w:rsid w:val="003D5AE2"/>
    <w:rsid w:val="003E03F1"/>
    <w:rsid w:val="003F2E71"/>
    <w:rsid w:val="003F6050"/>
    <w:rsid w:val="003F7727"/>
    <w:rsid w:val="00406379"/>
    <w:rsid w:val="0041572D"/>
    <w:rsid w:val="004210FE"/>
    <w:rsid w:val="00430348"/>
    <w:rsid w:val="0043768B"/>
    <w:rsid w:val="00464AA2"/>
    <w:rsid w:val="00467F06"/>
    <w:rsid w:val="00486DEF"/>
    <w:rsid w:val="00496BB8"/>
    <w:rsid w:val="004A6583"/>
    <w:rsid w:val="004B29A7"/>
    <w:rsid w:val="004C39CB"/>
    <w:rsid w:val="004D444C"/>
    <w:rsid w:val="004D6A52"/>
    <w:rsid w:val="004D739C"/>
    <w:rsid w:val="0054002E"/>
    <w:rsid w:val="00552B72"/>
    <w:rsid w:val="00574CDC"/>
    <w:rsid w:val="00587F73"/>
    <w:rsid w:val="005903E0"/>
    <w:rsid w:val="005A7F30"/>
    <w:rsid w:val="005B18F2"/>
    <w:rsid w:val="005B38E5"/>
    <w:rsid w:val="005B4A96"/>
    <w:rsid w:val="005D527B"/>
    <w:rsid w:val="005F2804"/>
    <w:rsid w:val="005F29C1"/>
    <w:rsid w:val="005F49DD"/>
    <w:rsid w:val="0060046F"/>
    <w:rsid w:val="00602AA5"/>
    <w:rsid w:val="00617CF0"/>
    <w:rsid w:val="00620FBF"/>
    <w:rsid w:val="00624143"/>
    <w:rsid w:val="00625B5F"/>
    <w:rsid w:val="0063364F"/>
    <w:rsid w:val="006577E4"/>
    <w:rsid w:val="006620B2"/>
    <w:rsid w:val="006725C9"/>
    <w:rsid w:val="006740E9"/>
    <w:rsid w:val="00680235"/>
    <w:rsid w:val="00680CB7"/>
    <w:rsid w:val="006837B1"/>
    <w:rsid w:val="006A1B58"/>
    <w:rsid w:val="006A451D"/>
    <w:rsid w:val="006A6CC3"/>
    <w:rsid w:val="006B2127"/>
    <w:rsid w:val="006B37A7"/>
    <w:rsid w:val="006B42E3"/>
    <w:rsid w:val="006D1753"/>
    <w:rsid w:val="006D6645"/>
    <w:rsid w:val="006E26AA"/>
    <w:rsid w:val="006E32CA"/>
    <w:rsid w:val="006F2E3B"/>
    <w:rsid w:val="00704B68"/>
    <w:rsid w:val="00710EFF"/>
    <w:rsid w:val="007126B3"/>
    <w:rsid w:val="00712B3E"/>
    <w:rsid w:val="00721F48"/>
    <w:rsid w:val="0073630B"/>
    <w:rsid w:val="00747257"/>
    <w:rsid w:val="007611EB"/>
    <w:rsid w:val="00761E54"/>
    <w:rsid w:val="00771F5C"/>
    <w:rsid w:val="00771F86"/>
    <w:rsid w:val="00774483"/>
    <w:rsid w:val="0077713E"/>
    <w:rsid w:val="007959C1"/>
    <w:rsid w:val="007960E2"/>
    <w:rsid w:val="007B281E"/>
    <w:rsid w:val="007B7141"/>
    <w:rsid w:val="007C425C"/>
    <w:rsid w:val="007E1B33"/>
    <w:rsid w:val="007E2675"/>
    <w:rsid w:val="007E625A"/>
    <w:rsid w:val="008044B8"/>
    <w:rsid w:val="00811EE9"/>
    <w:rsid w:val="00817ABE"/>
    <w:rsid w:val="00827D6A"/>
    <w:rsid w:val="00833267"/>
    <w:rsid w:val="00835C7D"/>
    <w:rsid w:val="008569AA"/>
    <w:rsid w:val="00861C30"/>
    <w:rsid w:val="00863A7C"/>
    <w:rsid w:val="008646C1"/>
    <w:rsid w:val="008844FF"/>
    <w:rsid w:val="0088596E"/>
    <w:rsid w:val="0089148F"/>
    <w:rsid w:val="008A023C"/>
    <w:rsid w:val="008A0983"/>
    <w:rsid w:val="008A7259"/>
    <w:rsid w:val="008B3366"/>
    <w:rsid w:val="008B7042"/>
    <w:rsid w:val="008E704B"/>
    <w:rsid w:val="008F1C81"/>
    <w:rsid w:val="008F4EEC"/>
    <w:rsid w:val="0090072C"/>
    <w:rsid w:val="00903FB0"/>
    <w:rsid w:val="00906484"/>
    <w:rsid w:val="009103E6"/>
    <w:rsid w:val="00917C08"/>
    <w:rsid w:val="009229F9"/>
    <w:rsid w:val="00926459"/>
    <w:rsid w:val="0093091B"/>
    <w:rsid w:val="00930A28"/>
    <w:rsid w:val="00931097"/>
    <w:rsid w:val="00932E9F"/>
    <w:rsid w:val="009413C0"/>
    <w:rsid w:val="0094282F"/>
    <w:rsid w:val="00943466"/>
    <w:rsid w:val="009526A9"/>
    <w:rsid w:val="009559A9"/>
    <w:rsid w:val="00964E9E"/>
    <w:rsid w:val="009651CA"/>
    <w:rsid w:val="00973257"/>
    <w:rsid w:val="00975334"/>
    <w:rsid w:val="0097594E"/>
    <w:rsid w:val="00982F79"/>
    <w:rsid w:val="00990EC2"/>
    <w:rsid w:val="00994977"/>
    <w:rsid w:val="009A1FD0"/>
    <w:rsid w:val="009F18D5"/>
    <w:rsid w:val="009F6D1D"/>
    <w:rsid w:val="00A00023"/>
    <w:rsid w:val="00A132F1"/>
    <w:rsid w:val="00A22269"/>
    <w:rsid w:val="00A34E65"/>
    <w:rsid w:val="00A4603B"/>
    <w:rsid w:val="00A47F45"/>
    <w:rsid w:val="00A47F64"/>
    <w:rsid w:val="00A513CB"/>
    <w:rsid w:val="00A626DD"/>
    <w:rsid w:val="00A752ED"/>
    <w:rsid w:val="00A7694B"/>
    <w:rsid w:val="00A96A8B"/>
    <w:rsid w:val="00AA7EB3"/>
    <w:rsid w:val="00AC7A01"/>
    <w:rsid w:val="00AD7131"/>
    <w:rsid w:val="00AF71CA"/>
    <w:rsid w:val="00B07291"/>
    <w:rsid w:val="00B1053A"/>
    <w:rsid w:val="00B170D9"/>
    <w:rsid w:val="00B213DE"/>
    <w:rsid w:val="00B253DD"/>
    <w:rsid w:val="00B326A5"/>
    <w:rsid w:val="00B402FC"/>
    <w:rsid w:val="00B40339"/>
    <w:rsid w:val="00B6209D"/>
    <w:rsid w:val="00B663BD"/>
    <w:rsid w:val="00B70417"/>
    <w:rsid w:val="00B731CF"/>
    <w:rsid w:val="00B92888"/>
    <w:rsid w:val="00BA0D6D"/>
    <w:rsid w:val="00BB70F7"/>
    <w:rsid w:val="00BC5B7C"/>
    <w:rsid w:val="00BE6EF7"/>
    <w:rsid w:val="00BF028E"/>
    <w:rsid w:val="00BF4517"/>
    <w:rsid w:val="00C11903"/>
    <w:rsid w:val="00C20B33"/>
    <w:rsid w:val="00C32A55"/>
    <w:rsid w:val="00C37209"/>
    <w:rsid w:val="00C426F6"/>
    <w:rsid w:val="00C470B1"/>
    <w:rsid w:val="00C528BE"/>
    <w:rsid w:val="00C61AD8"/>
    <w:rsid w:val="00C625D4"/>
    <w:rsid w:val="00C73CEA"/>
    <w:rsid w:val="00C752D0"/>
    <w:rsid w:val="00C809F1"/>
    <w:rsid w:val="00C955FB"/>
    <w:rsid w:val="00CA0883"/>
    <w:rsid w:val="00CA50C2"/>
    <w:rsid w:val="00CB03C0"/>
    <w:rsid w:val="00CB541C"/>
    <w:rsid w:val="00CD0969"/>
    <w:rsid w:val="00CE0F08"/>
    <w:rsid w:val="00CE5694"/>
    <w:rsid w:val="00CF0321"/>
    <w:rsid w:val="00CF3734"/>
    <w:rsid w:val="00CF712C"/>
    <w:rsid w:val="00D17002"/>
    <w:rsid w:val="00D23282"/>
    <w:rsid w:val="00D26068"/>
    <w:rsid w:val="00D33163"/>
    <w:rsid w:val="00D55365"/>
    <w:rsid w:val="00D710C5"/>
    <w:rsid w:val="00D73D51"/>
    <w:rsid w:val="00D86AAB"/>
    <w:rsid w:val="00D91020"/>
    <w:rsid w:val="00DD7AE1"/>
    <w:rsid w:val="00DE33A3"/>
    <w:rsid w:val="00DF547D"/>
    <w:rsid w:val="00E10153"/>
    <w:rsid w:val="00E21533"/>
    <w:rsid w:val="00E30A2B"/>
    <w:rsid w:val="00E4492A"/>
    <w:rsid w:val="00E50C13"/>
    <w:rsid w:val="00E547CB"/>
    <w:rsid w:val="00E61CF3"/>
    <w:rsid w:val="00E71CAB"/>
    <w:rsid w:val="00E7534F"/>
    <w:rsid w:val="00E82293"/>
    <w:rsid w:val="00E94E04"/>
    <w:rsid w:val="00E94F10"/>
    <w:rsid w:val="00E97D96"/>
    <w:rsid w:val="00EA382C"/>
    <w:rsid w:val="00EA5F69"/>
    <w:rsid w:val="00EA7078"/>
    <w:rsid w:val="00EB59CE"/>
    <w:rsid w:val="00EC59BF"/>
    <w:rsid w:val="00EE388B"/>
    <w:rsid w:val="00EE476D"/>
    <w:rsid w:val="00EF16FA"/>
    <w:rsid w:val="00F033D4"/>
    <w:rsid w:val="00F22A2D"/>
    <w:rsid w:val="00F24541"/>
    <w:rsid w:val="00F37612"/>
    <w:rsid w:val="00F469A3"/>
    <w:rsid w:val="00F703D2"/>
    <w:rsid w:val="00F95601"/>
    <w:rsid w:val="00F97817"/>
    <w:rsid w:val="00FA2B2C"/>
    <w:rsid w:val="00FE1A2E"/>
    <w:rsid w:val="00FE1B21"/>
    <w:rsid w:val="00FE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828CF"/>
  <w15:docId w15:val="{74574227-ECBF-4751-A713-183327E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B1"/>
    <w:rPr>
      <w:sz w:val="24"/>
      <w:szCs w:val="24"/>
    </w:rPr>
  </w:style>
  <w:style w:type="paragraph" w:styleId="1">
    <w:name w:val="heading 1"/>
    <w:basedOn w:val="a"/>
    <w:next w:val="a"/>
    <w:link w:val="10"/>
    <w:uiPriority w:val="99"/>
    <w:qFormat/>
    <w:rsid w:val="00C470B1"/>
    <w:pPr>
      <w:keepNext/>
      <w:jc w:val="center"/>
      <w:outlineLvl w:val="0"/>
    </w:pPr>
    <w:rPr>
      <w:b/>
      <w:bCs/>
      <w:sz w:val="36"/>
      <w:szCs w:val="36"/>
    </w:rPr>
  </w:style>
  <w:style w:type="paragraph" w:styleId="2">
    <w:name w:val="heading 2"/>
    <w:basedOn w:val="a"/>
    <w:next w:val="a"/>
    <w:link w:val="20"/>
    <w:uiPriority w:val="99"/>
    <w:qFormat/>
    <w:rsid w:val="00C470B1"/>
    <w:pPr>
      <w:keepNext/>
      <w:jc w:val="center"/>
      <w:outlineLvl w:val="1"/>
    </w:pPr>
    <w:rPr>
      <w:sz w:val="44"/>
      <w:szCs w:val="44"/>
    </w:rPr>
  </w:style>
  <w:style w:type="paragraph" w:styleId="3">
    <w:name w:val="heading 3"/>
    <w:basedOn w:val="a"/>
    <w:next w:val="a"/>
    <w:link w:val="30"/>
    <w:uiPriority w:val="99"/>
    <w:qFormat/>
    <w:rsid w:val="00C470B1"/>
    <w:pPr>
      <w:keepNext/>
      <w:widowControl w:val="0"/>
      <w:ind w:left="-567" w:firstLine="3"/>
      <w:jc w:val="center"/>
      <w:outlineLvl w:val="2"/>
    </w:pPr>
    <w:rPr>
      <w:rFonts w:ascii="Tatar Pragmatica" w:hAnsi="Tatar Pragmatica" w:cs="Tatar Pragmatica"/>
      <w:b/>
      <w:bCs/>
      <w:sz w:val="20"/>
      <w:szCs w:val="20"/>
    </w:rPr>
  </w:style>
  <w:style w:type="paragraph" w:styleId="4">
    <w:name w:val="heading 4"/>
    <w:basedOn w:val="a"/>
    <w:next w:val="a"/>
    <w:link w:val="40"/>
    <w:uiPriority w:val="99"/>
    <w:qFormat/>
    <w:rsid w:val="005B38E5"/>
    <w:pPr>
      <w:keepNext/>
      <w:spacing w:before="240" w:after="60"/>
      <w:outlineLvl w:val="3"/>
    </w:pPr>
    <w:rPr>
      <w:b/>
      <w:bCs/>
      <w:sz w:val="28"/>
      <w:szCs w:val="28"/>
    </w:rPr>
  </w:style>
  <w:style w:type="paragraph" w:styleId="5">
    <w:name w:val="heading 5"/>
    <w:basedOn w:val="a"/>
    <w:next w:val="a"/>
    <w:link w:val="50"/>
    <w:uiPriority w:val="99"/>
    <w:qFormat/>
    <w:rsid w:val="00C470B1"/>
    <w:pPr>
      <w:keepNext/>
      <w:widowControl w:val="0"/>
      <w:ind w:left="-567"/>
      <w:jc w:val="center"/>
      <w:outlineLvl w:val="4"/>
    </w:pPr>
    <w:rPr>
      <w:b/>
      <w:bCs/>
    </w:rPr>
  </w:style>
  <w:style w:type="paragraph" w:styleId="6">
    <w:name w:val="heading 6"/>
    <w:basedOn w:val="a"/>
    <w:next w:val="a"/>
    <w:link w:val="60"/>
    <w:uiPriority w:val="99"/>
    <w:qFormat/>
    <w:rsid w:val="00C470B1"/>
    <w:pPr>
      <w:keepNext/>
      <w:ind w:left="-567" w:firstLine="3"/>
      <w:jc w:val="center"/>
      <w:outlineLvl w:val="5"/>
    </w:pPr>
  </w:style>
  <w:style w:type="paragraph" w:styleId="7">
    <w:name w:val="heading 7"/>
    <w:basedOn w:val="a"/>
    <w:next w:val="a"/>
    <w:link w:val="70"/>
    <w:uiPriority w:val="99"/>
    <w:qFormat/>
    <w:rsid w:val="005B38E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paragraph" w:styleId="a3">
    <w:name w:val="Body Text"/>
    <w:basedOn w:val="a"/>
    <w:link w:val="a4"/>
    <w:uiPriority w:val="99"/>
    <w:rsid w:val="00DF547D"/>
    <w:pPr>
      <w:jc w:val="both"/>
    </w:pPr>
    <w:rPr>
      <w:sz w:val="28"/>
      <w:szCs w:val="28"/>
    </w:rPr>
  </w:style>
  <w:style w:type="character" w:customStyle="1" w:styleId="a4">
    <w:name w:val="Основной текст Знак"/>
    <w:basedOn w:val="a0"/>
    <w:link w:val="a3"/>
    <w:uiPriority w:val="99"/>
    <w:semiHidden/>
    <w:locked/>
    <w:rPr>
      <w:sz w:val="24"/>
      <w:szCs w:val="24"/>
    </w:rPr>
  </w:style>
  <w:style w:type="paragraph" w:styleId="21">
    <w:name w:val="Body Text 2"/>
    <w:basedOn w:val="a"/>
    <w:link w:val="22"/>
    <w:uiPriority w:val="99"/>
    <w:rsid w:val="005B38E5"/>
    <w:pPr>
      <w:spacing w:after="120" w:line="480" w:lineRule="auto"/>
    </w:pPr>
  </w:style>
  <w:style w:type="character" w:customStyle="1" w:styleId="22">
    <w:name w:val="Основной текст 2 Знак"/>
    <w:basedOn w:val="a0"/>
    <w:link w:val="21"/>
    <w:uiPriority w:val="99"/>
    <w:semiHidden/>
    <w:locked/>
    <w:rPr>
      <w:sz w:val="24"/>
      <w:szCs w:val="24"/>
    </w:rPr>
  </w:style>
  <w:style w:type="table" w:styleId="a5">
    <w:name w:val="Table Grid"/>
    <w:basedOn w:val="a1"/>
    <w:uiPriority w:val="99"/>
    <w:rsid w:val="002B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E547CB"/>
    <w:rPr>
      <w:rFonts w:ascii="Calibri" w:hAnsi="Calibri" w:cs="Calibri"/>
      <w:sz w:val="22"/>
      <w:szCs w:val="22"/>
      <w:lang w:eastAsia="en-US"/>
    </w:rPr>
  </w:style>
  <w:style w:type="paragraph" w:styleId="a6">
    <w:name w:val="Title"/>
    <w:basedOn w:val="a"/>
    <w:link w:val="a7"/>
    <w:qFormat/>
    <w:rsid w:val="00712B3E"/>
    <w:pPr>
      <w:widowControl w:val="0"/>
      <w:overflowPunct w:val="0"/>
      <w:autoSpaceDE w:val="0"/>
      <w:autoSpaceDN w:val="0"/>
      <w:adjustRightInd w:val="0"/>
      <w:jc w:val="center"/>
      <w:textAlignment w:val="baseline"/>
    </w:pPr>
    <w:rPr>
      <w:b/>
      <w:bCs/>
      <w:sz w:val="28"/>
      <w:szCs w:val="28"/>
    </w:rPr>
  </w:style>
  <w:style w:type="character" w:customStyle="1" w:styleId="a7">
    <w:name w:val="Заголовок Знак"/>
    <w:basedOn w:val="a0"/>
    <w:link w:val="a6"/>
    <w:locked/>
    <w:rsid w:val="00712B3E"/>
    <w:rPr>
      <w:b/>
      <w:bCs/>
      <w:sz w:val="28"/>
      <w:szCs w:val="28"/>
    </w:rPr>
  </w:style>
  <w:style w:type="paragraph" w:styleId="a8">
    <w:name w:val="Balloon Text"/>
    <w:basedOn w:val="a"/>
    <w:link w:val="a9"/>
    <w:uiPriority w:val="99"/>
    <w:semiHidden/>
    <w:rsid w:val="006A1B58"/>
    <w:rPr>
      <w:rFonts w:ascii="Tahoma" w:hAnsi="Tahoma" w:cs="Tahoma"/>
      <w:sz w:val="16"/>
      <w:szCs w:val="16"/>
    </w:rPr>
  </w:style>
  <w:style w:type="character" w:customStyle="1" w:styleId="a9">
    <w:name w:val="Текст выноски Знак"/>
    <w:basedOn w:val="a0"/>
    <w:link w:val="a8"/>
    <w:uiPriority w:val="99"/>
    <w:locked/>
    <w:rsid w:val="006A1B58"/>
    <w:rPr>
      <w:rFonts w:ascii="Tahoma" w:hAnsi="Tahoma" w:cs="Tahoma"/>
      <w:sz w:val="16"/>
      <w:szCs w:val="16"/>
    </w:rPr>
  </w:style>
  <w:style w:type="paragraph" w:styleId="aa">
    <w:name w:val="footer"/>
    <w:basedOn w:val="a"/>
    <w:link w:val="ab"/>
    <w:uiPriority w:val="99"/>
    <w:rsid w:val="000A785E"/>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b">
    <w:name w:val="Нижний колонтитул Знак"/>
    <w:basedOn w:val="a0"/>
    <w:link w:val="aa"/>
    <w:uiPriority w:val="99"/>
    <w:locked/>
    <w:rsid w:val="000A785E"/>
  </w:style>
  <w:style w:type="character" w:styleId="ac">
    <w:name w:val="Hyperlink"/>
    <w:basedOn w:val="a0"/>
    <w:uiPriority w:val="99"/>
    <w:rsid w:val="00370D08"/>
    <w:rPr>
      <w:color w:val="0000FF"/>
      <w:u w:val="single"/>
    </w:rPr>
  </w:style>
  <w:style w:type="paragraph" w:styleId="31">
    <w:name w:val="Body Text 3"/>
    <w:basedOn w:val="a"/>
    <w:rsid w:val="00721F48"/>
    <w:pPr>
      <w:spacing w:after="120"/>
    </w:pPr>
    <w:rPr>
      <w:sz w:val="16"/>
      <w:szCs w:val="16"/>
    </w:rPr>
  </w:style>
  <w:style w:type="paragraph" w:customStyle="1" w:styleId="ad">
    <w:name w:val="Знак"/>
    <w:basedOn w:val="a"/>
    <w:rsid w:val="006725C9"/>
    <w:rPr>
      <w:rFonts w:ascii="Verdana" w:hAnsi="Verdana" w:cs="Verdana"/>
      <w:sz w:val="20"/>
      <w:szCs w:val="20"/>
      <w:lang w:val="en-US" w:eastAsia="en-US"/>
    </w:rPr>
  </w:style>
  <w:style w:type="character" w:customStyle="1" w:styleId="32">
    <w:name w:val="Знак Знак3"/>
    <w:basedOn w:val="a0"/>
    <w:semiHidden/>
    <w:locked/>
    <w:rsid w:val="004210FE"/>
    <w:rPr>
      <w:sz w:val="24"/>
      <w:szCs w:val="24"/>
      <w:lang w:val="ru-RU" w:eastAsia="ru-RU" w:bidi="ar-SA"/>
    </w:rPr>
  </w:style>
  <w:style w:type="paragraph" w:customStyle="1" w:styleId="12">
    <w:name w:val="Знак Знак Знак1 Знак Знак Знак Знак Знак Знак Знак Знак Знак"/>
    <w:basedOn w:val="a"/>
    <w:rsid w:val="004210FE"/>
    <w:pPr>
      <w:widowControl w:val="0"/>
      <w:adjustRightInd w:val="0"/>
      <w:spacing w:after="160" w:line="240" w:lineRule="exact"/>
      <w:jc w:val="right"/>
    </w:pPr>
    <w:rPr>
      <w:sz w:val="20"/>
      <w:szCs w:val="20"/>
      <w:lang w:val="en-GB" w:eastAsia="en-US"/>
    </w:rPr>
  </w:style>
  <w:style w:type="paragraph" w:customStyle="1" w:styleId="ae">
    <w:name w:val="Знак Знак Знак"/>
    <w:basedOn w:val="a"/>
    <w:rsid w:val="007E625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1131">
      <w:marLeft w:val="0"/>
      <w:marRight w:val="0"/>
      <w:marTop w:val="0"/>
      <w:marBottom w:val="0"/>
      <w:divBdr>
        <w:top w:val="none" w:sz="0" w:space="0" w:color="auto"/>
        <w:left w:val="none" w:sz="0" w:space="0" w:color="auto"/>
        <w:bottom w:val="none" w:sz="0" w:space="0" w:color="auto"/>
        <w:right w:val="none" w:sz="0" w:space="0" w:color="auto"/>
      </w:divBdr>
    </w:div>
    <w:div w:id="151871132">
      <w:marLeft w:val="0"/>
      <w:marRight w:val="0"/>
      <w:marTop w:val="0"/>
      <w:marBottom w:val="0"/>
      <w:divBdr>
        <w:top w:val="none" w:sz="0" w:space="0" w:color="auto"/>
        <w:left w:val="none" w:sz="0" w:space="0" w:color="auto"/>
        <w:bottom w:val="none" w:sz="0" w:space="0" w:color="auto"/>
        <w:right w:val="none" w:sz="0" w:space="0" w:color="auto"/>
      </w:divBdr>
    </w:div>
    <w:div w:id="151871133">
      <w:marLeft w:val="0"/>
      <w:marRight w:val="0"/>
      <w:marTop w:val="0"/>
      <w:marBottom w:val="0"/>
      <w:divBdr>
        <w:top w:val="none" w:sz="0" w:space="0" w:color="auto"/>
        <w:left w:val="none" w:sz="0" w:space="0" w:color="auto"/>
        <w:bottom w:val="none" w:sz="0" w:space="0" w:color="auto"/>
        <w:right w:val="none" w:sz="0" w:space="0" w:color="auto"/>
      </w:divBdr>
    </w:div>
    <w:div w:id="379938883">
      <w:bodyDiv w:val="1"/>
      <w:marLeft w:val="0"/>
      <w:marRight w:val="0"/>
      <w:marTop w:val="0"/>
      <w:marBottom w:val="0"/>
      <w:divBdr>
        <w:top w:val="none" w:sz="0" w:space="0" w:color="auto"/>
        <w:left w:val="none" w:sz="0" w:space="0" w:color="auto"/>
        <w:bottom w:val="none" w:sz="0" w:space="0" w:color="auto"/>
        <w:right w:val="none" w:sz="0" w:space="0" w:color="auto"/>
      </w:divBdr>
    </w:div>
    <w:div w:id="1453403132">
      <w:bodyDiv w:val="1"/>
      <w:marLeft w:val="0"/>
      <w:marRight w:val="0"/>
      <w:marTop w:val="0"/>
      <w:marBottom w:val="0"/>
      <w:divBdr>
        <w:top w:val="none" w:sz="0" w:space="0" w:color="auto"/>
        <w:left w:val="none" w:sz="0" w:space="0" w:color="auto"/>
        <w:bottom w:val="none" w:sz="0" w:space="0" w:color="auto"/>
        <w:right w:val="none" w:sz="0" w:space="0" w:color="auto"/>
      </w:divBdr>
    </w:div>
    <w:div w:id="1511721911">
      <w:bodyDiv w:val="1"/>
      <w:marLeft w:val="0"/>
      <w:marRight w:val="0"/>
      <w:marTop w:val="0"/>
      <w:marBottom w:val="0"/>
      <w:divBdr>
        <w:top w:val="none" w:sz="0" w:space="0" w:color="auto"/>
        <w:left w:val="none" w:sz="0" w:space="0" w:color="auto"/>
        <w:bottom w:val="none" w:sz="0" w:space="0" w:color="auto"/>
        <w:right w:val="none" w:sz="0" w:space="0" w:color="auto"/>
      </w:divBdr>
    </w:div>
    <w:div w:id="1573810703">
      <w:bodyDiv w:val="1"/>
      <w:marLeft w:val="0"/>
      <w:marRight w:val="0"/>
      <w:marTop w:val="0"/>
      <w:marBottom w:val="0"/>
      <w:divBdr>
        <w:top w:val="none" w:sz="0" w:space="0" w:color="auto"/>
        <w:left w:val="none" w:sz="0" w:space="0" w:color="auto"/>
        <w:bottom w:val="none" w:sz="0" w:space="0" w:color="auto"/>
        <w:right w:val="none" w:sz="0" w:space="0" w:color="auto"/>
      </w:divBdr>
    </w:div>
    <w:div w:id="1614631540">
      <w:bodyDiv w:val="1"/>
      <w:marLeft w:val="0"/>
      <w:marRight w:val="0"/>
      <w:marTop w:val="0"/>
      <w:marBottom w:val="0"/>
      <w:divBdr>
        <w:top w:val="none" w:sz="0" w:space="0" w:color="auto"/>
        <w:left w:val="none" w:sz="0" w:space="0" w:color="auto"/>
        <w:bottom w:val="none" w:sz="0" w:space="0" w:color="auto"/>
        <w:right w:val="none" w:sz="0" w:space="0" w:color="auto"/>
      </w:divBdr>
    </w:div>
    <w:div w:id="19898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adm</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Григорий</dc:creator>
  <cp:lastModifiedBy>User</cp:lastModifiedBy>
  <cp:revision>6</cp:revision>
  <cp:lastPrinted>2023-11-09T18:49:00Z</cp:lastPrinted>
  <dcterms:created xsi:type="dcterms:W3CDTF">2023-11-08T10:51:00Z</dcterms:created>
  <dcterms:modified xsi:type="dcterms:W3CDTF">2023-11-09T18:51:00Z</dcterms:modified>
</cp:coreProperties>
</file>