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56" w:rsidRDefault="00EB6856" w:rsidP="00EB6856">
      <w:pPr>
        <w:tabs>
          <w:tab w:val="left" w:pos="1894"/>
          <w:tab w:val="left" w:pos="8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6856" w:rsidRPr="00F348D4" w:rsidRDefault="00041B5A" w:rsidP="00EB685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1883410</wp:posOffset>
                </wp:positionV>
                <wp:extent cx="463867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CA4" w:rsidRPr="00717CA4" w:rsidRDefault="00041B5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17CA4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tt"/>
                              </w:rPr>
                              <w:t>04.05.2017</w:t>
                            </w:r>
                            <w:r w:rsidRPr="00717CA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                                                   </w:t>
                            </w:r>
                            <w:r w:rsidRPr="00717CA4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tt"/>
                              </w:rPr>
                              <w:t>№4</w:t>
                            </w:r>
                          </w:p>
                          <w:p w:rsidR="00717CA4" w:rsidRDefault="00717CA4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pt;margin-top:148.3pt;width:365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" stroked="f">
                <v:textbox>
                  <w:txbxContent>
                    <w:p w:rsidR="00717CA4" w:rsidRPr="00717CA4" w:rsidRDefault="00041B5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17CA4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tt"/>
                        </w:rPr>
                        <w:t>04.05.2017</w:t>
                      </w:r>
                      <w:r w:rsidRPr="00717CA4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                                                   </w:t>
                      </w:r>
                      <w:r w:rsidRPr="00717CA4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tt"/>
                        </w:rPr>
                        <w:t>№4</w:t>
                      </w:r>
                    </w:p>
                    <w:p w:rsidR="00717CA4" w:rsidRDefault="00717CA4"/>
                  </w:txbxContent>
                </v:textbox>
              </v:shape>
            </w:pict>
          </mc:Fallback>
        </mc:AlternateContent>
      </w:r>
      <w:r w:rsidR="00675A00" w:rsidRPr="00675A0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865952"/>
            <wp:effectExtent l="19050" t="0" r="3175" b="0"/>
            <wp:docPr id="2" name="Рисунок 1" descr="ГЛАВА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7368" name="Picture 1" descr="ГЛАВА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56" w:rsidRPr="00041B5A" w:rsidRDefault="00041B5A" w:rsidP="00EB68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Югары Ослан муниципаль районының Җирдән куллану һәм төзелеш кагыйдәләренә үзгәрешләр кертү мәсьәләсе буенча гавами тыңлауларны билгеләү турында </w:t>
      </w:r>
    </w:p>
    <w:p w:rsidR="00EB6856" w:rsidRPr="00041B5A" w:rsidRDefault="00EB6856" w:rsidP="00EB68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E7C" w:rsidRPr="00041B5A" w:rsidRDefault="00D90E7C" w:rsidP="00EB68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6856" w:rsidRPr="00041B5A" w:rsidRDefault="00041B5A" w:rsidP="00EB6856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Россия Федерациясе Шәһәр төзелеше кодексы нигезендә, «Россия Федерациясендә җирле үзидарәне оештыруның гомуми принциплары турында» 2003 елның 6 октябрендәге 131-ФЗ номерлы Федераль законның 28 статьясы, Югары Ослан авыл җирлеге Уставы нигезендә </w:t>
      </w:r>
    </w:p>
    <w:p w:rsidR="00D90E7C" w:rsidRPr="00041B5A" w:rsidRDefault="00D90E7C" w:rsidP="00041B5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856" w:rsidRPr="00041B5A" w:rsidRDefault="00041B5A" w:rsidP="00EB6856">
      <w:pPr>
        <w:tabs>
          <w:tab w:val="left" w:pos="426"/>
        </w:tabs>
        <w:spacing w:after="0" w:line="240" w:lineRule="auto"/>
        <w:ind w:left="284"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Карар би</w:t>
      </w: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рәм:</w:t>
      </w:r>
    </w:p>
    <w:p w:rsidR="00675A00" w:rsidRPr="00041B5A" w:rsidRDefault="00675A00" w:rsidP="00EB6856">
      <w:pPr>
        <w:tabs>
          <w:tab w:val="left" w:pos="426"/>
        </w:tabs>
        <w:spacing w:after="0" w:line="240" w:lineRule="auto"/>
        <w:ind w:left="284"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856" w:rsidRPr="00041B5A" w:rsidRDefault="00041B5A" w:rsidP="00EB6856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Югары Ослан муниципаль районының Җирдән куллану һәм төзелеш кагыйдәләренә үзгәрешләр кертү мәсьәләсе буенча халык алдында тыңлаулар үткәрүне билгеләргә.                       </w:t>
      </w:r>
    </w:p>
    <w:p w:rsidR="00EB6856" w:rsidRPr="00041B5A" w:rsidRDefault="00041B5A" w:rsidP="00EB6856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B5A">
        <w:rPr>
          <w:rFonts w:ascii="Arial" w:hAnsi="Arial" w:cs="Arial"/>
          <w:sz w:val="24"/>
          <w:szCs w:val="24"/>
          <w:lang w:val="tt"/>
        </w:rPr>
        <w:t>Билгеләргә:</w:t>
      </w:r>
    </w:p>
    <w:p w:rsidR="00EB6856" w:rsidRPr="00041B5A" w:rsidRDefault="00041B5A" w:rsidP="00EB6856">
      <w:pPr>
        <w:spacing w:after="0" w:line="240" w:lineRule="auto"/>
        <w:ind w:left="284" w:firstLine="425"/>
        <w:contextualSpacing/>
        <w:jc w:val="both"/>
        <w:rPr>
          <w:rFonts w:ascii="Arial" w:hAnsi="Arial" w:cs="Arial"/>
          <w:sz w:val="24"/>
          <w:szCs w:val="24"/>
        </w:rPr>
      </w:pPr>
      <w:bookmarkStart w:id="0" w:name="sub_31"/>
      <w:r w:rsidRPr="00041B5A">
        <w:rPr>
          <w:rFonts w:ascii="Arial" w:hAnsi="Arial" w:cs="Arial"/>
          <w:sz w:val="24"/>
          <w:szCs w:val="24"/>
          <w:lang w:val="tt"/>
        </w:rPr>
        <w:t xml:space="preserve">  - гавами тыңлаулар үткәрү вакыты - 2017 елның 15 маенда, </w:t>
      </w:r>
      <w:r w:rsidRPr="00041B5A">
        <w:rPr>
          <w:rFonts w:ascii="Arial" w:hAnsi="Arial" w:cs="Arial"/>
          <w:sz w:val="24"/>
          <w:szCs w:val="24"/>
          <w:lang w:val="tt"/>
        </w:rPr>
        <w:t>10.00 сәгатьтә Югары Ослан авыл җирлеге башкарма комитеты бинасында;</w:t>
      </w:r>
    </w:p>
    <w:p w:rsidR="00EB6856" w:rsidRPr="00041B5A" w:rsidRDefault="00041B5A" w:rsidP="00EB6856">
      <w:pPr>
        <w:tabs>
          <w:tab w:val="left" w:pos="142"/>
          <w:tab w:val="left" w:pos="426"/>
        </w:tabs>
        <w:spacing w:line="240" w:lineRule="auto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1" w:name="sub_34"/>
      <w:bookmarkEnd w:id="0"/>
      <w:r w:rsidRPr="00041B5A">
        <w:rPr>
          <w:rFonts w:ascii="Arial" w:hAnsi="Arial" w:cs="Arial"/>
          <w:sz w:val="24"/>
          <w:szCs w:val="24"/>
          <w:lang w:val="tt"/>
        </w:rPr>
        <w:t>- фикер алышына торган мәсьәлә буенча тәкъдимнәр һәм искәрмәләр тәкъдим ителә ала торган адрес гавами тыңлауларда катнашу өчен гаризалар бирелергә мөмкин: Югары Ослан ав., Чехов ур., 54 й</w:t>
      </w:r>
      <w:r w:rsidRPr="00041B5A">
        <w:rPr>
          <w:rFonts w:ascii="Arial" w:hAnsi="Arial" w:cs="Arial"/>
          <w:sz w:val="24"/>
          <w:szCs w:val="24"/>
          <w:lang w:val="tt"/>
        </w:rPr>
        <w:t>., Югары Ослан авыл җирлеге башкарма комитеты җитәкчесе урынбасары Белова Т.П. (эш көннәрендә - 8.00 дән 16.00 гә кадәр);</w:t>
      </w:r>
    </w:p>
    <w:p w:rsidR="00EB6856" w:rsidRPr="00041B5A" w:rsidRDefault="00041B5A" w:rsidP="00EB6856">
      <w:pPr>
        <w:tabs>
          <w:tab w:val="left" w:pos="142"/>
          <w:tab w:val="left" w:pos="426"/>
        </w:tabs>
        <w:spacing w:line="240" w:lineRule="auto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2" w:name="sub_35"/>
      <w:bookmarkEnd w:id="1"/>
      <w:r w:rsidRPr="00041B5A">
        <w:rPr>
          <w:rFonts w:ascii="Arial" w:hAnsi="Arial" w:cs="Arial"/>
          <w:sz w:val="24"/>
          <w:szCs w:val="24"/>
          <w:lang w:val="tt"/>
        </w:rPr>
        <w:t>- Чыгыш</w:t>
      </w:r>
      <w:r>
        <w:rPr>
          <w:rFonts w:ascii="Arial" w:hAnsi="Arial" w:cs="Arial"/>
          <w:sz w:val="24"/>
          <w:szCs w:val="24"/>
          <w:lang w:val="tt"/>
        </w:rPr>
        <w:t xml:space="preserve"> ясау </w:t>
      </w:r>
      <w:r w:rsidRPr="00041B5A">
        <w:rPr>
          <w:rFonts w:ascii="Arial" w:hAnsi="Arial" w:cs="Arial"/>
          <w:sz w:val="24"/>
          <w:szCs w:val="24"/>
          <w:lang w:val="tt"/>
        </w:rPr>
        <w:t xml:space="preserve"> хокукы белән гавами тыңлауларда катнашуга гаризалар  бирү вакыты - 2017 елның 13 маена кадәр (тел 2-18-73).</w:t>
      </w:r>
      <w:bookmarkStart w:id="3" w:name="sub_5"/>
      <w:bookmarkEnd w:id="2"/>
      <w:r w:rsidRPr="00041B5A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EB6856" w:rsidRPr="00041B5A" w:rsidRDefault="00041B5A" w:rsidP="00EB685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41B5A">
        <w:rPr>
          <w:rFonts w:ascii="Arial" w:hAnsi="Arial" w:cs="Arial"/>
          <w:sz w:val="24"/>
          <w:szCs w:val="24"/>
          <w:lang w:val="tt"/>
        </w:rPr>
        <w:t>Әлеге</w:t>
      </w:r>
      <w:r w:rsidRPr="00041B5A">
        <w:rPr>
          <w:rFonts w:ascii="Arial" w:hAnsi="Arial" w:cs="Arial"/>
          <w:sz w:val="24"/>
          <w:szCs w:val="24"/>
          <w:lang w:val="tt"/>
        </w:rPr>
        <w:t xml:space="preserve"> карарны Юга</w:t>
      </w:r>
      <w:r w:rsidRPr="00041B5A">
        <w:rPr>
          <w:rFonts w:ascii="Arial" w:hAnsi="Arial" w:cs="Arial"/>
          <w:sz w:val="24"/>
          <w:szCs w:val="24"/>
          <w:lang w:val="tt"/>
        </w:rPr>
        <w:t>ры Ослан муниципаль районының рәсми сайтында һәм авыл җирлегенең мәгълүмат стендларында урнаштырырга.</w:t>
      </w:r>
    </w:p>
    <w:p w:rsidR="00D90E7C" w:rsidRPr="00041B5A" w:rsidRDefault="00D90E7C" w:rsidP="00EB6856">
      <w:pPr>
        <w:tabs>
          <w:tab w:val="left" w:pos="142"/>
          <w:tab w:val="left" w:pos="426"/>
        </w:tabs>
        <w:spacing w:line="240" w:lineRule="auto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</w:p>
    <w:bookmarkEnd w:id="3"/>
    <w:p w:rsidR="00EB6856" w:rsidRPr="00041B5A" w:rsidRDefault="00041B5A" w:rsidP="00EB6856">
      <w:pPr>
        <w:tabs>
          <w:tab w:val="left" w:pos="142"/>
          <w:tab w:val="left" w:pos="426"/>
        </w:tabs>
        <w:spacing w:line="240" w:lineRule="auto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41B5A">
        <w:rPr>
          <w:rFonts w:ascii="Arial" w:hAnsi="Arial" w:cs="Arial"/>
          <w:sz w:val="24"/>
          <w:szCs w:val="24"/>
          <w:lang w:val="tt"/>
        </w:rPr>
        <w:t>4. Әлеге карарның үтәлешен тикшереп торуны үз өстемдә калдырам.</w:t>
      </w:r>
    </w:p>
    <w:p w:rsidR="00EB6856" w:rsidRPr="00041B5A" w:rsidRDefault="00EB6856" w:rsidP="00EB685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E7C" w:rsidRPr="00041B5A" w:rsidRDefault="00D90E7C" w:rsidP="00EB685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B5A" w:rsidRDefault="00675A00" w:rsidP="00EB685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Югары Ослан муниципаль районы </w:t>
      </w:r>
    </w:p>
    <w:p w:rsidR="004F477D" w:rsidRPr="00041B5A" w:rsidRDefault="00675A00" w:rsidP="00041B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B5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авыл җирлеге башлыгы</w:t>
      </w:r>
      <w:r w:rsidR="00041B5A" w:rsidRPr="00041B5A">
        <w:rPr>
          <w:rFonts w:ascii="Arial" w:eastAsia="Times New Roman" w:hAnsi="Arial" w:cs="Arial"/>
          <w:sz w:val="24"/>
          <w:szCs w:val="24"/>
          <w:lang w:val="tt" w:eastAsia="ru-RU"/>
        </w:rPr>
        <w:tab/>
      </w:r>
      <w:r w:rsidR="00041B5A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</w:t>
      </w:r>
      <w:bookmarkStart w:id="4" w:name="_GoBack"/>
      <w:bookmarkEnd w:id="4"/>
      <w:r w:rsidR="00041B5A" w:rsidRPr="00041B5A">
        <w:rPr>
          <w:rFonts w:ascii="Arial" w:eastAsia="Times New Roman" w:hAnsi="Arial" w:cs="Arial"/>
          <w:sz w:val="24"/>
          <w:szCs w:val="24"/>
          <w:lang w:val="tt" w:eastAsia="ru-RU"/>
        </w:rPr>
        <w:t>М. Г. Зыятдинов</w:t>
      </w:r>
    </w:p>
    <w:p w:rsidR="006C1A13" w:rsidRPr="00041B5A" w:rsidRDefault="006C1A13" w:rsidP="00041B5A">
      <w:pPr>
        <w:tabs>
          <w:tab w:val="left" w:pos="72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1A13" w:rsidRPr="00041B5A" w:rsidSect="00041B5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5A4F"/>
    <w:multiLevelType w:val="hybridMultilevel"/>
    <w:tmpl w:val="94ECC73C"/>
    <w:lvl w:ilvl="0" w:tplc="2C0660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D1EBB24" w:tentative="1">
      <w:start w:val="1"/>
      <w:numFmt w:val="lowerLetter"/>
      <w:lvlText w:val="%2."/>
      <w:lvlJc w:val="left"/>
      <w:pPr>
        <w:ind w:left="2073" w:hanging="360"/>
      </w:pPr>
    </w:lvl>
    <w:lvl w:ilvl="2" w:tplc="E312D91E" w:tentative="1">
      <w:start w:val="1"/>
      <w:numFmt w:val="lowerRoman"/>
      <w:lvlText w:val="%3."/>
      <w:lvlJc w:val="right"/>
      <w:pPr>
        <w:ind w:left="2793" w:hanging="180"/>
      </w:pPr>
    </w:lvl>
    <w:lvl w:ilvl="3" w:tplc="10AAC94C" w:tentative="1">
      <w:start w:val="1"/>
      <w:numFmt w:val="decimal"/>
      <w:lvlText w:val="%4."/>
      <w:lvlJc w:val="left"/>
      <w:pPr>
        <w:ind w:left="3513" w:hanging="360"/>
      </w:pPr>
    </w:lvl>
    <w:lvl w:ilvl="4" w:tplc="E9E0BE40" w:tentative="1">
      <w:start w:val="1"/>
      <w:numFmt w:val="lowerLetter"/>
      <w:lvlText w:val="%5."/>
      <w:lvlJc w:val="left"/>
      <w:pPr>
        <w:ind w:left="4233" w:hanging="360"/>
      </w:pPr>
    </w:lvl>
    <w:lvl w:ilvl="5" w:tplc="27880D6C" w:tentative="1">
      <w:start w:val="1"/>
      <w:numFmt w:val="lowerRoman"/>
      <w:lvlText w:val="%6."/>
      <w:lvlJc w:val="right"/>
      <w:pPr>
        <w:ind w:left="4953" w:hanging="180"/>
      </w:pPr>
    </w:lvl>
    <w:lvl w:ilvl="6" w:tplc="2454F664" w:tentative="1">
      <w:start w:val="1"/>
      <w:numFmt w:val="decimal"/>
      <w:lvlText w:val="%7."/>
      <w:lvlJc w:val="left"/>
      <w:pPr>
        <w:ind w:left="5673" w:hanging="360"/>
      </w:pPr>
    </w:lvl>
    <w:lvl w:ilvl="7" w:tplc="1956460E" w:tentative="1">
      <w:start w:val="1"/>
      <w:numFmt w:val="lowerLetter"/>
      <w:lvlText w:val="%8."/>
      <w:lvlJc w:val="left"/>
      <w:pPr>
        <w:ind w:left="6393" w:hanging="360"/>
      </w:pPr>
    </w:lvl>
    <w:lvl w:ilvl="8" w:tplc="08F85C5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B1316B0"/>
    <w:multiLevelType w:val="hybridMultilevel"/>
    <w:tmpl w:val="94ECC73C"/>
    <w:lvl w:ilvl="0" w:tplc="08D662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95E3DAC" w:tentative="1">
      <w:start w:val="1"/>
      <w:numFmt w:val="lowerLetter"/>
      <w:lvlText w:val="%2."/>
      <w:lvlJc w:val="left"/>
      <w:pPr>
        <w:ind w:left="2073" w:hanging="360"/>
      </w:pPr>
    </w:lvl>
    <w:lvl w:ilvl="2" w:tplc="38AC82AE" w:tentative="1">
      <w:start w:val="1"/>
      <w:numFmt w:val="lowerRoman"/>
      <w:lvlText w:val="%3."/>
      <w:lvlJc w:val="right"/>
      <w:pPr>
        <w:ind w:left="2793" w:hanging="180"/>
      </w:pPr>
    </w:lvl>
    <w:lvl w:ilvl="3" w:tplc="EA706DC4" w:tentative="1">
      <w:start w:val="1"/>
      <w:numFmt w:val="decimal"/>
      <w:lvlText w:val="%4."/>
      <w:lvlJc w:val="left"/>
      <w:pPr>
        <w:ind w:left="3513" w:hanging="360"/>
      </w:pPr>
    </w:lvl>
    <w:lvl w:ilvl="4" w:tplc="8662DE58" w:tentative="1">
      <w:start w:val="1"/>
      <w:numFmt w:val="lowerLetter"/>
      <w:lvlText w:val="%5."/>
      <w:lvlJc w:val="left"/>
      <w:pPr>
        <w:ind w:left="4233" w:hanging="360"/>
      </w:pPr>
    </w:lvl>
    <w:lvl w:ilvl="5" w:tplc="971EC5BE" w:tentative="1">
      <w:start w:val="1"/>
      <w:numFmt w:val="lowerRoman"/>
      <w:lvlText w:val="%6."/>
      <w:lvlJc w:val="right"/>
      <w:pPr>
        <w:ind w:left="4953" w:hanging="180"/>
      </w:pPr>
    </w:lvl>
    <w:lvl w:ilvl="6" w:tplc="BDE4896A" w:tentative="1">
      <w:start w:val="1"/>
      <w:numFmt w:val="decimal"/>
      <w:lvlText w:val="%7."/>
      <w:lvlJc w:val="left"/>
      <w:pPr>
        <w:ind w:left="5673" w:hanging="360"/>
      </w:pPr>
    </w:lvl>
    <w:lvl w:ilvl="7" w:tplc="412451AA" w:tentative="1">
      <w:start w:val="1"/>
      <w:numFmt w:val="lowerLetter"/>
      <w:lvlText w:val="%8."/>
      <w:lvlJc w:val="left"/>
      <w:pPr>
        <w:ind w:left="6393" w:hanging="360"/>
      </w:pPr>
    </w:lvl>
    <w:lvl w:ilvl="8" w:tplc="7B8ACF8C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56"/>
    <w:rsid w:val="00041B5A"/>
    <w:rsid w:val="001A5C2D"/>
    <w:rsid w:val="001F5F26"/>
    <w:rsid w:val="003150A2"/>
    <w:rsid w:val="004F477D"/>
    <w:rsid w:val="005E3B90"/>
    <w:rsid w:val="006048B5"/>
    <w:rsid w:val="00675A00"/>
    <w:rsid w:val="006C1A13"/>
    <w:rsid w:val="00717CA4"/>
    <w:rsid w:val="00736207"/>
    <w:rsid w:val="00801F1C"/>
    <w:rsid w:val="008C7527"/>
    <w:rsid w:val="00B23644"/>
    <w:rsid w:val="00C90199"/>
    <w:rsid w:val="00CA3937"/>
    <w:rsid w:val="00D90E7C"/>
    <w:rsid w:val="00DA78A2"/>
    <w:rsid w:val="00DB379E"/>
    <w:rsid w:val="00DF38E1"/>
    <w:rsid w:val="00E30048"/>
    <w:rsid w:val="00EB6856"/>
    <w:rsid w:val="00F348D4"/>
    <w:rsid w:val="00F43992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85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85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A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85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85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A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2022-06-07T09:12:00Z</cp:lastPrinted>
  <dcterms:created xsi:type="dcterms:W3CDTF">2022-04-11T05:59:00Z</dcterms:created>
  <dcterms:modified xsi:type="dcterms:W3CDTF">2022-06-07T09:12:00Z</dcterms:modified>
</cp:coreProperties>
</file>