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3D" w:rsidRDefault="000B60B6" w:rsidP="000B60B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B60B6">
        <w:rPr>
          <w:rFonts w:eastAsiaTheme="minorHAnsi"/>
          <w:b/>
          <w:sz w:val="28"/>
          <w:szCs w:val="28"/>
          <w:lang w:eastAsia="en-US"/>
        </w:rPr>
        <w:t xml:space="preserve">Информация о количестве и характере обращений граждан, поступивших в </w:t>
      </w:r>
      <w:r w:rsidR="006A2EF9">
        <w:rPr>
          <w:rFonts w:eastAsiaTheme="minorHAnsi"/>
          <w:b/>
          <w:sz w:val="28"/>
          <w:szCs w:val="28"/>
          <w:lang w:eastAsia="en-US"/>
        </w:rPr>
        <w:t xml:space="preserve">Совет </w:t>
      </w:r>
      <w:r w:rsidRPr="000B60B6">
        <w:rPr>
          <w:rFonts w:eastAsiaTheme="minorHAnsi"/>
          <w:b/>
          <w:sz w:val="28"/>
          <w:szCs w:val="28"/>
          <w:lang w:eastAsia="en-US"/>
        </w:rPr>
        <w:t>Верхнеуслонск</w:t>
      </w:r>
      <w:r w:rsidR="006A2EF9">
        <w:rPr>
          <w:rFonts w:eastAsiaTheme="minorHAnsi"/>
          <w:b/>
          <w:sz w:val="28"/>
          <w:szCs w:val="28"/>
          <w:lang w:eastAsia="en-US"/>
        </w:rPr>
        <w:t>ого</w:t>
      </w:r>
      <w:r w:rsidR="0058123D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58123D">
        <w:rPr>
          <w:rFonts w:eastAsiaTheme="minorHAnsi"/>
          <w:b/>
          <w:sz w:val="28"/>
          <w:szCs w:val="28"/>
          <w:lang w:eastAsia="en-US"/>
        </w:rPr>
        <w:t>муниципальн</w:t>
      </w:r>
      <w:r w:rsidR="006A2EF9">
        <w:rPr>
          <w:rFonts w:eastAsiaTheme="minorHAnsi"/>
          <w:b/>
          <w:sz w:val="28"/>
          <w:szCs w:val="28"/>
          <w:lang w:eastAsia="en-US"/>
        </w:rPr>
        <w:t>ого</w:t>
      </w:r>
      <w:proofErr w:type="gramEnd"/>
      <w:r w:rsidR="0058123D">
        <w:rPr>
          <w:rFonts w:eastAsiaTheme="minorHAnsi"/>
          <w:b/>
          <w:sz w:val="28"/>
          <w:szCs w:val="28"/>
          <w:lang w:eastAsia="en-US"/>
        </w:rPr>
        <w:t xml:space="preserve"> район</w:t>
      </w:r>
      <w:r w:rsidR="006A2EF9">
        <w:rPr>
          <w:rFonts w:eastAsiaTheme="minorHAnsi"/>
          <w:b/>
          <w:sz w:val="28"/>
          <w:szCs w:val="28"/>
          <w:lang w:eastAsia="en-US"/>
        </w:rPr>
        <w:t>а</w:t>
      </w:r>
    </w:p>
    <w:p w:rsidR="000B60B6" w:rsidRDefault="000B60B6" w:rsidP="000B60B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B60B6">
        <w:rPr>
          <w:rFonts w:eastAsiaTheme="minorHAnsi"/>
          <w:b/>
          <w:sz w:val="28"/>
          <w:szCs w:val="28"/>
          <w:lang w:eastAsia="en-US"/>
        </w:rPr>
        <w:t xml:space="preserve"> по работе с обращениями граждан за 2017 год</w:t>
      </w:r>
    </w:p>
    <w:p w:rsidR="00573454" w:rsidRPr="000B60B6" w:rsidRDefault="00573454" w:rsidP="000B60B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B60B6" w:rsidRPr="00573454" w:rsidRDefault="00573454" w:rsidP="00573454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73454">
        <w:rPr>
          <w:rFonts w:eastAsia="Calibri"/>
          <w:sz w:val="28"/>
          <w:szCs w:val="28"/>
          <w:lang w:eastAsia="en-US"/>
        </w:rPr>
        <w:t xml:space="preserve">Работа с заявлениями, письмами, обращениями и жалобами граждан в </w:t>
      </w:r>
      <w:proofErr w:type="spellStart"/>
      <w:r w:rsidRPr="00573454">
        <w:rPr>
          <w:rFonts w:eastAsia="Calibri"/>
          <w:sz w:val="28"/>
          <w:szCs w:val="28"/>
          <w:lang w:eastAsia="en-US"/>
        </w:rPr>
        <w:t>Верхнеуслонском</w:t>
      </w:r>
      <w:proofErr w:type="spellEnd"/>
      <w:r w:rsidRPr="00573454">
        <w:rPr>
          <w:rFonts w:eastAsia="Calibri"/>
          <w:sz w:val="28"/>
          <w:szCs w:val="28"/>
          <w:lang w:eastAsia="en-US"/>
        </w:rPr>
        <w:t xml:space="preserve"> муниципальном районе осуществляется в соответствии с Федеральным законом от 02.05.2006 года № 59-ФЗ «О порядке рассмотрения обращений  граждан РФ»,</w:t>
      </w:r>
      <w:r w:rsidR="00147C47">
        <w:rPr>
          <w:rFonts w:eastAsia="Calibri"/>
          <w:sz w:val="28"/>
          <w:szCs w:val="28"/>
          <w:lang w:eastAsia="en-US"/>
        </w:rPr>
        <w:t xml:space="preserve"> законом Республики Татарстан от 12.05.2003 года №16-ЗРТ «Об обращениях граждан в РТ»,</w:t>
      </w:r>
      <w:r w:rsidRPr="00573454">
        <w:rPr>
          <w:rFonts w:eastAsia="Calibri"/>
          <w:sz w:val="28"/>
          <w:szCs w:val="28"/>
          <w:lang w:eastAsia="en-US"/>
        </w:rPr>
        <w:t xml:space="preserve"> Уставом Верхнеуслонского муниципального образования, Положением о Совете, Регламентом Совета Верхнеуслонского муниципального района и другими нормативными актами.</w:t>
      </w:r>
      <w:proofErr w:type="gramEnd"/>
    </w:p>
    <w:p w:rsidR="000B60B6" w:rsidRPr="000B60B6" w:rsidRDefault="0084303C" w:rsidP="000B60B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2017 год в Совет Верхнеуслонского муниципального района </w:t>
      </w:r>
      <w:r w:rsidR="000B60B6" w:rsidRPr="000B60B6">
        <w:rPr>
          <w:rFonts w:eastAsiaTheme="minorHAnsi"/>
          <w:sz w:val="28"/>
          <w:szCs w:val="28"/>
          <w:lang w:eastAsia="en-US"/>
        </w:rPr>
        <w:t xml:space="preserve">поступило </w:t>
      </w:r>
      <w:r w:rsidR="0031799B">
        <w:rPr>
          <w:rFonts w:eastAsiaTheme="minorHAnsi"/>
          <w:sz w:val="28"/>
          <w:szCs w:val="28"/>
          <w:lang w:eastAsia="en-US"/>
        </w:rPr>
        <w:t>31</w:t>
      </w:r>
      <w:r w:rsidR="0058123D">
        <w:rPr>
          <w:rFonts w:eastAsiaTheme="minorHAnsi"/>
          <w:sz w:val="28"/>
          <w:szCs w:val="28"/>
          <w:lang w:eastAsia="en-US"/>
        </w:rPr>
        <w:t>3</w:t>
      </w:r>
      <w:r w:rsidR="000B60B6" w:rsidRPr="000B60B6">
        <w:rPr>
          <w:rFonts w:eastAsiaTheme="minorHAnsi"/>
          <w:sz w:val="28"/>
          <w:szCs w:val="28"/>
          <w:lang w:eastAsia="en-US"/>
        </w:rPr>
        <w:t xml:space="preserve"> обращений граждан, что </w:t>
      </w:r>
      <w:r w:rsidR="000B60B6" w:rsidRPr="0012053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="00D1637D" w:rsidRPr="0012053D">
        <w:rPr>
          <w:rFonts w:eastAsiaTheme="minorHAnsi"/>
          <w:color w:val="000000" w:themeColor="text1"/>
          <w:sz w:val="28"/>
          <w:szCs w:val="28"/>
          <w:lang w:eastAsia="en-US"/>
        </w:rPr>
        <w:t>34,8</w:t>
      </w:r>
      <w:r w:rsidR="000B60B6" w:rsidRPr="0012053D">
        <w:rPr>
          <w:rFonts w:eastAsiaTheme="minorHAnsi"/>
          <w:color w:val="000000" w:themeColor="text1"/>
          <w:sz w:val="28"/>
          <w:szCs w:val="28"/>
          <w:lang w:eastAsia="en-US"/>
        </w:rPr>
        <w:t xml:space="preserve">% </w:t>
      </w:r>
      <w:r w:rsidR="000B60B6" w:rsidRPr="000B60B6">
        <w:rPr>
          <w:rFonts w:eastAsiaTheme="minorHAnsi"/>
          <w:sz w:val="28"/>
          <w:szCs w:val="28"/>
          <w:lang w:eastAsia="en-US"/>
        </w:rPr>
        <w:t xml:space="preserve">меньше, чем </w:t>
      </w:r>
      <w:r>
        <w:rPr>
          <w:rFonts w:eastAsiaTheme="minorHAnsi"/>
          <w:sz w:val="28"/>
          <w:szCs w:val="28"/>
          <w:lang w:eastAsia="en-US"/>
        </w:rPr>
        <w:t xml:space="preserve">за </w:t>
      </w:r>
      <w:r w:rsidR="000B60B6" w:rsidRPr="000B60B6">
        <w:rPr>
          <w:rFonts w:eastAsiaTheme="minorHAnsi"/>
          <w:sz w:val="28"/>
          <w:szCs w:val="28"/>
          <w:lang w:eastAsia="en-US"/>
        </w:rPr>
        <w:t xml:space="preserve">аналогичный период 2016 года </w:t>
      </w:r>
      <w:r w:rsidR="000B60B6" w:rsidRPr="00A54784">
        <w:rPr>
          <w:rFonts w:eastAsiaTheme="minorHAnsi"/>
          <w:sz w:val="28"/>
          <w:szCs w:val="28"/>
          <w:lang w:eastAsia="en-US"/>
        </w:rPr>
        <w:t>(</w:t>
      </w:r>
      <w:r w:rsidR="0031799B">
        <w:rPr>
          <w:rFonts w:eastAsiaTheme="minorHAnsi"/>
          <w:sz w:val="28"/>
          <w:szCs w:val="28"/>
          <w:lang w:eastAsia="en-US"/>
        </w:rPr>
        <w:t xml:space="preserve">480 </w:t>
      </w:r>
      <w:r w:rsidR="000B60B6" w:rsidRPr="00A54784">
        <w:rPr>
          <w:rFonts w:eastAsiaTheme="minorHAnsi"/>
          <w:sz w:val="28"/>
          <w:szCs w:val="28"/>
          <w:lang w:eastAsia="en-US"/>
        </w:rPr>
        <w:t>обращений).</w:t>
      </w:r>
    </w:p>
    <w:p w:rsidR="00886406" w:rsidRDefault="00886406" w:rsidP="00446696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414"/>
        <w:gridCol w:w="1767"/>
        <w:gridCol w:w="2211"/>
        <w:gridCol w:w="1472"/>
        <w:gridCol w:w="1472"/>
      </w:tblGrid>
      <w:tr w:rsidR="00886406" w:rsidRPr="00886406" w:rsidTr="00886406">
        <w:trPr>
          <w:trHeight w:val="300"/>
        </w:trPr>
        <w:tc>
          <w:tcPr>
            <w:tcW w:w="9478" w:type="dxa"/>
            <w:gridSpan w:val="6"/>
            <w:shd w:val="clear" w:color="auto" w:fill="auto"/>
            <w:noWrap/>
            <w:vAlign w:val="bottom"/>
          </w:tcPr>
          <w:p w:rsidR="00886406" w:rsidRPr="00886406" w:rsidRDefault="00886406" w:rsidP="00886406">
            <w:pPr>
              <w:jc w:val="center"/>
              <w:rPr>
                <w:b/>
                <w:color w:val="000000"/>
              </w:rPr>
            </w:pPr>
            <w:r w:rsidRPr="00886406">
              <w:rPr>
                <w:b/>
                <w:color w:val="000000"/>
              </w:rPr>
              <w:t>Обращения граждан</w:t>
            </w:r>
            <w:r w:rsidR="005D5C06">
              <w:rPr>
                <w:b/>
                <w:color w:val="000000"/>
              </w:rPr>
              <w:t>,</w:t>
            </w:r>
            <w:r w:rsidRPr="00886406">
              <w:rPr>
                <w:b/>
                <w:color w:val="000000"/>
              </w:rPr>
              <w:t xml:space="preserve"> </w:t>
            </w:r>
          </w:p>
          <w:p w:rsidR="00886406" w:rsidRPr="00886406" w:rsidRDefault="005D5C06" w:rsidP="0088640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поступившие</w:t>
            </w:r>
            <w:r w:rsidR="00886406" w:rsidRPr="00886406">
              <w:rPr>
                <w:b/>
                <w:color w:val="000000"/>
              </w:rPr>
              <w:t xml:space="preserve"> в Совет Верхнеуслонского муниципального района </w:t>
            </w:r>
          </w:p>
        </w:tc>
      </w:tr>
      <w:tr w:rsidR="00164D40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</w:tcPr>
          <w:p w:rsidR="00886406" w:rsidRPr="00886406" w:rsidRDefault="00886406" w:rsidP="00886406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886406" w:rsidRPr="00886406" w:rsidRDefault="00886406" w:rsidP="00886406">
            <w:pPr>
              <w:jc w:val="center"/>
              <w:rPr>
                <w:color w:val="000000"/>
              </w:rPr>
            </w:pPr>
            <w:r w:rsidRPr="00886406">
              <w:rPr>
                <w:color w:val="000000"/>
              </w:rPr>
              <w:t>всего обращений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886406" w:rsidRDefault="00886406" w:rsidP="00886406">
            <w:pPr>
              <w:jc w:val="center"/>
              <w:rPr>
                <w:color w:val="000000"/>
              </w:rPr>
            </w:pPr>
            <w:r w:rsidRPr="00886406">
              <w:rPr>
                <w:color w:val="000000"/>
              </w:rPr>
              <w:t xml:space="preserve">в электронном виде </w:t>
            </w:r>
          </w:p>
          <w:p w:rsidR="00886406" w:rsidRPr="00886406" w:rsidRDefault="00886406" w:rsidP="00886406">
            <w:pPr>
              <w:jc w:val="center"/>
              <w:rPr>
                <w:color w:val="000000"/>
              </w:rPr>
            </w:pPr>
            <w:r w:rsidRPr="00886406">
              <w:rPr>
                <w:color w:val="000000"/>
                <w:sz w:val="16"/>
                <w:szCs w:val="16"/>
              </w:rPr>
              <w:t>(интернет-приемная)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164D40" w:rsidRDefault="00886406" w:rsidP="00886406">
            <w:pPr>
              <w:jc w:val="center"/>
              <w:rPr>
                <w:color w:val="000000"/>
              </w:rPr>
            </w:pPr>
            <w:r w:rsidRPr="00886406">
              <w:rPr>
                <w:color w:val="000000"/>
              </w:rPr>
              <w:t>Упр</w:t>
            </w:r>
            <w:r w:rsidR="005D5C06">
              <w:rPr>
                <w:color w:val="000000"/>
              </w:rPr>
              <w:t xml:space="preserve">авления </w:t>
            </w:r>
            <w:r w:rsidRPr="00886406">
              <w:rPr>
                <w:color w:val="000000"/>
              </w:rPr>
              <w:t>Президента РТ</w:t>
            </w:r>
            <w:r>
              <w:rPr>
                <w:color w:val="000000"/>
              </w:rPr>
              <w:t xml:space="preserve"> </w:t>
            </w:r>
          </w:p>
          <w:p w:rsidR="00886406" w:rsidRPr="00886406" w:rsidRDefault="00886406" w:rsidP="00886406">
            <w:pPr>
              <w:jc w:val="center"/>
              <w:rPr>
                <w:color w:val="000000"/>
              </w:rPr>
            </w:pPr>
            <w:r w:rsidRPr="00886406">
              <w:rPr>
                <w:color w:val="000000"/>
              </w:rPr>
              <w:t>(</w:t>
            </w:r>
            <w:r w:rsidRPr="00886406">
              <w:rPr>
                <w:color w:val="000000"/>
                <w:sz w:val="16"/>
                <w:szCs w:val="16"/>
              </w:rPr>
              <w:t>в том числе министерства и ведомства)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6406" w:rsidRPr="00886406" w:rsidRDefault="00164D40" w:rsidP="00886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254D7">
              <w:rPr>
                <w:color w:val="000000"/>
              </w:rPr>
              <w:t>г</w:t>
            </w:r>
            <w:r>
              <w:rPr>
                <w:color w:val="000000"/>
              </w:rPr>
              <w:t>орячая линия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86406" w:rsidRPr="00886406" w:rsidRDefault="00886406" w:rsidP="00886406">
            <w:pPr>
              <w:jc w:val="center"/>
              <w:rPr>
                <w:color w:val="000000"/>
              </w:rPr>
            </w:pPr>
            <w:r w:rsidRPr="00886406">
              <w:rPr>
                <w:color w:val="000000"/>
              </w:rPr>
              <w:t>письменные обращения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январь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24</w:t>
            </w:r>
          </w:p>
        </w:tc>
        <w:tc>
          <w:tcPr>
            <w:tcW w:w="1767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10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4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февраль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21</w:t>
            </w:r>
          </w:p>
        </w:tc>
        <w:tc>
          <w:tcPr>
            <w:tcW w:w="1767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9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3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4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март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25</w:t>
            </w:r>
          </w:p>
        </w:tc>
        <w:tc>
          <w:tcPr>
            <w:tcW w:w="1767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10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8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апрель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28</w:t>
            </w:r>
          </w:p>
        </w:tc>
        <w:tc>
          <w:tcPr>
            <w:tcW w:w="1767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12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6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3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7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 xml:space="preserve">май 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23</w:t>
            </w:r>
          </w:p>
        </w:tc>
        <w:tc>
          <w:tcPr>
            <w:tcW w:w="1767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9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8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июнь</w:t>
            </w:r>
          </w:p>
        </w:tc>
        <w:tc>
          <w:tcPr>
            <w:tcW w:w="1414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30</w:t>
            </w:r>
          </w:p>
        </w:tc>
        <w:tc>
          <w:tcPr>
            <w:tcW w:w="1767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  <w:tc>
          <w:tcPr>
            <w:tcW w:w="2211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14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4</w:t>
            </w:r>
          </w:p>
        </w:tc>
        <w:tc>
          <w:tcPr>
            <w:tcW w:w="1472" w:type="dxa"/>
            <w:shd w:val="clear" w:color="000000" w:fill="FFFFFF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7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июль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22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8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3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август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39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7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16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сентябрь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17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3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октябрь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23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10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ноябрь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25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5</w:t>
            </w:r>
          </w:p>
        </w:tc>
      </w:tr>
      <w:tr w:rsidR="00886406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rPr>
                <w:color w:val="000000"/>
              </w:rPr>
            </w:pPr>
            <w:r w:rsidRPr="00886406">
              <w:rPr>
                <w:color w:val="000000"/>
              </w:rPr>
              <w:t>декабрь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36</w:t>
            </w:r>
          </w:p>
        </w:tc>
        <w:tc>
          <w:tcPr>
            <w:tcW w:w="1767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9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2C16D3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86406" w:rsidRPr="00886406" w:rsidRDefault="00886406" w:rsidP="00886406">
            <w:pPr>
              <w:jc w:val="right"/>
              <w:rPr>
                <w:color w:val="000000"/>
              </w:rPr>
            </w:pPr>
            <w:r w:rsidRPr="00886406">
              <w:rPr>
                <w:color w:val="000000"/>
              </w:rPr>
              <w:t>1</w:t>
            </w:r>
          </w:p>
        </w:tc>
      </w:tr>
      <w:tr w:rsidR="003E70F8" w:rsidRPr="00886406" w:rsidTr="003E70F8">
        <w:trPr>
          <w:trHeight w:val="300"/>
        </w:trPr>
        <w:tc>
          <w:tcPr>
            <w:tcW w:w="1142" w:type="dxa"/>
            <w:shd w:val="clear" w:color="auto" w:fill="auto"/>
            <w:noWrap/>
            <w:vAlign w:val="bottom"/>
          </w:tcPr>
          <w:p w:rsidR="003E70F8" w:rsidRPr="00886406" w:rsidRDefault="003E70F8" w:rsidP="002C16D3">
            <w:pPr>
              <w:rPr>
                <w:color w:val="000000"/>
              </w:rPr>
            </w:pPr>
          </w:p>
        </w:tc>
        <w:tc>
          <w:tcPr>
            <w:tcW w:w="1414" w:type="dxa"/>
            <w:shd w:val="clear" w:color="auto" w:fill="auto"/>
            <w:noWrap/>
            <w:vAlign w:val="bottom"/>
          </w:tcPr>
          <w:p w:rsidR="003E70F8" w:rsidRPr="00886406" w:rsidRDefault="003E70F8" w:rsidP="002C1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1767" w:type="dxa"/>
            <w:shd w:val="clear" w:color="auto" w:fill="auto"/>
            <w:noWrap/>
            <w:vAlign w:val="bottom"/>
          </w:tcPr>
          <w:p w:rsidR="003E70F8" w:rsidRPr="00886406" w:rsidRDefault="003E70F8" w:rsidP="002C1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3E70F8" w:rsidRPr="00886406" w:rsidRDefault="003E70F8" w:rsidP="002C1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E70F8" w:rsidRPr="00886406" w:rsidRDefault="003E70F8" w:rsidP="002C16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E70F8" w:rsidRPr="00886406" w:rsidRDefault="003E70F8" w:rsidP="00886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</w:tbl>
    <w:p w:rsidR="003E70F8" w:rsidRDefault="003E70F8" w:rsidP="004466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46696" w:rsidRDefault="00446696" w:rsidP="004466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007155">
        <w:rPr>
          <w:rFonts w:eastAsiaTheme="minorHAnsi"/>
          <w:sz w:val="28"/>
          <w:szCs w:val="28"/>
          <w:lang w:eastAsia="en-US"/>
        </w:rPr>
        <w:t xml:space="preserve">Через информационные системы общего пользования получено </w:t>
      </w:r>
      <w:r w:rsidR="005D5C06">
        <w:rPr>
          <w:rFonts w:eastAsiaTheme="minorHAnsi"/>
          <w:color w:val="000000" w:themeColor="text1"/>
          <w:sz w:val="28"/>
          <w:szCs w:val="28"/>
          <w:lang w:eastAsia="en-US"/>
        </w:rPr>
        <w:t>91 электронные обращение</w:t>
      </w:r>
      <w:r w:rsidRPr="00007155">
        <w:rPr>
          <w:rFonts w:eastAsiaTheme="minorHAnsi"/>
          <w:color w:val="000000" w:themeColor="text1"/>
          <w:sz w:val="28"/>
          <w:szCs w:val="28"/>
          <w:lang w:eastAsia="en-US"/>
        </w:rPr>
        <w:t xml:space="preserve"> (98– 2016г.) – эта цифра </w:t>
      </w:r>
      <w:r w:rsidR="005D5C06">
        <w:rPr>
          <w:rFonts w:eastAsiaTheme="minorHAnsi"/>
          <w:color w:val="000000" w:themeColor="text1"/>
          <w:sz w:val="28"/>
          <w:szCs w:val="28"/>
          <w:lang w:eastAsia="en-US"/>
        </w:rPr>
        <w:t>составила 29,</w:t>
      </w:r>
      <w:r w:rsidRPr="0012053D">
        <w:rPr>
          <w:rFonts w:eastAsiaTheme="minorHAnsi"/>
          <w:color w:val="000000" w:themeColor="text1"/>
          <w:sz w:val="28"/>
          <w:szCs w:val="28"/>
          <w:lang w:eastAsia="en-US"/>
        </w:rPr>
        <w:t xml:space="preserve">1% </w:t>
      </w:r>
      <w:r w:rsidRPr="00007155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общего </w:t>
      </w:r>
      <w:r w:rsidRPr="00007155">
        <w:rPr>
          <w:rFonts w:eastAsiaTheme="minorHAnsi"/>
          <w:sz w:val="28"/>
          <w:szCs w:val="28"/>
          <w:lang w:eastAsia="en-US"/>
        </w:rPr>
        <w:t>количества обращений.</w:t>
      </w:r>
    </w:p>
    <w:p w:rsidR="00446696" w:rsidRPr="00F13BEB" w:rsidRDefault="00446696" w:rsidP="004466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56D1">
        <w:rPr>
          <w:rFonts w:eastAsiaTheme="minorHAnsi"/>
          <w:sz w:val="28"/>
          <w:szCs w:val="28"/>
          <w:lang w:eastAsia="en-US"/>
        </w:rPr>
        <w:t xml:space="preserve">Наблюдается </w:t>
      </w:r>
      <w:r w:rsidRPr="0012053D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9156D1" w:rsidRPr="0012053D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меньшение на </w:t>
      </w:r>
      <w:r w:rsidR="0012053D" w:rsidRPr="0012053D">
        <w:rPr>
          <w:rFonts w:eastAsiaTheme="minorHAnsi"/>
          <w:color w:val="000000" w:themeColor="text1"/>
          <w:sz w:val="28"/>
          <w:szCs w:val="28"/>
          <w:lang w:eastAsia="en-US"/>
        </w:rPr>
        <w:t>23,8</w:t>
      </w:r>
      <w:r w:rsidRPr="0012053D">
        <w:rPr>
          <w:rFonts w:eastAsiaTheme="minorHAnsi"/>
          <w:color w:val="000000" w:themeColor="text1"/>
          <w:sz w:val="28"/>
          <w:szCs w:val="28"/>
          <w:lang w:eastAsia="en-US"/>
        </w:rPr>
        <w:t xml:space="preserve">% </w:t>
      </w:r>
      <w:r w:rsidRPr="00F13BEB">
        <w:rPr>
          <w:rFonts w:eastAsiaTheme="minorHAnsi"/>
          <w:sz w:val="28"/>
          <w:szCs w:val="28"/>
          <w:lang w:eastAsia="en-US"/>
        </w:rPr>
        <w:t>количества обращений</w:t>
      </w:r>
      <w:r w:rsidR="005D5C06">
        <w:rPr>
          <w:rFonts w:eastAsiaTheme="minorHAnsi"/>
          <w:sz w:val="28"/>
          <w:szCs w:val="28"/>
          <w:lang w:eastAsia="en-US"/>
        </w:rPr>
        <w:t>,</w:t>
      </w:r>
      <w:r w:rsidRPr="00F13BEB">
        <w:rPr>
          <w:rFonts w:eastAsiaTheme="minorHAnsi"/>
          <w:sz w:val="28"/>
          <w:szCs w:val="28"/>
          <w:lang w:eastAsia="en-US"/>
        </w:rPr>
        <w:t xml:space="preserve"> поступающих из Управления Президента Республики Татарстан</w:t>
      </w:r>
      <w:r w:rsidR="009156D1">
        <w:rPr>
          <w:rFonts w:eastAsiaTheme="minorHAnsi"/>
          <w:sz w:val="28"/>
          <w:szCs w:val="28"/>
          <w:lang w:eastAsia="en-US"/>
        </w:rPr>
        <w:t xml:space="preserve"> по работе </w:t>
      </w:r>
      <w:r w:rsidR="005D5C06">
        <w:rPr>
          <w:rFonts w:eastAsiaTheme="minorHAnsi"/>
          <w:sz w:val="28"/>
          <w:szCs w:val="28"/>
          <w:lang w:eastAsia="en-US"/>
        </w:rPr>
        <w:t xml:space="preserve">с </w:t>
      </w:r>
      <w:r w:rsidR="009156D1">
        <w:rPr>
          <w:rFonts w:eastAsiaTheme="minorHAnsi"/>
          <w:sz w:val="28"/>
          <w:szCs w:val="28"/>
          <w:lang w:eastAsia="en-US"/>
        </w:rPr>
        <w:t xml:space="preserve">обращениями граждан, </w:t>
      </w:r>
      <w:r w:rsidRPr="00F13BEB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9156D1">
        <w:rPr>
          <w:rFonts w:eastAsiaTheme="minorHAnsi"/>
          <w:sz w:val="28"/>
          <w:szCs w:val="28"/>
          <w:lang w:eastAsia="en-US"/>
        </w:rPr>
        <w:t>из министерств и ведомств</w:t>
      </w:r>
      <w:r w:rsidRPr="00F13BEB">
        <w:rPr>
          <w:rFonts w:eastAsiaTheme="minorHAnsi"/>
          <w:sz w:val="28"/>
          <w:szCs w:val="28"/>
          <w:lang w:eastAsia="en-US"/>
        </w:rPr>
        <w:t xml:space="preserve"> - 99 </w:t>
      </w:r>
      <w:r w:rsidRPr="00805AAE">
        <w:rPr>
          <w:rFonts w:eastAsiaTheme="minorHAnsi"/>
          <w:color w:val="000000" w:themeColor="text1"/>
          <w:sz w:val="28"/>
          <w:szCs w:val="28"/>
          <w:lang w:eastAsia="en-US"/>
        </w:rPr>
        <w:t>(</w:t>
      </w:r>
      <w:r w:rsidR="009156D1" w:rsidRPr="00805AAE">
        <w:rPr>
          <w:rFonts w:eastAsiaTheme="minorHAnsi"/>
          <w:color w:val="000000" w:themeColor="text1"/>
          <w:sz w:val="28"/>
          <w:szCs w:val="28"/>
          <w:lang w:eastAsia="en-US"/>
        </w:rPr>
        <w:t>130</w:t>
      </w:r>
      <w:r w:rsidRPr="00805AA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 2016г.).</w:t>
      </w:r>
    </w:p>
    <w:p w:rsidR="005D5F4C" w:rsidRDefault="005D5F4C" w:rsidP="005D5F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5F4C" w:rsidRDefault="005D5F4C" w:rsidP="005D5F4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A3BE1" w:rsidRDefault="00BA3BE1" w:rsidP="000B60B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58FC" w:rsidRPr="003D446D" w:rsidRDefault="00BA3BE1" w:rsidP="00BA3BE1">
      <w:pPr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694BCF7A" wp14:editId="1C6374DB">
            <wp:extent cx="5915025" cy="3248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60B6" w:rsidRPr="003D446D" w:rsidRDefault="000B60B6" w:rsidP="005A6C94">
      <w:pPr>
        <w:jc w:val="both"/>
        <w:rPr>
          <w:sz w:val="28"/>
          <w:szCs w:val="28"/>
          <w:highlight w:val="yellow"/>
        </w:rPr>
      </w:pPr>
    </w:p>
    <w:p w:rsidR="00F00D09" w:rsidRDefault="005A6C94" w:rsidP="005A6C94">
      <w:pPr>
        <w:ind w:firstLine="709"/>
        <w:jc w:val="both"/>
        <w:rPr>
          <w:sz w:val="28"/>
          <w:szCs w:val="28"/>
        </w:rPr>
      </w:pPr>
      <w:r w:rsidRPr="005A6C94">
        <w:rPr>
          <w:sz w:val="28"/>
          <w:szCs w:val="28"/>
        </w:rPr>
        <w:t>Н</w:t>
      </w:r>
      <w:r w:rsidR="000B60B6" w:rsidRPr="005A6C94">
        <w:rPr>
          <w:sz w:val="28"/>
          <w:szCs w:val="28"/>
        </w:rPr>
        <w:t>аибольшую активность в направлении обращений</w:t>
      </w:r>
      <w:r w:rsidRPr="005A6C94">
        <w:rPr>
          <w:sz w:val="28"/>
          <w:szCs w:val="28"/>
        </w:rPr>
        <w:t xml:space="preserve"> граждан</w:t>
      </w:r>
      <w:r w:rsidR="000B60B6" w:rsidRPr="005A6C94">
        <w:rPr>
          <w:sz w:val="28"/>
          <w:szCs w:val="28"/>
        </w:rPr>
        <w:t xml:space="preserve"> проявляют </w:t>
      </w:r>
      <w:r>
        <w:rPr>
          <w:sz w:val="28"/>
          <w:szCs w:val="28"/>
        </w:rPr>
        <w:t>следующие населенные пункты:</w:t>
      </w:r>
    </w:p>
    <w:p w:rsidR="00940A00" w:rsidRPr="005A6C94" w:rsidRDefault="00940A00" w:rsidP="005A6C9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3762"/>
        <w:gridCol w:w="5262"/>
      </w:tblGrid>
      <w:tr w:rsidR="00F00D09" w:rsidRPr="00F00D09" w:rsidTr="009C1724">
        <w:trPr>
          <w:tblHeader/>
          <w:tblCellSpacing w:w="15" w:type="dxa"/>
        </w:trPr>
        <w:tc>
          <w:tcPr>
            <w:tcW w:w="9359" w:type="dxa"/>
            <w:gridSpan w:val="3"/>
            <w:vAlign w:val="center"/>
          </w:tcPr>
          <w:p w:rsidR="00F00D09" w:rsidRDefault="00F00D09" w:rsidP="00F00D09">
            <w:pPr>
              <w:jc w:val="center"/>
              <w:rPr>
                <w:b/>
                <w:bCs/>
              </w:rPr>
            </w:pPr>
            <w:r w:rsidRPr="00F00D09">
              <w:rPr>
                <w:b/>
                <w:bCs/>
              </w:rPr>
              <w:t xml:space="preserve">Наименование </w:t>
            </w:r>
            <w:proofErr w:type="gramStart"/>
            <w:r w:rsidRPr="00F00D09">
              <w:rPr>
                <w:b/>
                <w:bCs/>
              </w:rPr>
              <w:t>городского</w:t>
            </w:r>
            <w:proofErr w:type="gramEnd"/>
            <w:r w:rsidRPr="00F00D09">
              <w:rPr>
                <w:b/>
                <w:bCs/>
              </w:rPr>
              <w:t xml:space="preserve"> и сельских поселений в разрезе населенных пунктов</w:t>
            </w:r>
          </w:p>
          <w:p w:rsidR="00F00D09" w:rsidRPr="00F00D09" w:rsidRDefault="00F00D09" w:rsidP="00F00D09">
            <w:pPr>
              <w:jc w:val="center"/>
              <w:rPr>
                <w:b/>
                <w:bCs/>
              </w:rPr>
            </w:pPr>
          </w:p>
        </w:tc>
      </w:tr>
      <w:tr w:rsidR="00F00D09" w:rsidRPr="00F00D09" w:rsidTr="009C1724">
        <w:trPr>
          <w:tblHeader/>
          <w:tblCellSpacing w:w="15" w:type="dxa"/>
        </w:trPr>
        <w:tc>
          <w:tcPr>
            <w:tcW w:w="0" w:type="auto"/>
            <w:vAlign w:val="center"/>
          </w:tcPr>
          <w:p w:rsidR="00F00D09" w:rsidRPr="00F00D09" w:rsidRDefault="00F00D09" w:rsidP="001B69C1">
            <w:pPr>
              <w:jc w:val="center"/>
              <w:rPr>
                <w:b/>
                <w:bCs/>
              </w:rPr>
            </w:pPr>
          </w:p>
        </w:tc>
        <w:tc>
          <w:tcPr>
            <w:tcW w:w="3732" w:type="dxa"/>
            <w:vAlign w:val="center"/>
          </w:tcPr>
          <w:p w:rsidR="00F00D09" w:rsidRPr="00F00D09" w:rsidRDefault="00F00D09" w:rsidP="001B69C1">
            <w:pPr>
              <w:jc w:val="center"/>
              <w:rPr>
                <w:b/>
                <w:bCs/>
              </w:rPr>
            </w:pPr>
            <w:r w:rsidRPr="00F00D09">
              <w:rPr>
                <w:b/>
                <w:bCs/>
              </w:rPr>
              <w:t>Население (человек)</w:t>
            </w:r>
          </w:p>
        </w:tc>
        <w:tc>
          <w:tcPr>
            <w:tcW w:w="5217" w:type="dxa"/>
            <w:vAlign w:val="center"/>
          </w:tcPr>
          <w:p w:rsidR="00F00D09" w:rsidRPr="00F00D09" w:rsidRDefault="00F00D09" w:rsidP="001B69C1">
            <w:pPr>
              <w:jc w:val="center"/>
              <w:rPr>
                <w:b/>
                <w:bCs/>
              </w:rPr>
            </w:pPr>
            <w:r w:rsidRPr="00F00D09">
              <w:rPr>
                <w:b/>
                <w:bCs/>
              </w:rPr>
              <w:t>Коэффициент в расчете на 100 человек</w:t>
            </w:r>
          </w:p>
        </w:tc>
      </w:tr>
      <w:tr w:rsidR="009C1724" w:rsidRPr="00F00D09" w:rsidTr="009C17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724" w:rsidRPr="00F00D09" w:rsidRDefault="009C1724" w:rsidP="00F00D09">
            <w:r w:rsidRPr="00F00D09">
              <w:t>1.</w:t>
            </w:r>
          </w:p>
        </w:tc>
        <w:tc>
          <w:tcPr>
            <w:tcW w:w="3732" w:type="dxa"/>
            <w:vAlign w:val="center"/>
          </w:tcPr>
          <w:p w:rsidR="009C1724" w:rsidRPr="00F00D09" w:rsidRDefault="009C1724" w:rsidP="00397A10">
            <w:proofErr w:type="spellStart"/>
            <w:r w:rsidRPr="00F00D09">
              <w:t>с</w:t>
            </w:r>
            <w:proofErr w:type="gramStart"/>
            <w:r w:rsidRPr="00F00D09">
              <w:t>.В</w:t>
            </w:r>
            <w:proofErr w:type="gramEnd"/>
            <w:r w:rsidRPr="00F00D09">
              <w:t>ерхний</w:t>
            </w:r>
            <w:proofErr w:type="spellEnd"/>
            <w:r w:rsidRPr="00F00D09">
              <w:t xml:space="preserve"> Услон</w:t>
            </w:r>
          </w:p>
        </w:tc>
        <w:tc>
          <w:tcPr>
            <w:tcW w:w="5217" w:type="dxa"/>
            <w:vAlign w:val="center"/>
          </w:tcPr>
          <w:p w:rsidR="009C1724" w:rsidRPr="00F00D09" w:rsidRDefault="009C1724" w:rsidP="00397A10">
            <w:pPr>
              <w:jc w:val="center"/>
            </w:pPr>
            <w:r w:rsidRPr="00F00D09">
              <w:t>152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2.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697D1C">
            <w:proofErr w:type="spellStart"/>
            <w:r w:rsidRPr="00F00D09">
              <w:t>с</w:t>
            </w:r>
            <w:proofErr w:type="gramStart"/>
            <w:r w:rsidRPr="00F00D09">
              <w:t>.Н</w:t>
            </w:r>
            <w:proofErr w:type="gramEnd"/>
            <w:r w:rsidRPr="00F00D09">
              <w:t>ижний</w:t>
            </w:r>
            <w:proofErr w:type="spellEnd"/>
            <w:r w:rsidRPr="00F00D09">
              <w:t xml:space="preserve"> Услон</w:t>
            </w:r>
          </w:p>
        </w:tc>
        <w:tc>
          <w:tcPr>
            <w:tcW w:w="5217" w:type="dxa"/>
            <w:vAlign w:val="center"/>
          </w:tcPr>
          <w:p w:rsidR="00A5486F" w:rsidRPr="00F00D09" w:rsidRDefault="00A5486F" w:rsidP="00697D1C">
            <w:pPr>
              <w:jc w:val="center"/>
            </w:pPr>
            <w:r w:rsidRPr="00F00D09">
              <w:t>19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3.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391EE0">
            <w:proofErr w:type="spellStart"/>
            <w:r w:rsidRPr="00F00D09">
              <w:t>с</w:t>
            </w:r>
            <w:proofErr w:type="gramStart"/>
            <w:r w:rsidRPr="00F00D09">
              <w:t>.Ш</w:t>
            </w:r>
            <w:proofErr w:type="gramEnd"/>
            <w:r w:rsidRPr="00F00D09">
              <w:t>еланга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391EE0">
            <w:pPr>
              <w:jc w:val="center"/>
            </w:pPr>
            <w:r w:rsidRPr="00F00D09">
              <w:t>17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4.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7C2A1E">
            <w:proofErr w:type="spellStart"/>
            <w:r w:rsidRPr="00F00D09">
              <w:t>с</w:t>
            </w:r>
            <w:proofErr w:type="gramStart"/>
            <w:r w:rsidRPr="00F00D09">
              <w:t>.С</w:t>
            </w:r>
            <w:proofErr w:type="gramEnd"/>
            <w:r w:rsidRPr="00F00D09">
              <w:t>оболевское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7C2A1E">
            <w:pPr>
              <w:jc w:val="center"/>
            </w:pPr>
            <w:r w:rsidRPr="00F00D09">
              <w:t>12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5.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525BFA">
            <w:proofErr w:type="spellStart"/>
            <w:r w:rsidRPr="00F00D09">
              <w:t>с</w:t>
            </w:r>
            <w:proofErr w:type="gramStart"/>
            <w:r w:rsidRPr="00F00D09">
              <w:t>.П</w:t>
            </w:r>
            <w:proofErr w:type="gramEnd"/>
            <w:r w:rsidRPr="00F00D09">
              <w:t>ечищи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525BFA">
            <w:pPr>
              <w:jc w:val="center"/>
            </w:pPr>
            <w:r w:rsidRPr="00F00D09">
              <w:t>10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6.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823C0D">
            <w:proofErr w:type="spellStart"/>
            <w:r w:rsidRPr="00F00D09">
              <w:t>п.им</w:t>
            </w:r>
            <w:proofErr w:type="spellEnd"/>
            <w:r w:rsidRPr="00F00D09">
              <w:t>. Кирова</w:t>
            </w:r>
          </w:p>
        </w:tc>
        <w:tc>
          <w:tcPr>
            <w:tcW w:w="5217" w:type="dxa"/>
            <w:vAlign w:val="center"/>
          </w:tcPr>
          <w:p w:rsidR="00A5486F" w:rsidRPr="00F00D09" w:rsidRDefault="00A5486F" w:rsidP="00823C0D">
            <w:pPr>
              <w:jc w:val="center"/>
            </w:pPr>
            <w:r w:rsidRPr="00F00D09">
              <w:t>9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7.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140C8B">
            <w:proofErr w:type="spellStart"/>
            <w:r w:rsidRPr="00F00D09">
              <w:t>с</w:t>
            </w:r>
            <w:proofErr w:type="gramStart"/>
            <w:r w:rsidRPr="00F00D09">
              <w:t>.Р</w:t>
            </w:r>
            <w:proofErr w:type="gramEnd"/>
            <w:r w:rsidRPr="00F00D09">
              <w:t>усское</w:t>
            </w:r>
            <w:proofErr w:type="spellEnd"/>
            <w:r w:rsidRPr="00F00D09">
              <w:t xml:space="preserve"> </w:t>
            </w:r>
            <w:proofErr w:type="spellStart"/>
            <w:r w:rsidRPr="00F00D09">
              <w:t>Макулово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140C8B">
            <w:pPr>
              <w:jc w:val="center"/>
            </w:pPr>
            <w:r w:rsidRPr="00F00D09">
              <w:t>9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8.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68635B">
            <w:proofErr w:type="spellStart"/>
            <w:r w:rsidRPr="00F00D09">
              <w:t>с</w:t>
            </w:r>
            <w:proofErr w:type="gramStart"/>
            <w:r w:rsidRPr="00F00D09">
              <w:t>.Н</w:t>
            </w:r>
            <w:proofErr w:type="gramEnd"/>
            <w:r w:rsidRPr="00F00D09">
              <w:t>абережные</w:t>
            </w:r>
            <w:proofErr w:type="spellEnd"/>
            <w:r w:rsidRPr="00F00D09">
              <w:t xml:space="preserve"> </w:t>
            </w:r>
            <w:proofErr w:type="spellStart"/>
            <w:r w:rsidRPr="00F00D09">
              <w:t>Моркваши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68635B">
            <w:pPr>
              <w:jc w:val="center"/>
            </w:pPr>
            <w:r w:rsidRPr="00F00D09">
              <w:t>8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9.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F0078D">
            <w:r w:rsidRPr="00F00D09">
              <w:t xml:space="preserve">дер. </w:t>
            </w:r>
            <w:proofErr w:type="spellStart"/>
            <w:r w:rsidRPr="00F00D09">
              <w:t>Нариман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F0078D">
            <w:pPr>
              <w:jc w:val="center"/>
            </w:pPr>
            <w:r w:rsidRPr="00F00D09">
              <w:t>7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10.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0C35EB">
            <w:proofErr w:type="spellStart"/>
            <w:r w:rsidRPr="00F00D09">
              <w:t>п</w:t>
            </w:r>
            <w:proofErr w:type="gramStart"/>
            <w:r w:rsidRPr="00F00D09">
              <w:t>.Б</w:t>
            </w:r>
            <w:proofErr w:type="gramEnd"/>
            <w:r w:rsidRPr="00F00D09">
              <w:t>акча</w:t>
            </w:r>
            <w:proofErr w:type="spellEnd"/>
            <w:r w:rsidRPr="00F00D09">
              <w:t>-Сарай</w:t>
            </w:r>
          </w:p>
        </w:tc>
        <w:tc>
          <w:tcPr>
            <w:tcW w:w="5217" w:type="dxa"/>
            <w:vAlign w:val="center"/>
          </w:tcPr>
          <w:p w:rsidR="00A5486F" w:rsidRPr="00F00D09" w:rsidRDefault="00A5486F" w:rsidP="000C35EB">
            <w:pPr>
              <w:jc w:val="center"/>
            </w:pPr>
            <w:r w:rsidRPr="00F00D09">
              <w:t>7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11.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CF2792">
            <w:proofErr w:type="spellStart"/>
            <w:r w:rsidRPr="00F00D09">
              <w:t>с</w:t>
            </w:r>
            <w:proofErr w:type="gramStart"/>
            <w:r w:rsidRPr="00F00D09">
              <w:t>.М</w:t>
            </w:r>
            <w:proofErr w:type="gramEnd"/>
            <w:r w:rsidRPr="00F00D09">
              <w:t>айдан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CF2792">
            <w:pPr>
              <w:jc w:val="center"/>
            </w:pPr>
            <w:r w:rsidRPr="00F00D09">
              <w:t>6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12.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AE4549">
            <w:proofErr w:type="spellStart"/>
            <w:r w:rsidRPr="00F00D09">
              <w:t>п</w:t>
            </w:r>
            <w:proofErr w:type="gramStart"/>
            <w:r w:rsidRPr="00F00D09">
              <w:t>.П</w:t>
            </w:r>
            <w:proofErr w:type="gramEnd"/>
            <w:r w:rsidRPr="00F00D09">
              <w:t>устые</w:t>
            </w:r>
            <w:proofErr w:type="spellEnd"/>
            <w:r w:rsidRPr="00F00D09">
              <w:t xml:space="preserve"> </w:t>
            </w:r>
            <w:proofErr w:type="spellStart"/>
            <w:r w:rsidRPr="00F00D09">
              <w:t>Моркваши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AE4549">
            <w:pPr>
              <w:jc w:val="center"/>
            </w:pPr>
            <w:r w:rsidRPr="00F00D09">
              <w:t>5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13.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662826">
            <w:r w:rsidRPr="00F00D09">
              <w:t xml:space="preserve">г. </w:t>
            </w:r>
            <w:proofErr w:type="spellStart"/>
            <w:r w:rsidRPr="00F00D09">
              <w:t>Иннополис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662826">
            <w:pPr>
              <w:jc w:val="center"/>
            </w:pPr>
            <w:r w:rsidRPr="00F00D09">
              <w:t>5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14.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FE30D7">
            <w:proofErr w:type="spellStart"/>
            <w:r w:rsidRPr="00F00D09">
              <w:t>с</w:t>
            </w:r>
            <w:proofErr w:type="gramStart"/>
            <w:r w:rsidRPr="00F00D09">
              <w:t>.В</w:t>
            </w:r>
            <w:proofErr w:type="gramEnd"/>
            <w:r w:rsidRPr="00F00D09">
              <w:t>веденская</w:t>
            </w:r>
            <w:proofErr w:type="spellEnd"/>
            <w:r w:rsidRPr="00F00D09">
              <w:t xml:space="preserve"> Слобода</w:t>
            </w:r>
          </w:p>
        </w:tc>
        <w:tc>
          <w:tcPr>
            <w:tcW w:w="5217" w:type="dxa"/>
            <w:vAlign w:val="center"/>
          </w:tcPr>
          <w:p w:rsidR="00A5486F" w:rsidRPr="00F00D09" w:rsidRDefault="00A5486F" w:rsidP="00FE30D7">
            <w:pPr>
              <w:jc w:val="center"/>
            </w:pPr>
            <w:r w:rsidRPr="00F00D09">
              <w:t>5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15.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A346F5">
            <w:proofErr w:type="spellStart"/>
            <w:r w:rsidRPr="00F00D09">
              <w:t>с</w:t>
            </w:r>
            <w:proofErr w:type="gramStart"/>
            <w:r w:rsidRPr="00F00D09">
              <w:t>.К</w:t>
            </w:r>
            <w:proofErr w:type="gramEnd"/>
            <w:r w:rsidRPr="00F00D09">
              <w:t>оргуза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A346F5">
            <w:pPr>
              <w:jc w:val="center"/>
            </w:pPr>
            <w:r w:rsidRPr="00F00D09">
              <w:t>4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E910CF">
            <w:r w:rsidRPr="00F00D09">
              <w:t>16.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A346F5">
            <w:proofErr w:type="spellStart"/>
            <w:r w:rsidRPr="00F00D09">
              <w:t>с</w:t>
            </w:r>
            <w:proofErr w:type="gramStart"/>
            <w:r w:rsidRPr="00F00D09">
              <w:t>.С</w:t>
            </w:r>
            <w:proofErr w:type="gramEnd"/>
            <w:r w:rsidRPr="00F00D09">
              <w:t>еитово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A346F5">
            <w:pPr>
              <w:jc w:val="center"/>
            </w:pPr>
            <w:r w:rsidRPr="00F00D09">
              <w:t>4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60146D">
            <w:r w:rsidRPr="00F00D09">
              <w:t>17.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A346F5">
            <w:r w:rsidRPr="00F00D09">
              <w:t>п. Восточная Звезда</w:t>
            </w:r>
          </w:p>
        </w:tc>
        <w:tc>
          <w:tcPr>
            <w:tcW w:w="5217" w:type="dxa"/>
            <w:vAlign w:val="center"/>
          </w:tcPr>
          <w:p w:rsidR="00A5486F" w:rsidRPr="00F00D09" w:rsidRDefault="00A5486F" w:rsidP="00A346F5">
            <w:pPr>
              <w:jc w:val="center"/>
            </w:pPr>
            <w:r w:rsidRPr="00F00D09">
              <w:t>4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60146D">
            <w:r w:rsidRPr="00F00D09">
              <w:t>18.</w:t>
            </w:r>
          </w:p>
        </w:tc>
        <w:tc>
          <w:tcPr>
            <w:tcW w:w="3732" w:type="dxa"/>
            <w:vAlign w:val="center"/>
          </w:tcPr>
          <w:p w:rsidR="00A5486F" w:rsidRPr="00F00D09" w:rsidRDefault="003B1FA4" w:rsidP="00A346F5">
            <w:proofErr w:type="spellStart"/>
            <w:r>
              <w:t>д</w:t>
            </w:r>
            <w:proofErr w:type="gramStart"/>
            <w:r>
              <w:t>.</w:t>
            </w:r>
            <w:r w:rsidR="00A5486F" w:rsidRPr="00F00D09">
              <w:t>К</w:t>
            </w:r>
            <w:proofErr w:type="gramEnd"/>
            <w:r w:rsidR="00A5486F" w:rsidRPr="00F00D09">
              <w:t>арамышиха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A346F5">
            <w:pPr>
              <w:jc w:val="center"/>
            </w:pPr>
            <w:r w:rsidRPr="00F00D09">
              <w:t>3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60146D">
            <w:r w:rsidRPr="00F00D09">
              <w:t>19.</w:t>
            </w:r>
          </w:p>
        </w:tc>
        <w:tc>
          <w:tcPr>
            <w:tcW w:w="3732" w:type="dxa"/>
            <w:vAlign w:val="center"/>
          </w:tcPr>
          <w:p w:rsidR="00A5486F" w:rsidRPr="00F00D09" w:rsidRDefault="003B1FA4" w:rsidP="00A346F5">
            <w:r>
              <w:t>д.</w:t>
            </w:r>
            <w:r w:rsidR="00A5486F" w:rsidRPr="00F00D09">
              <w:t>Елизаветино</w:t>
            </w:r>
          </w:p>
        </w:tc>
        <w:tc>
          <w:tcPr>
            <w:tcW w:w="5217" w:type="dxa"/>
            <w:vAlign w:val="center"/>
          </w:tcPr>
          <w:p w:rsidR="00A5486F" w:rsidRPr="00F00D09" w:rsidRDefault="00A5486F" w:rsidP="00A346F5">
            <w:pPr>
              <w:jc w:val="center"/>
            </w:pPr>
            <w:r w:rsidRPr="00F00D09">
              <w:t>3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60146D">
            <w:r w:rsidRPr="00F00D09">
              <w:t>20.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A346F5">
            <w:proofErr w:type="spellStart"/>
            <w:r w:rsidRPr="00F00D09">
              <w:t>с</w:t>
            </w:r>
            <w:proofErr w:type="gramStart"/>
            <w:r w:rsidRPr="00F00D09">
              <w:t>.К</w:t>
            </w:r>
            <w:proofErr w:type="gramEnd"/>
            <w:r w:rsidRPr="00F00D09">
              <w:t>лючищи</w:t>
            </w:r>
            <w:proofErr w:type="spellEnd"/>
          </w:p>
        </w:tc>
        <w:tc>
          <w:tcPr>
            <w:tcW w:w="5217" w:type="dxa"/>
            <w:vAlign w:val="center"/>
          </w:tcPr>
          <w:p w:rsidR="00A5486F" w:rsidRPr="00F00D09" w:rsidRDefault="00A5486F" w:rsidP="00A346F5">
            <w:pPr>
              <w:jc w:val="center"/>
            </w:pPr>
            <w:r w:rsidRPr="00F00D09">
              <w:t>3</w:t>
            </w:r>
          </w:p>
        </w:tc>
      </w:tr>
      <w:tr w:rsidR="00A5486F" w:rsidRPr="00F00D09" w:rsidTr="009C1724">
        <w:trPr>
          <w:tblCellSpacing w:w="15" w:type="dxa"/>
        </w:trPr>
        <w:tc>
          <w:tcPr>
            <w:tcW w:w="0" w:type="auto"/>
            <w:vAlign w:val="center"/>
          </w:tcPr>
          <w:p w:rsidR="00A5486F" w:rsidRPr="00F00D09" w:rsidRDefault="00A5486F" w:rsidP="0060146D">
            <w:r w:rsidRPr="00F00D09">
              <w:t>21.</w:t>
            </w:r>
          </w:p>
        </w:tc>
        <w:tc>
          <w:tcPr>
            <w:tcW w:w="3732" w:type="dxa"/>
            <w:vAlign w:val="center"/>
          </w:tcPr>
          <w:p w:rsidR="00A5486F" w:rsidRPr="00F00D09" w:rsidRDefault="00A5486F" w:rsidP="00A80E88">
            <w:proofErr w:type="spellStart"/>
            <w:r w:rsidRPr="00F00D09">
              <w:t>п</w:t>
            </w:r>
            <w:proofErr w:type="gramStart"/>
            <w:r w:rsidRPr="00F00D09">
              <w:t>.Я</w:t>
            </w:r>
            <w:proofErr w:type="gramEnd"/>
            <w:r w:rsidRPr="00F00D09">
              <w:t>нга</w:t>
            </w:r>
            <w:proofErr w:type="spellEnd"/>
            <w:r w:rsidRPr="00F00D09">
              <w:t>-Юл</w:t>
            </w:r>
          </w:p>
        </w:tc>
        <w:tc>
          <w:tcPr>
            <w:tcW w:w="5217" w:type="dxa"/>
            <w:vAlign w:val="center"/>
          </w:tcPr>
          <w:p w:rsidR="00A5486F" w:rsidRPr="00F00D09" w:rsidRDefault="00A5486F" w:rsidP="00A80E88">
            <w:pPr>
              <w:jc w:val="center"/>
            </w:pPr>
            <w:r w:rsidRPr="00F00D09">
              <w:t>3</w:t>
            </w:r>
          </w:p>
        </w:tc>
      </w:tr>
    </w:tbl>
    <w:p w:rsidR="003642BA" w:rsidRDefault="003642BA" w:rsidP="003642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2EBF">
        <w:rPr>
          <w:rFonts w:eastAsiaTheme="minorHAnsi"/>
          <w:sz w:val="28"/>
          <w:szCs w:val="28"/>
          <w:lang w:eastAsia="en-US"/>
        </w:rPr>
        <w:lastRenderedPageBreak/>
        <w:t>Анализ поступившей за 2017 год корреспонденции граждан показывает, что наиболее часто в обращениях граждан затрагивались темы:</w:t>
      </w:r>
    </w:p>
    <w:p w:rsidR="003642BA" w:rsidRDefault="003642BA" w:rsidP="003642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4976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7"/>
        <w:gridCol w:w="1822"/>
        <w:gridCol w:w="1826"/>
      </w:tblGrid>
      <w:tr w:rsidR="00390A02" w:rsidRPr="00394192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90A02" w:rsidRPr="00394192" w:rsidRDefault="00390A02" w:rsidP="002C16D3">
            <w:pPr>
              <w:jc w:val="center"/>
            </w:pPr>
            <w:r w:rsidRPr="000F1E66">
              <w:rPr>
                <w:b/>
                <w:bCs/>
              </w:rPr>
              <w:t>Тематика</w:t>
            </w:r>
          </w:p>
        </w:tc>
        <w:tc>
          <w:tcPr>
            <w:tcW w:w="955" w:type="pct"/>
            <w:vAlign w:val="center"/>
          </w:tcPr>
          <w:p w:rsidR="00390A02" w:rsidRPr="00394192" w:rsidRDefault="00390A02" w:rsidP="002C16D3">
            <w:pPr>
              <w:jc w:val="center"/>
              <w:rPr>
                <w:b/>
              </w:rPr>
            </w:pPr>
            <w:r w:rsidRPr="00340160">
              <w:rPr>
                <w:b/>
              </w:rPr>
              <w:t>2017 год</w:t>
            </w:r>
          </w:p>
        </w:tc>
        <w:tc>
          <w:tcPr>
            <w:tcW w:w="949" w:type="pct"/>
          </w:tcPr>
          <w:p w:rsidR="00390A02" w:rsidRPr="00340160" w:rsidRDefault="00390A02" w:rsidP="002C16D3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390A02" w:rsidRPr="00394192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390A02" w:rsidRPr="00394192" w:rsidRDefault="00390A02" w:rsidP="002C16D3">
            <w:pPr>
              <w:jc w:val="center"/>
            </w:pPr>
            <w:r w:rsidRPr="00394192"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955" w:type="pct"/>
            <w:vAlign w:val="center"/>
          </w:tcPr>
          <w:p w:rsidR="00390A02" w:rsidRPr="00394192" w:rsidRDefault="00390A02" w:rsidP="002C16D3"/>
        </w:tc>
        <w:tc>
          <w:tcPr>
            <w:tcW w:w="949" w:type="pct"/>
          </w:tcPr>
          <w:p w:rsidR="00390A02" w:rsidRPr="00394192" w:rsidRDefault="00390A02" w:rsidP="002C16D3"/>
        </w:tc>
      </w:tr>
      <w:tr w:rsidR="00390A02" w:rsidRPr="00394192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394192" w:rsidRDefault="00390A02" w:rsidP="002C16D3">
            <w:r w:rsidRPr="00394192">
              <w:rPr>
                <w:bCs/>
              </w:rPr>
              <w:t xml:space="preserve">Гражданское право </w:t>
            </w:r>
          </w:p>
        </w:tc>
        <w:tc>
          <w:tcPr>
            <w:tcW w:w="955" w:type="pct"/>
            <w:vAlign w:val="center"/>
            <w:hideMark/>
          </w:tcPr>
          <w:p w:rsidR="00390A02" w:rsidRPr="00394192" w:rsidRDefault="00390A02" w:rsidP="002C16D3">
            <w:pPr>
              <w:jc w:val="center"/>
            </w:pPr>
            <w:r w:rsidRPr="00394192">
              <w:t>3</w:t>
            </w:r>
          </w:p>
        </w:tc>
        <w:tc>
          <w:tcPr>
            <w:tcW w:w="949" w:type="pct"/>
          </w:tcPr>
          <w:p w:rsidR="00390A02" w:rsidRPr="00394192" w:rsidRDefault="004B64C3" w:rsidP="002C16D3">
            <w:pPr>
              <w:jc w:val="center"/>
            </w:pPr>
            <w:r>
              <w:t>15</w:t>
            </w:r>
          </w:p>
        </w:tc>
      </w:tr>
      <w:tr w:rsidR="00390A02" w:rsidRPr="00394192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394192" w:rsidRDefault="00390A02" w:rsidP="002C16D3">
            <w:r w:rsidRPr="00394192">
              <w:rPr>
                <w:bCs/>
              </w:rPr>
              <w:t xml:space="preserve">Конституционный строй </w:t>
            </w:r>
          </w:p>
        </w:tc>
        <w:tc>
          <w:tcPr>
            <w:tcW w:w="955" w:type="pct"/>
            <w:vAlign w:val="center"/>
            <w:hideMark/>
          </w:tcPr>
          <w:p w:rsidR="00390A02" w:rsidRPr="00394192" w:rsidRDefault="00390A02" w:rsidP="002C16D3">
            <w:pPr>
              <w:jc w:val="center"/>
            </w:pPr>
            <w:r w:rsidRPr="00394192">
              <w:t>14</w:t>
            </w:r>
          </w:p>
        </w:tc>
        <w:tc>
          <w:tcPr>
            <w:tcW w:w="949" w:type="pct"/>
          </w:tcPr>
          <w:p w:rsidR="00390A02" w:rsidRPr="00394192" w:rsidRDefault="004B64C3" w:rsidP="002C16D3">
            <w:pPr>
              <w:jc w:val="center"/>
            </w:pPr>
            <w:r>
              <w:t>23</w:t>
            </w:r>
          </w:p>
        </w:tc>
      </w:tr>
      <w:tr w:rsidR="00390A02" w:rsidRPr="00394192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394192" w:rsidRDefault="00390A02" w:rsidP="002C16D3">
            <w:r w:rsidRPr="00394192">
              <w:rPr>
                <w:bCs/>
              </w:rPr>
              <w:t xml:space="preserve">Основы государственного управления </w:t>
            </w:r>
          </w:p>
        </w:tc>
        <w:tc>
          <w:tcPr>
            <w:tcW w:w="955" w:type="pct"/>
            <w:vAlign w:val="center"/>
            <w:hideMark/>
          </w:tcPr>
          <w:p w:rsidR="00390A02" w:rsidRPr="00394192" w:rsidRDefault="00390A02" w:rsidP="003642BA">
            <w:pPr>
              <w:jc w:val="center"/>
            </w:pPr>
            <w:r w:rsidRPr="00394192">
              <w:t>1</w:t>
            </w:r>
            <w:r w:rsidR="00DC1592">
              <w:t>08</w:t>
            </w:r>
          </w:p>
        </w:tc>
        <w:tc>
          <w:tcPr>
            <w:tcW w:w="949" w:type="pct"/>
          </w:tcPr>
          <w:p w:rsidR="00390A02" w:rsidRPr="00394192" w:rsidRDefault="00FA6F96" w:rsidP="003642BA">
            <w:pPr>
              <w:jc w:val="center"/>
            </w:pPr>
            <w:r>
              <w:t>20</w:t>
            </w:r>
            <w:r w:rsidR="004B64C3">
              <w:t>6</w:t>
            </w:r>
          </w:p>
        </w:tc>
      </w:tr>
      <w:tr w:rsidR="00390A02" w:rsidRPr="000F1E66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90A02" w:rsidRPr="000F1E66" w:rsidRDefault="00390A02" w:rsidP="004B64C3">
            <w:pPr>
              <w:ind w:firstLine="948"/>
            </w:pPr>
            <w:r w:rsidRPr="000F1E66">
              <w:rPr>
                <w:b/>
                <w:bCs/>
              </w:rPr>
              <w:t>Жилищно-коммунальная сфера</w:t>
            </w:r>
          </w:p>
        </w:tc>
        <w:tc>
          <w:tcPr>
            <w:tcW w:w="955" w:type="pct"/>
            <w:vAlign w:val="center"/>
            <w:hideMark/>
          </w:tcPr>
          <w:p w:rsidR="00390A02" w:rsidRPr="000F1E66" w:rsidRDefault="00390A02" w:rsidP="002C16D3">
            <w:pPr>
              <w:jc w:val="center"/>
            </w:pPr>
          </w:p>
        </w:tc>
        <w:tc>
          <w:tcPr>
            <w:tcW w:w="949" w:type="pct"/>
          </w:tcPr>
          <w:p w:rsidR="00390A02" w:rsidRPr="000F1E66" w:rsidRDefault="00390A02" w:rsidP="002C16D3">
            <w:pPr>
              <w:jc w:val="center"/>
            </w:pPr>
          </w:p>
        </w:tc>
      </w:tr>
      <w:tr w:rsidR="00390A02" w:rsidRPr="000F1E66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0F1E66" w:rsidRDefault="00390A02" w:rsidP="002C16D3">
            <w:r w:rsidRPr="000F1E66">
              <w:rPr>
                <w:bCs/>
              </w:rPr>
              <w:t xml:space="preserve">Жилище </w:t>
            </w:r>
          </w:p>
        </w:tc>
        <w:tc>
          <w:tcPr>
            <w:tcW w:w="955" w:type="pct"/>
            <w:vAlign w:val="center"/>
            <w:hideMark/>
          </w:tcPr>
          <w:p w:rsidR="00390A02" w:rsidRPr="000F1E66" w:rsidRDefault="00390A02" w:rsidP="002C16D3">
            <w:pPr>
              <w:jc w:val="center"/>
            </w:pPr>
            <w:r w:rsidRPr="000F1E66">
              <w:t>79</w:t>
            </w:r>
          </w:p>
        </w:tc>
        <w:tc>
          <w:tcPr>
            <w:tcW w:w="949" w:type="pct"/>
          </w:tcPr>
          <w:p w:rsidR="00390A02" w:rsidRPr="000F1E66" w:rsidRDefault="004B64C3" w:rsidP="002C16D3">
            <w:pPr>
              <w:jc w:val="center"/>
            </w:pPr>
            <w:r>
              <w:t>104</w:t>
            </w:r>
          </w:p>
        </w:tc>
      </w:tr>
      <w:tr w:rsidR="00390A02" w:rsidRPr="000F1E66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540" w:type="dxa"/>
              <w:bottom w:w="15" w:type="dxa"/>
              <w:right w:w="15" w:type="dxa"/>
            </w:tcMar>
            <w:vAlign w:val="center"/>
            <w:hideMark/>
          </w:tcPr>
          <w:p w:rsidR="00390A02" w:rsidRPr="000F1E66" w:rsidRDefault="00390A02" w:rsidP="002C16D3">
            <w:pPr>
              <w:ind w:left="-575" w:firstLine="284"/>
            </w:pPr>
            <w:r w:rsidRPr="000F1E66">
              <w:t xml:space="preserve">Жилищный фонд </w:t>
            </w:r>
          </w:p>
        </w:tc>
        <w:tc>
          <w:tcPr>
            <w:tcW w:w="955" w:type="pct"/>
            <w:vAlign w:val="center"/>
            <w:hideMark/>
          </w:tcPr>
          <w:p w:rsidR="00390A02" w:rsidRPr="000F1E66" w:rsidRDefault="00390A02" w:rsidP="002C16D3">
            <w:pPr>
              <w:jc w:val="center"/>
            </w:pPr>
            <w:r w:rsidRPr="000F1E66">
              <w:t>15</w:t>
            </w:r>
          </w:p>
        </w:tc>
        <w:tc>
          <w:tcPr>
            <w:tcW w:w="949" w:type="pct"/>
          </w:tcPr>
          <w:p w:rsidR="00390A02" w:rsidRPr="000F1E66" w:rsidRDefault="004B64C3" w:rsidP="002C16D3">
            <w:pPr>
              <w:jc w:val="center"/>
            </w:pPr>
            <w:r>
              <w:t>12</w:t>
            </w:r>
          </w:p>
        </w:tc>
      </w:tr>
      <w:tr w:rsidR="00390A02" w:rsidRPr="000F1E66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540" w:type="dxa"/>
              <w:bottom w:w="15" w:type="dxa"/>
              <w:right w:w="15" w:type="dxa"/>
            </w:tcMar>
            <w:vAlign w:val="center"/>
            <w:hideMark/>
          </w:tcPr>
          <w:p w:rsidR="00390A02" w:rsidRPr="000F1E66" w:rsidRDefault="00390A02" w:rsidP="002C16D3">
            <w:pPr>
              <w:ind w:hanging="291"/>
            </w:pPr>
            <w:r w:rsidRPr="000F1E66">
              <w:t xml:space="preserve">Коммунальное хозяйство </w:t>
            </w:r>
          </w:p>
        </w:tc>
        <w:tc>
          <w:tcPr>
            <w:tcW w:w="955" w:type="pct"/>
            <w:vAlign w:val="center"/>
            <w:hideMark/>
          </w:tcPr>
          <w:p w:rsidR="00390A02" w:rsidRPr="000F1E66" w:rsidRDefault="00390A02" w:rsidP="002C16D3">
            <w:pPr>
              <w:jc w:val="center"/>
            </w:pPr>
            <w:r w:rsidRPr="000F1E66">
              <w:t>52</w:t>
            </w:r>
          </w:p>
        </w:tc>
        <w:tc>
          <w:tcPr>
            <w:tcW w:w="949" w:type="pct"/>
          </w:tcPr>
          <w:p w:rsidR="00390A02" w:rsidRPr="000F1E66" w:rsidRDefault="004B64C3" w:rsidP="002C16D3">
            <w:pPr>
              <w:jc w:val="center"/>
            </w:pPr>
            <w:r>
              <w:t>67</w:t>
            </w:r>
          </w:p>
        </w:tc>
      </w:tr>
      <w:tr w:rsidR="00390A02" w:rsidRPr="000F1E66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540" w:type="dxa"/>
              <w:bottom w:w="15" w:type="dxa"/>
              <w:right w:w="15" w:type="dxa"/>
            </w:tcMar>
            <w:vAlign w:val="center"/>
            <w:hideMark/>
          </w:tcPr>
          <w:p w:rsidR="00390A02" w:rsidRPr="000F1E66" w:rsidRDefault="00390A02" w:rsidP="002C16D3">
            <w:pPr>
              <w:ind w:left="-291"/>
            </w:pPr>
            <w:r w:rsidRPr="000F1E66"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955" w:type="pct"/>
            <w:vAlign w:val="center"/>
            <w:hideMark/>
          </w:tcPr>
          <w:p w:rsidR="00390A02" w:rsidRPr="000F1E66" w:rsidRDefault="00390A02" w:rsidP="004B64C3">
            <w:pPr>
              <w:pStyle w:val="a5"/>
              <w:jc w:val="center"/>
            </w:pPr>
            <w:r w:rsidRPr="000F1E66">
              <w:t>12</w:t>
            </w:r>
          </w:p>
        </w:tc>
        <w:tc>
          <w:tcPr>
            <w:tcW w:w="949" w:type="pct"/>
          </w:tcPr>
          <w:p w:rsidR="004B64C3" w:rsidRDefault="004B64C3" w:rsidP="004B64C3">
            <w:pPr>
              <w:pStyle w:val="a5"/>
              <w:jc w:val="center"/>
            </w:pPr>
          </w:p>
          <w:p w:rsidR="004B64C3" w:rsidRPr="004B64C3" w:rsidRDefault="004B64C3" w:rsidP="004B64C3">
            <w:pPr>
              <w:pStyle w:val="a5"/>
              <w:jc w:val="center"/>
              <w:rPr>
                <w:sz w:val="16"/>
                <w:szCs w:val="16"/>
              </w:rPr>
            </w:pPr>
          </w:p>
          <w:p w:rsidR="00390A02" w:rsidRPr="000F1E66" w:rsidRDefault="004B64C3" w:rsidP="004B64C3">
            <w:pPr>
              <w:pStyle w:val="a5"/>
              <w:jc w:val="center"/>
            </w:pPr>
            <w:r>
              <w:t>21</w:t>
            </w:r>
          </w:p>
        </w:tc>
      </w:tr>
      <w:tr w:rsidR="00390A02" w:rsidRPr="00723271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90A02" w:rsidRPr="00723271" w:rsidRDefault="00390A02" w:rsidP="002C16D3">
            <w:pPr>
              <w:jc w:val="center"/>
            </w:pPr>
            <w:r w:rsidRPr="00723271">
              <w:rPr>
                <w:b/>
                <w:bCs/>
              </w:rPr>
              <w:t>Оборона, безопасность, законность</w:t>
            </w:r>
          </w:p>
        </w:tc>
        <w:tc>
          <w:tcPr>
            <w:tcW w:w="955" w:type="pct"/>
            <w:vAlign w:val="center"/>
            <w:hideMark/>
          </w:tcPr>
          <w:p w:rsidR="00390A02" w:rsidRPr="00723271" w:rsidRDefault="00390A02" w:rsidP="002C16D3">
            <w:pPr>
              <w:ind w:left="-38"/>
              <w:jc w:val="center"/>
            </w:pPr>
          </w:p>
        </w:tc>
        <w:tc>
          <w:tcPr>
            <w:tcW w:w="949" w:type="pct"/>
          </w:tcPr>
          <w:p w:rsidR="00390A02" w:rsidRPr="00723271" w:rsidRDefault="00390A02" w:rsidP="002C16D3">
            <w:pPr>
              <w:ind w:left="-38"/>
              <w:jc w:val="center"/>
            </w:pPr>
          </w:p>
        </w:tc>
      </w:tr>
      <w:tr w:rsidR="00390A02" w:rsidRPr="00723271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723271" w:rsidRDefault="00390A02" w:rsidP="002C16D3">
            <w:r w:rsidRPr="00723271">
              <w:rPr>
                <w:bCs/>
              </w:rPr>
              <w:t xml:space="preserve">Безопасность и охрана правопорядка </w:t>
            </w:r>
          </w:p>
        </w:tc>
        <w:tc>
          <w:tcPr>
            <w:tcW w:w="955" w:type="pct"/>
            <w:vAlign w:val="center"/>
            <w:hideMark/>
          </w:tcPr>
          <w:p w:rsidR="00390A02" w:rsidRPr="00723271" w:rsidRDefault="00390A02" w:rsidP="002C16D3">
            <w:pPr>
              <w:ind w:left="-38"/>
              <w:jc w:val="center"/>
            </w:pPr>
            <w:r w:rsidRPr="00723271">
              <w:t>3</w:t>
            </w:r>
          </w:p>
        </w:tc>
        <w:tc>
          <w:tcPr>
            <w:tcW w:w="949" w:type="pct"/>
          </w:tcPr>
          <w:p w:rsidR="00390A02" w:rsidRPr="00723271" w:rsidRDefault="004B64C3" w:rsidP="002C16D3">
            <w:pPr>
              <w:ind w:left="-38"/>
              <w:jc w:val="center"/>
            </w:pPr>
            <w:r>
              <w:t>6</w:t>
            </w:r>
          </w:p>
        </w:tc>
      </w:tr>
      <w:tr w:rsidR="00390A02" w:rsidRPr="002015F4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90A02" w:rsidRPr="002015F4" w:rsidRDefault="00390A02" w:rsidP="004B64C3">
            <w:pPr>
              <w:ind w:firstLine="948"/>
            </w:pPr>
            <w:r w:rsidRPr="002015F4">
              <w:rPr>
                <w:b/>
                <w:bCs/>
              </w:rPr>
              <w:t>Социальная сфера</w:t>
            </w:r>
          </w:p>
        </w:tc>
        <w:tc>
          <w:tcPr>
            <w:tcW w:w="955" w:type="pct"/>
            <w:vAlign w:val="center"/>
            <w:hideMark/>
          </w:tcPr>
          <w:p w:rsidR="00390A02" w:rsidRPr="002015F4" w:rsidRDefault="00390A02" w:rsidP="002C16D3"/>
        </w:tc>
        <w:tc>
          <w:tcPr>
            <w:tcW w:w="949" w:type="pct"/>
          </w:tcPr>
          <w:p w:rsidR="00390A02" w:rsidRPr="002015F4" w:rsidRDefault="00390A02" w:rsidP="002C16D3"/>
        </w:tc>
      </w:tr>
      <w:tr w:rsidR="00390A02" w:rsidRPr="002015F4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2015F4" w:rsidRDefault="00390A02" w:rsidP="002C16D3">
            <w:r w:rsidRPr="002015F4">
              <w:rPr>
                <w:bCs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955" w:type="pct"/>
            <w:vAlign w:val="center"/>
            <w:hideMark/>
          </w:tcPr>
          <w:p w:rsidR="00390A02" w:rsidRPr="002015F4" w:rsidRDefault="00390A02" w:rsidP="002C16D3">
            <w:pPr>
              <w:jc w:val="center"/>
            </w:pPr>
            <w:r w:rsidRPr="002015F4">
              <w:t>2</w:t>
            </w:r>
          </w:p>
        </w:tc>
        <w:tc>
          <w:tcPr>
            <w:tcW w:w="949" w:type="pct"/>
          </w:tcPr>
          <w:p w:rsidR="004B64C3" w:rsidRDefault="004B64C3" w:rsidP="002C16D3">
            <w:pPr>
              <w:jc w:val="center"/>
            </w:pPr>
          </w:p>
          <w:p w:rsidR="00390A02" w:rsidRDefault="004B64C3" w:rsidP="002C16D3">
            <w:pPr>
              <w:jc w:val="center"/>
            </w:pPr>
            <w:r>
              <w:t>2</w:t>
            </w:r>
          </w:p>
          <w:p w:rsidR="004B64C3" w:rsidRPr="002015F4" w:rsidRDefault="004B64C3" w:rsidP="002C16D3">
            <w:pPr>
              <w:jc w:val="center"/>
            </w:pPr>
          </w:p>
        </w:tc>
      </w:tr>
      <w:tr w:rsidR="00390A02" w:rsidRPr="002015F4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2015F4" w:rsidRDefault="00390A02" w:rsidP="002C16D3">
            <w:r w:rsidRPr="002015F4">
              <w:rPr>
                <w:bCs/>
              </w:rPr>
              <w:t xml:space="preserve">Образование. Наука. Культура </w:t>
            </w:r>
          </w:p>
        </w:tc>
        <w:tc>
          <w:tcPr>
            <w:tcW w:w="955" w:type="pct"/>
            <w:vAlign w:val="center"/>
            <w:hideMark/>
          </w:tcPr>
          <w:p w:rsidR="00390A02" w:rsidRPr="002015F4" w:rsidRDefault="00390A02" w:rsidP="002C16D3">
            <w:pPr>
              <w:jc w:val="center"/>
            </w:pPr>
            <w:r w:rsidRPr="002015F4">
              <w:t>7</w:t>
            </w:r>
          </w:p>
        </w:tc>
        <w:tc>
          <w:tcPr>
            <w:tcW w:w="949" w:type="pct"/>
          </w:tcPr>
          <w:p w:rsidR="00390A02" w:rsidRPr="002015F4" w:rsidRDefault="004B64C3" w:rsidP="002C16D3">
            <w:pPr>
              <w:jc w:val="center"/>
            </w:pPr>
            <w:r>
              <w:t>7</w:t>
            </w:r>
          </w:p>
        </w:tc>
      </w:tr>
      <w:tr w:rsidR="00390A02" w:rsidRPr="002015F4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2015F4" w:rsidRDefault="00390A02" w:rsidP="002C16D3">
            <w:r w:rsidRPr="002015F4">
              <w:rPr>
                <w:bCs/>
              </w:rPr>
              <w:t xml:space="preserve">Семья </w:t>
            </w:r>
          </w:p>
        </w:tc>
        <w:tc>
          <w:tcPr>
            <w:tcW w:w="955" w:type="pct"/>
            <w:vAlign w:val="center"/>
            <w:hideMark/>
          </w:tcPr>
          <w:p w:rsidR="00390A02" w:rsidRPr="002015F4" w:rsidRDefault="00390A02" w:rsidP="002C16D3">
            <w:pPr>
              <w:jc w:val="center"/>
            </w:pPr>
            <w:r w:rsidRPr="002015F4">
              <w:t>2</w:t>
            </w:r>
          </w:p>
        </w:tc>
        <w:tc>
          <w:tcPr>
            <w:tcW w:w="949" w:type="pct"/>
          </w:tcPr>
          <w:p w:rsidR="00390A02" w:rsidRPr="002015F4" w:rsidRDefault="004B64C3" w:rsidP="002C16D3">
            <w:pPr>
              <w:jc w:val="center"/>
            </w:pPr>
            <w:r>
              <w:t>5</w:t>
            </w:r>
          </w:p>
        </w:tc>
      </w:tr>
      <w:tr w:rsidR="00390A02" w:rsidRPr="002015F4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2015F4" w:rsidRDefault="00390A02" w:rsidP="002C16D3">
            <w:r w:rsidRPr="002015F4">
              <w:rPr>
                <w:bCs/>
              </w:rPr>
              <w:t xml:space="preserve">Социальное обеспечение и социальное страхование </w:t>
            </w:r>
          </w:p>
        </w:tc>
        <w:tc>
          <w:tcPr>
            <w:tcW w:w="955" w:type="pct"/>
            <w:vAlign w:val="center"/>
            <w:hideMark/>
          </w:tcPr>
          <w:p w:rsidR="00390A02" w:rsidRPr="002015F4" w:rsidRDefault="00390A02" w:rsidP="002C16D3">
            <w:pPr>
              <w:jc w:val="center"/>
            </w:pPr>
            <w:r w:rsidRPr="002015F4">
              <w:t>8</w:t>
            </w:r>
          </w:p>
        </w:tc>
        <w:tc>
          <w:tcPr>
            <w:tcW w:w="949" w:type="pct"/>
          </w:tcPr>
          <w:p w:rsidR="00390A02" w:rsidRPr="002015F4" w:rsidRDefault="004B64C3" w:rsidP="002C16D3">
            <w:pPr>
              <w:jc w:val="center"/>
            </w:pPr>
            <w:r>
              <w:t>10</w:t>
            </w:r>
          </w:p>
        </w:tc>
      </w:tr>
      <w:tr w:rsidR="00390A02" w:rsidRPr="002015F4" w:rsidTr="004B64C3">
        <w:trPr>
          <w:tblCellSpacing w:w="15" w:type="dxa"/>
        </w:trPr>
        <w:tc>
          <w:tcPr>
            <w:tcW w:w="3032" w:type="pct"/>
            <w:tcMar>
              <w:top w:w="15" w:type="dxa"/>
              <w:left w:w="270" w:type="dxa"/>
              <w:bottom w:w="15" w:type="dxa"/>
              <w:right w:w="15" w:type="dxa"/>
            </w:tcMar>
            <w:vAlign w:val="center"/>
            <w:hideMark/>
          </w:tcPr>
          <w:p w:rsidR="00390A02" w:rsidRPr="002015F4" w:rsidRDefault="00390A02" w:rsidP="002C16D3">
            <w:r w:rsidRPr="002015F4">
              <w:rPr>
                <w:bCs/>
              </w:rPr>
              <w:t xml:space="preserve">Труд и занятость населения </w:t>
            </w:r>
          </w:p>
        </w:tc>
        <w:tc>
          <w:tcPr>
            <w:tcW w:w="955" w:type="pct"/>
            <w:vAlign w:val="center"/>
            <w:hideMark/>
          </w:tcPr>
          <w:p w:rsidR="00390A02" w:rsidRPr="002015F4" w:rsidRDefault="00390A02" w:rsidP="002C16D3">
            <w:pPr>
              <w:jc w:val="center"/>
            </w:pPr>
            <w:r w:rsidRPr="002015F4">
              <w:t>8</w:t>
            </w:r>
          </w:p>
        </w:tc>
        <w:tc>
          <w:tcPr>
            <w:tcW w:w="949" w:type="pct"/>
          </w:tcPr>
          <w:p w:rsidR="00390A02" w:rsidRPr="002015F4" w:rsidRDefault="004B64C3" w:rsidP="002C16D3">
            <w:pPr>
              <w:jc w:val="center"/>
            </w:pPr>
            <w:r>
              <w:t>2</w:t>
            </w:r>
          </w:p>
        </w:tc>
      </w:tr>
    </w:tbl>
    <w:p w:rsidR="000B60B6" w:rsidRPr="003D446D" w:rsidRDefault="000B60B6" w:rsidP="0011658B">
      <w:pPr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661AE3" w:rsidRPr="00661AE3" w:rsidRDefault="00661AE3" w:rsidP="00661AE3">
      <w:pPr>
        <w:ind w:firstLine="709"/>
        <w:jc w:val="both"/>
        <w:rPr>
          <w:bCs/>
          <w:sz w:val="28"/>
          <w:szCs w:val="28"/>
        </w:rPr>
      </w:pPr>
      <w:r w:rsidRPr="00661AE3">
        <w:rPr>
          <w:bCs/>
          <w:sz w:val="28"/>
          <w:szCs w:val="28"/>
        </w:rPr>
        <w:t xml:space="preserve">Ответственными сотрудниками за ведение раздела «Результаты рассмотрения обращения» и за непосредственное внесение информации на портале ССТУ РФ по </w:t>
      </w:r>
      <w:proofErr w:type="gramStart"/>
      <w:r w:rsidRPr="00661AE3">
        <w:rPr>
          <w:bCs/>
          <w:sz w:val="28"/>
          <w:szCs w:val="28"/>
        </w:rPr>
        <w:t>обращениям граждан, поступающим на имя Главы Верхнеуслонского муниципального района за отчетный период отработано</w:t>
      </w:r>
      <w:proofErr w:type="gramEnd"/>
      <w:r w:rsidRPr="00661AE3">
        <w:rPr>
          <w:bCs/>
          <w:sz w:val="28"/>
          <w:szCs w:val="28"/>
        </w:rPr>
        <w:t xml:space="preserve"> в полном объеме.</w:t>
      </w:r>
    </w:p>
    <w:p w:rsidR="00FF4FBE" w:rsidRPr="00661AE3" w:rsidRDefault="00FF4FBE" w:rsidP="00661AE3">
      <w:pPr>
        <w:ind w:firstLine="709"/>
        <w:jc w:val="both"/>
        <w:rPr>
          <w:bCs/>
          <w:sz w:val="28"/>
          <w:szCs w:val="28"/>
        </w:rPr>
      </w:pPr>
      <w:r w:rsidRPr="00FF4FBE">
        <w:rPr>
          <w:rFonts w:eastAsia="Calibri"/>
          <w:sz w:val="28"/>
          <w:szCs w:val="28"/>
          <w:lang w:eastAsia="en-US"/>
        </w:rPr>
        <w:t xml:space="preserve">В Совете Верхнеуслонского </w:t>
      </w:r>
      <w:proofErr w:type="gramStart"/>
      <w:r w:rsidRPr="00FF4FBE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FF4FBE">
        <w:rPr>
          <w:rFonts w:eastAsia="Calibri"/>
          <w:sz w:val="28"/>
          <w:szCs w:val="28"/>
          <w:lang w:eastAsia="en-US"/>
        </w:rPr>
        <w:t xml:space="preserve"> района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интересов граждан.</w:t>
      </w:r>
      <w:r w:rsidR="00661AE3" w:rsidRPr="00661AE3">
        <w:rPr>
          <w:bCs/>
          <w:sz w:val="28"/>
          <w:szCs w:val="28"/>
        </w:rPr>
        <w:t xml:space="preserve"> </w:t>
      </w:r>
    </w:p>
    <w:p w:rsidR="00940A00" w:rsidRPr="00940A00" w:rsidRDefault="00940A00" w:rsidP="00940A00">
      <w:pPr>
        <w:jc w:val="center"/>
        <w:rPr>
          <w:b/>
          <w:sz w:val="28"/>
          <w:szCs w:val="28"/>
        </w:rPr>
      </w:pPr>
      <w:r w:rsidRPr="00940A00">
        <w:rPr>
          <w:b/>
          <w:sz w:val="28"/>
          <w:szCs w:val="28"/>
        </w:rPr>
        <w:t>Сведения</w:t>
      </w:r>
    </w:p>
    <w:p w:rsidR="00940A00" w:rsidRPr="00940A00" w:rsidRDefault="00940A00" w:rsidP="00940A00">
      <w:pPr>
        <w:jc w:val="center"/>
        <w:rPr>
          <w:b/>
          <w:sz w:val="28"/>
          <w:szCs w:val="28"/>
        </w:rPr>
      </w:pPr>
      <w:r w:rsidRPr="00940A00">
        <w:rPr>
          <w:b/>
          <w:sz w:val="28"/>
          <w:szCs w:val="28"/>
        </w:rPr>
        <w:t xml:space="preserve">о проведении единого приемного дня граждан в </w:t>
      </w:r>
      <w:proofErr w:type="spellStart"/>
      <w:r w:rsidRPr="00940A00">
        <w:rPr>
          <w:b/>
          <w:sz w:val="28"/>
          <w:szCs w:val="28"/>
        </w:rPr>
        <w:t>Верхнеуслонском</w:t>
      </w:r>
      <w:proofErr w:type="spellEnd"/>
      <w:r w:rsidRPr="00940A00">
        <w:rPr>
          <w:b/>
          <w:sz w:val="28"/>
          <w:szCs w:val="28"/>
        </w:rPr>
        <w:t xml:space="preserve"> муниципальном районе </w:t>
      </w:r>
    </w:p>
    <w:p w:rsidR="00940A00" w:rsidRPr="00661AE3" w:rsidRDefault="00940A00" w:rsidP="00661AE3">
      <w:pPr>
        <w:jc w:val="center"/>
        <w:rPr>
          <w:b/>
          <w:sz w:val="28"/>
          <w:szCs w:val="28"/>
        </w:rPr>
      </w:pPr>
      <w:r w:rsidRPr="00940A00">
        <w:rPr>
          <w:b/>
          <w:sz w:val="28"/>
          <w:szCs w:val="28"/>
        </w:rPr>
        <w:t>за 2017 г.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260"/>
        <w:gridCol w:w="1260"/>
        <w:gridCol w:w="1617"/>
        <w:gridCol w:w="899"/>
        <w:gridCol w:w="918"/>
        <w:gridCol w:w="2256"/>
      </w:tblGrid>
      <w:tr w:rsidR="00940A00" w:rsidRPr="00940A00" w:rsidTr="00940A00"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Количество</w:t>
            </w:r>
          </w:p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 xml:space="preserve">В </w:t>
            </w:r>
            <w:proofErr w:type="spellStart"/>
            <w:r w:rsidRPr="00940A00">
              <w:rPr>
                <w:sz w:val="28"/>
              </w:rPr>
              <w:t>т.ч</w:t>
            </w:r>
            <w:proofErr w:type="spellEnd"/>
            <w:r w:rsidRPr="00940A00">
              <w:rPr>
                <w:sz w:val="28"/>
              </w:rPr>
              <w:t>. с участием руководителя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Количество принятых граждан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 xml:space="preserve">В </w:t>
            </w:r>
            <w:proofErr w:type="spellStart"/>
            <w:r w:rsidRPr="00940A00">
              <w:rPr>
                <w:sz w:val="28"/>
              </w:rPr>
              <w:t>т.ч</w:t>
            </w:r>
            <w:proofErr w:type="spellEnd"/>
            <w:r w:rsidRPr="00940A00">
              <w:rPr>
                <w:sz w:val="28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Кол</w:t>
            </w:r>
            <w:proofErr w:type="gramStart"/>
            <w:r w:rsidRPr="00940A00">
              <w:rPr>
                <w:sz w:val="28"/>
              </w:rPr>
              <w:t>.</w:t>
            </w:r>
            <w:proofErr w:type="gramEnd"/>
            <w:r w:rsidRPr="00940A00">
              <w:rPr>
                <w:sz w:val="28"/>
              </w:rPr>
              <w:t xml:space="preserve"> </w:t>
            </w:r>
            <w:proofErr w:type="gramStart"/>
            <w:r w:rsidRPr="00940A00">
              <w:rPr>
                <w:sz w:val="28"/>
              </w:rPr>
              <w:t>в</w:t>
            </w:r>
            <w:proofErr w:type="gramEnd"/>
            <w:r w:rsidRPr="00940A00">
              <w:rPr>
                <w:sz w:val="28"/>
              </w:rPr>
              <w:t>ыездных приемов</w:t>
            </w:r>
          </w:p>
        </w:tc>
      </w:tr>
      <w:tr w:rsidR="00940A00" w:rsidRPr="00940A00" w:rsidTr="00940A00"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00" w:rsidRPr="00940A00" w:rsidRDefault="00940A00" w:rsidP="00940A00">
            <w:pPr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РИК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00" w:rsidRPr="00940A00" w:rsidRDefault="00940A00" w:rsidP="00940A00">
            <w:pPr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Глава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РИК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00" w:rsidRPr="00940A00" w:rsidRDefault="00940A00" w:rsidP="00940A00">
            <w:pPr>
              <w:rPr>
                <w:sz w:val="28"/>
              </w:rPr>
            </w:pPr>
          </w:p>
        </w:tc>
      </w:tr>
      <w:tr w:rsidR="00940A00" w:rsidRPr="00940A00" w:rsidTr="00940A00"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758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0" w:rsidRPr="00940A00" w:rsidRDefault="00940A00" w:rsidP="00940A00">
            <w:pPr>
              <w:rPr>
                <w:sz w:val="28"/>
              </w:rPr>
            </w:pPr>
            <w:r w:rsidRPr="00940A00">
              <w:rPr>
                <w:sz w:val="28"/>
              </w:rPr>
              <w:t>219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310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0" w:rsidRPr="00940A00" w:rsidRDefault="00940A00" w:rsidP="00940A00">
            <w:pPr>
              <w:jc w:val="center"/>
              <w:rPr>
                <w:sz w:val="28"/>
              </w:rPr>
            </w:pPr>
            <w:r w:rsidRPr="00940A00">
              <w:rPr>
                <w:sz w:val="28"/>
              </w:rPr>
              <w:t>45</w:t>
            </w:r>
          </w:p>
        </w:tc>
      </w:tr>
    </w:tbl>
    <w:p w:rsidR="004B7BC9" w:rsidRDefault="004B7BC9"/>
    <w:sectPr w:rsidR="004B7BC9" w:rsidSect="00661A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82F"/>
    <w:multiLevelType w:val="hybridMultilevel"/>
    <w:tmpl w:val="4C108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86476E"/>
    <w:multiLevelType w:val="hybridMultilevel"/>
    <w:tmpl w:val="21D6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5313BFF"/>
    <w:multiLevelType w:val="hybridMultilevel"/>
    <w:tmpl w:val="40266E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5C2568C"/>
    <w:multiLevelType w:val="hybridMultilevel"/>
    <w:tmpl w:val="F43C33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E682714"/>
    <w:multiLevelType w:val="hybridMultilevel"/>
    <w:tmpl w:val="D67AAD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3"/>
    <w:rsid w:val="00007155"/>
    <w:rsid w:val="0002696E"/>
    <w:rsid w:val="00033CC1"/>
    <w:rsid w:val="00065587"/>
    <w:rsid w:val="00070E88"/>
    <w:rsid w:val="00096C48"/>
    <w:rsid w:val="000B60B6"/>
    <w:rsid w:val="000E2F36"/>
    <w:rsid w:val="000F0E1F"/>
    <w:rsid w:val="0011658B"/>
    <w:rsid w:val="0012053D"/>
    <w:rsid w:val="001246BE"/>
    <w:rsid w:val="00147C47"/>
    <w:rsid w:val="001538E4"/>
    <w:rsid w:val="00164D40"/>
    <w:rsid w:val="001F7899"/>
    <w:rsid w:val="00261C28"/>
    <w:rsid w:val="00306F77"/>
    <w:rsid w:val="0031799B"/>
    <w:rsid w:val="003254D7"/>
    <w:rsid w:val="003642BA"/>
    <w:rsid w:val="00390A02"/>
    <w:rsid w:val="003B1FA4"/>
    <w:rsid w:val="003D446D"/>
    <w:rsid w:val="003E70F8"/>
    <w:rsid w:val="00420B45"/>
    <w:rsid w:val="00430D93"/>
    <w:rsid w:val="00446696"/>
    <w:rsid w:val="004B018D"/>
    <w:rsid w:val="004B48E5"/>
    <w:rsid w:val="004B64C3"/>
    <w:rsid w:val="004B7BC9"/>
    <w:rsid w:val="004D7D9F"/>
    <w:rsid w:val="00573454"/>
    <w:rsid w:val="00580F1B"/>
    <w:rsid w:val="0058123D"/>
    <w:rsid w:val="005A6C94"/>
    <w:rsid w:val="005C4DF7"/>
    <w:rsid w:val="005D5C06"/>
    <w:rsid w:val="005D5F4C"/>
    <w:rsid w:val="005E44BA"/>
    <w:rsid w:val="005F33A9"/>
    <w:rsid w:val="005F58FC"/>
    <w:rsid w:val="00645AE5"/>
    <w:rsid w:val="00654ACA"/>
    <w:rsid w:val="00661AE3"/>
    <w:rsid w:val="0069438D"/>
    <w:rsid w:val="006A2EF9"/>
    <w:rsid w:val="006C568B"/>
    <w:rsid w:val="006E4770"/>
    <w:rsid w:val="00710CED"/>
    <w:rsid w:val="007630A0"/>
    <w:rsid w:val="007B3E47"/>
    <w:rsid w:val="007E4367"/>
    <w:rsid w:val="00805AAE"/>
    <w:rsid w:val="00822FFE"/>
    <w:rsid w:val="00842D2A"/>
    <w:rsid w:val="0084303C"/>
    <w:rsid w:val="00886406"/>
    <w:rsid w:val="008B3094"/>
    <w:rsid w:val="008F5032"/>
    <w:rsid w:val="009156D1"/>
    <w:rsid w:val="00931CD1"/>
    <w:rsid w:val="00937DBB"/>
    <w:rsid w:val="00940A00"/>
    <w:rsid w:val="009C1724"/>
    <w:rsid w:val="00A45705"/>
    <w:rsid w:val="00A54784"/>
    <w:rsid w:val="00A5486F"/>
    <w:rsid w:val="00AD210F"/>
    <w:rsid w:val="00B14212"/>
    <w:rsid w:val="00B56CD7"/>
    <w:rsid w:val="00B70993"/>
    <w:rsid w:val="00BA3BE1"/>
    <w:rsid w:val="00C02E88"/>
    <w:rsid w:val="00C72311"/>
    <w:rsid w:val="00CC2253"/>
    <w:rsid w:val="00CC5CA1"/>
    <w:rsid w:val="00CD319A"/>
    <w:rsid w:val="00D00C13"/>
    <w:rsid w:val="00D1637D"/>
    <w:rsid w:val="00D675E3"/>
    <w:rsid w:val="00D75122"/>
    <w:rsid w:val="00DA1192"/>
    <w:rsid w:val="00DC1592"/>
    <w:rsid w:val="00DC3255"/>
    <w:rsid w:val="00DD0080"/>
    <w:rsid w:val="00E14629"/>
    <w:rsid w:val="00E15920"/>
    <w:rsid w:val="00E44411"/>
    <w:rsid w:val="00E91CC3"/>
    <w:rsid w:val="00F00D09"/>
    <w:rsid w:val="00F13BEB"/>
    <w:rsid w:val="00F2352E"/>
    <w:rsid w:val="00FA6F96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0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0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60047262321376493"/>
          <c:h val="0.7827102862142232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обращений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24</c:v>
                </c:pt>
                <c:pt idx="1">
                  <c:v>21</c:v>
                </c:pt>
                <c:pt idx="2">
                  <c:v>25</c:v>
                </c:pt>
                <c:pt idx="3">
                  <c:v>28</c:v>
                </c:pt>
                <c:pt idx="4">
                  <c:v>23</c:v>
                </c:pt>
                <c:pt idx="5">
                  <c:v>30</c:v>
                </c:pt>
                <c:pt idx="6">
                  <c:v>22</c:v>
                </c:pt>
                <c:pt idx="7">
                  <c:v>39</c:v>
                </c:pt>
                <c:pt idx="8">
                  <c:v>17</c:v>
                </c:pt>
                <c:pt idx="9">
                  <c:v>23</c:v>
                </c:pt>
                <c:pt idx="10">
                  <c:v>25</c:v>
                </c:pt>
                <c:pt idx="11">
                  <c:v>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обращения в электронном виде (интернет-приемная)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</c:v>
                </c:pt>
                <c:pt idx="1">
                  <c:v>9</c:v>
                </c:pt>
                <c:pt idx="2">
                  <c:v>5</c:v>
                </c:pt>
                <c:pt idx="3">
                  <c:v>12</c:v>
                </c:pt>
                <c:pt idx="4">
                  <c:v>9</c:v>
                </c:pt>
                <c:pt idx="5">
                  <c:v>5</c:v>
                </c:pt>
                <c:pt idx="6">
                  <c:v>8</c:v>
                </c:pt>
                <c:pt idx="7">
                  <c:v>7</c:v>
                </c:pt>
                <c:pt idx="8">
                  <c:v>3</c:v>
                </c:pt>
                <c:pt idx="9">
                  <c:v>5</c:v>
                </c:pt>
                <c:pt idx="10">
                  <c:v>9</c:v>
                </c:pt>
                <c:pt idx="11">
                  <c:v>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обращения, поступившие из Управления Президента РТ(в том числе министерства и ведомства)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10</c:v>
                </c:pt>
                <c:pt idx="3">
                  <c:v>6</c:v>
                </c:pt>
                <c:pt idx="4">
                  <c:v>8</c:v>
                </c:pt>
                <c:pt idx="5">
                  <c:v>14</c:v>
                </c:pt>
                <c:pt idx="6">
                  <c:v>7</c:v>
                </c:pt>
                <c:pt idx="7">
                  <c:v>11</c:v>
                </c:pt>
                <c:pt idx="8">
                  <c:v>8</c:v>
                </c:pt>
                <c:pt idx="9">
                  <c:v>4</c:v>
                </c:pt>
                <c:pt idx="10">
                  <c:v>9</c:v>
                </c:pt>
                <c:pt idx="11">
                  <c:v>14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обращение, поступившее на горячую линию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12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письменные обращения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4</c:v>
                </c:pt>
                <c:pt idx="1">
                  <c:v>5</c:v>
                </c:pt>
                <c:pt idx="2">
                  <c:v>8</c:v>
                </c:pt>
                <c:pt idx="3">
                  <c:v>7</c:v>
                </c:pt>
                <c:pt idx="4">
                  <c:v>5</c:v>
                </c:pt>
                <c:pt idx="5">
                  <c:v>7</c:v>
                </c:pt>
                <c:pt idx="6">
                  <c:v>3</c:v>
                </c:pt>
                <c:pt idx="7">
                  <c:v>16</c:v>
                </c:pt>
                <c:pt idx="8">
                  <c:v>5</c:v>
                </c:pt>
                <c:pt idx="9">
                  <c:v>10</c:v>
                </c:pt>
                <c:pt idx="10">
                  <c:v>5</c:v>
                </c:pt>
                <c:pt idx="11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080704"/>
        <c:axId val="129090688"/>
      </c:lineChart>
      <c:catAx>
        <c:axId val="12908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090688"/>
        <c:crosses val="autoZero"/>
        <c:auto val="1"/>
        <c:lblAlgn val="ctr"/>
        <c:lblOffset val="100"/>
        <c:noMultiLvlLbl val="0"/>
      </c:catAx>
      <c:valAx>
        <c:axId val="1290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80704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98</cp:revision>
  <cp:lastPrinted>2018-01-22T13:33:00Z</cp:lastPrinted>
  <dcterms:created xsi:type="dcterms:W3CDTF">2017-12-21T11:15:00Z</dcterms:created>
  <dcterms:modified xsi:type="dcterms:W3CDTF">2018-01-22T13:54:00Z</dcterms:modified>
</cp:coreProperties>
</file>