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634" w:rsidRPr="00156618" w:rsidRDefault="005B40C6" w:rsidP="00F61634">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621665</wp:posOffset>
                </wp:positionH>
                <wp:positionV relativeFrom="paragraph">
                  <wp:posOffset>1553210</wp:posOffset>
                </wp:positionV>
                <wp:extent cx="4587875" cy="304800"/>
                <wp:effectExtent l="0" t="0" r="0" b="0"/>
                <wp:wrapNone/>
                <wp:docPr id="2" name="Поле 2"/>
                <wp:cNvGraphicFramePr/>
                <a:graphic xmlns:a="http://schemas.openxmlformats.org/drawingml/2006/main">
                  <a:graphicData uri="http://schemas.microsoft.com/office/word/2010/wordprocessingShape">
                    <wps:wsp>
                      <wps:cNvSpPr txBox="1"/>
                      <wps:spPr>
                        <a:xfrm>
                          <a:off x="0" y="0"/>
                          <a:ext cx="4587875" cy="3048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B40C6" w:rsidRPr="005B40C6" w:rsidRDefault="005B40C6">
                            <w:pPr>
                              <w:rPr>
                                <w:rFonts w:ascii="Times New Roman" w:hAnsi="Times New Roman" w:cs="Times New Roman"/>
                                <w:sz w:val="28"/>
                                <w:szCs w:val="28"/>
                              </w:rPr>
                            </w:pPr>
                            <w:r w:rsidRPr="005B40C6">
                              <w:rPr>
                                <w:rFonts w:ascii="Times New Roman" w:hAnsi="Times New Roman" w:cs="Times New Roman"/>
                                <w:sz w:val="28"/>
                                <w:szCs w:val="28"/>
                              </w:rPr>
                              <w:t>30.09.2019</w:t>
                            </w:r>
                            <w:r w:rsidRPr="005B40C6">
                              <w:rPr>
                                <w:rFonts w:ascii="Times New Roman" w:hAnsi="Times New Roman" w:cs="Times New Roman"/>
                                <w:sz w:val="28"/>
                                <w:szCs w:val="28"/>
                              </w:rPr>
                              <w:tab/>
                            </w:r>
                            <w:r w:rsidRPr="005B40C6">
                              <w:rPr>
                                <w:rFonts w:ascii="Times New Roman" w:hAnsi="Times New Roman" w:cs="Times New Roman"/>
                                <w:sz w:val="28"/>
                                <w:szCs w:val="28"/>
                              </w:rPr>
                              <w:tab/>
                            </w:r>
                            <w:r w:rsidRPr="005B40C6">
                              <w:rPr>
                                <w:rFonts w:ascii="Times New Roman" w:hAnsi="Times New Roman" w:cs="Times New Roman"/>
                                <w:sz w:val="28"/>
                                <w:szCs w:val="28"/>
                              </w:rPr>
                              <w:tab/>
                            </w:r>
                            <w:r w:rsidRPr="005B40C6">
                              <w:rPr>
                                <w:rFonts w:ascii="Times New Roman" w:hAnsi="Times New Roman" w:cs="Times New Roman"/>
                                <w:sz w:val="28"/>
                                <w:szCs w:val="28"/>
                              </w:rPr>
                              <w:tab/>
                            </w:r>
                            <w:r w:rsidRPr="005B40C6">
                              <w:rPr>
                                <w:rFonts w:ascii="Times New Roman" w:hAnsi="Times New Roman" w:cs="Times New Roman"/>
                                <w:sz w:val="28"/>
                                <w:szCs w:val="28"/>
                              </w:rPr>
                              <w:tab/>
                            </w:r>
                            <w:r w:rsidRPr="005B40C6">
                              <w:rPr>
                                <w:rFonts w:ascii="Times New Roman" w:hAnsi="Times New Roman" w:cs="Times New Roman"/>
                                <w:sz w:val="28"/>
                                <w:szCs w:val="28"/>
                              </w:rPr>
                              <w:tab/>
                            </w:r>
                            <w:r w:rsidRPr="005B40C6">
                              <w:rPr>
                                <w:rFonts w:ascii="Times New Roman" w:hAnsi="Times New Roman" w:cs="Times New Roman"/>
                                <w:sz w:val="28"/>
                                <w:szCs w:val="28"/>
                              </w:rPr>
                              <w:tab/>
                            </w:r>
                            <w:r>
                              <w:rPr>
                                <w:rFonts w:ascii="Times New Roman" w:hAnsi="Times New Roman" w:cs="Times New Roman"/>
                                <w:sz w:val="28"/>
                                <w:szCs w:val="28"/>
                              </w:rPr>
                              <w:t xml:space="preserve">    </w:t>
                            </w:r>
                            <w:r w:rsidRPr="005B40C6">
                              <w:rPr>
                                <w:rFonts w:ascii="Times New Roman" w:hAnsi="Times New Roman" w:cs="Times New Roman"/>
                                <w:sz w:val="28"/>
                                <w:szCs w:val="28"/>
                              </w:rPr>
                              <w:t xml:space="preserve"> 49-563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48.95pt;margin-top:122.3pt;width:361.25pt;height:2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" fillcolor="white [3201]" stroked="f" strokeweight=".5pt">
                <v:fill opacity="0"/>
                <v:textbox>
                  <w:txbxContent>
                    <w:p w:rsidR="005B40C6" w:rsidRPr="005B40C6" w:rsidRDefault="005B40C6">
                      <w:pPr>
                        <w:rPr>
                          <w:rFonts w:ascii="Times New Roman" w:hAnsi="Times New Roman" w:cs="Times New Roman"/>
                          <w:sz w:val="28"/>
                          <w:szCs w:val="28"/>
                        </w:rPr>
                      </w:pPr>
                      <w:r w:rsidRPr="005B40C6">
                        <w:rPr>
                          <w:rFonts w:ascii="Times New Roman" w:hAnsi="Times New Roman" w:cs="Times New Roman"/>
                          <w:sz w:val="28"/>
                          <w:szCs w:val="28"/>
                        </w:rPr>
                        <w:t>30.09.2019</w:t>
                      </w:r>
                      <w:r w:rsidRPr="005B40C6">
                        <w:rPr>
                          <w:rFonts w:ascii="Times New Roman" w:hAnsi="Times New Roman" w:cs="Times New Roman"/>
                          <w:sz w:val="28"/>
                          <w:szCs w:val="28"/>
                        </w:rPr>
                        <w:tab/>
                      </w:r>
                      <w:r w:rsidRPr="005B40C6">
                        <w:rPr>
                          <w:rFonts w:ascii="Times New Roman" w:hAnsi="Times New Roman" w:cs="Times New Roman"/>
                          <w:sz w:val="28"/>
                          <w:szCs w:val="28"/>
                        </w:rPr>
                        <w:tab/>
                      </w:r>
                      <w:r w:rsidRPr="005B40C6">
                        <w:rPr>
                          <w:rFonts w:ascii="Times New Roman" w:hAnsi="Times New Roman" w:cs="Times New Roman"/>
                          <w:sz w:val="28"/>
                          <w:szCs w:val="28"/>
                        </w:rPr>
                        <w:tab/>
                      </w:r>
                      <w:r w:rsidRPr="005B40C6">
                        <w:rPr>
                          <w:rFonts w:ascii="Times New Roman" w:hAnsi="Times New Roman" w:cs="Times New Roman"/>
                          <w:sz w:val="28"/>
                          <w:szCs w:val="28"/>
                        </w:rPr>
                        <w:tab/>
                      </w:r>
                      <w:r w:rsidRPr="005B40C6">
                        <w:rPr>
                          <w:rFonts w:ascii="Times New Roman" w:hAnsi="Times New Roman" w:cs="Times New Roman"/>
                          <w:sz w:val="28"/>
                          <w:szCs w:val="28"/>
                        </w:rPr>
                        <w:tab/>
                      </w:r>
                      <w:r w:rsidRPr="005B40C6">
                        <w:rPr>
                          <w:rFonts w:ascii="Times New Roman" w:hAnsi="Times New Roman" w:cs="Times New Roman"/>
                          <w:sz w:val="28"/>
                          <w:szCs w:val="28"/>
                        </w:rPr>
                        <w:tab/>
                      </w:r>
                      <w:r w:rsidRPr="005B40C6">
                        <w:rPr>
                          <w:rFonts w:ascii="Times New Roman" w:hAnsi="Times New Roman" w:cs="Times New Roman"/>
                          <w:sz w:val="28"/>
                          <w:szCs w:val="28"/>
                        </w:rPr>
                        <w:tab/>
                      </w:r>
                      <w:r>
                        <w:rPr>
                          <w:rFonts w:ascii="Times New Roman" w:hAnsi="Times New Roman" w:cs="Times New Roman"/>
                          <w:sz w:val="28"/>
                          <w:szCs w:val="28"/>
                        </w:rPr>
                        <w:t xml:space="preserve">    </w:t>
                      </w:r>
                      <w:r w:rsidRPr="005B40C6">
                        <w:rPr>
                          <w:rFonts w:ascii="Times New Roman" w:hAnsi="Times New Roman" w:cs="Times New Roman"/>
                          <w:sz w:val="28"/>
                          <w:szCs w:val="28"/>
                        </w:rPr>
                        <w:t xml:space="preserve"> 49-563</w:t>
                      </w:r>
                    </w:p>
                  </w:txbxContent>
                </v:textbox>
              </v:shape>
            </w:pict>
          </mc:Fallback>
        </mc:AlternateContent>
      </w:r>
      <w:r w:rsidR="00F61634">
        <w:rPr>
          <w:noProof/>
          <w:lang w:eastAsia="ru-RU"/>
        </w:rPr>
        <mc:AlternateContent>
          <mc:Choice Requires="wps">
            <w:drawing>
              <wp:anchor distT="0" distB="0" distL="114300" distR="114300" simplePos="0" relativeHeight="251660288" behindDoc="0" locked="0" layoutInCell="1" allowOverlap="1" wp14:anchorId="57A31D09" wp14:editId="279DBB10">
                <wp:simplePos x="0" y="0"/>
                <wp:positionH relativeFrom="column">
                  <wp:posOffset>615315</wp:posOffset>
                </wp:positionH>
                <wp:positionV relativeFrom="paragraph">
                  <wp:posOffset>1556385</wp:posOffset>
                </wp:positionV>
                <wp:extent cx="4591050" cy="304800"/>
                <wp:effectExtent l="0" t="0" r="0" b="0"/>
                <wp:wrapNone/>
                <wp:docPr id="18" name="Поле 18"/>
                <wp:cNvGraphicFramePr/>
                <a:graphic xmlns:a="http://schemas.openxmlformats.org/drawingml/2006/main">
                  <a:graphicData uri="http://schemas.microsoft.com/office/word/2010/wordprocessingShape">
                    <wps:wsp>
                      <wps:cNvSpPr txBox="1"/>
                      <wps:spPr>
                        <a:xfrm>
                          <a:off x="0" y="0"/>
                          <a:ext cx="4591050" cy="304800"/>
                        </a:xfrm>
                        <a:prstGeom prst="rect">
                          <a:avLst/>
                        </a:prstGeom>
                        <a:solidFill>
                          <a:sysClr val="window" lastClr="FFFFFF">
                            <a:alpha val="0"/>
                          </a:sysClr>
                        </a:solidFill>
                        <a:ln w="6350">
                          <a:noFill/>
                        </a:ln>
                        <a:effectLst/>
                      </wps:spPr>
                      <wps:txbx>
                        <w:txbxContent>
                          <w:p w:rsidR="00F61634" w:rsidRPr="00DB7E86" w:rsidRDefault="00F61634" w:rsidP="00F61634">
                            <w:pPr>
                              <w:rPr>
                                <w:rFonts w:ascii="Times New Roman" w:hAnsi="Times New Roman" w:cs="Times New Roman"/>
                                <w:sz w:val="28"/>
                                <w:szCs w:val="28"/>
                              </w:rPr>
                            </w:pPr>
                            <w:r>
                              <w:rPr>
                                <w:rFonts w:ascii="Times New Roman" w:hAnsi="Times New Roman" w:cs="Times New Roman"/>
                                <w:sz w:val="28"/>
                                <w:szCs w:val="28"/>
                              </w:rPr>
                              <w:t xml:space="preserve"> </w:t>
                            </w:r>
                            <w:r w:rsidRPr="00DB7E86">
                              <w:rPr>
                                <w:rFonts w:ascii="Times New Roman" w:hAnsi="Times New Roman" w:cs="Times New Roman"/>
                                <w:sz w:val="28"/>
                                <w:szCs w:val="28"/>
                              </w:rPr>
                              <w:t xml:space="preserve"> </w:t>
                            </w:r>
                            <w:r w:rsidRPr="00DB7E86">
                              <w:rPr>
                                <w:rFonts w:ascii="Times New Roman" w:hAnsi="Times New Roman" w:cs="Times New Roman"/>
                                <w:sz w:val="28"/>
                                <w:szCs w:val="28"/>
                              </w:rPr>
                              <w:tab/>
                            </w:r>
                            <w:r w:rsidRPr="00DB7E86">
                              <w:rPr>
                                <w:rFonts w:ascii="Times New Roman" w:hAnsi="Times New Roman" w:cs="Times New Roman"/>
                                <w:sz w:val="28"/>
                                <w:szCs w:val="28"/>
                              </w:rPr>
                              <w:tab/>
                            </w:r>
                            <w:r w:rsidRPr="00DB7E86">
                              <w:rPr>
                                <w:rFonts w:ascii="Times New Roman" w:hAnsi="Times New Roman" w:cs="Times New Roman"/>
                                <w:sz w:val="28"/>
                                <w:szCs w:val="28"/>
                              </w:rPr>
                              <w:tab/>
                            </w:r>
                            <w:r w:rsidRPr="00DB7E86">
                              <w:rPr>
                                <w:rFonts w:ascii="Times New Roman" w:hAnsi="Times New Roman" w:cs="Times New Roman"/>
                                <w:sz w:val="28"/>
                                <w:szCs w:val="28"/>
                              </w:rPr>
                              <w:tab/>
                            </w:r>
                            <w:r w:rsidRPr="00DB7E86">
                              <w:rPr>
                                <w:rFonts w:ascii="Times New Roman" w:hAnsi="Times New Roman" w:cs="Times New Roman"/>
                                <w:sz w:val="28"/>
                                <w:szCs w:val="28"/>
                              </w:rPr>
                              <w:tab/>
                            </w:r>
                            <w:r>
                              <w:rPr>
                                <w:rFonts w:ascii="Times New Roman" w:hAnsi="Times New Roman" w:cs="Times New Roman"/>
                                <w:sz w:val="28"/>
                                <w:szCs w:val="28"/>
                              </w:rPr>
                              <w:t xml:space="preserve">                              </w:t>
                            </w:r>
                            <w:r w:rsidRPr="00DB7E86">
                              <w:rPr>
                                <w:rFonts w:ascii="Times New Roman" w:hAnsi="Times New Roman" w:cs="Times New Roman"/>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8" o:spid="_x0000_s1026" type="#_x0000_t202" style="position:absolute;margin-left:48.45pt;margin-top:122.55pt;width:361.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" fillcolor="window" stroked="f" strokeweight=".5pt">
                <v:fill opacity="0"/>
                <v:textbox>
                  <w:txbxContent>
                    <w:p w:rsidR="00F61634" w:rsidRPr="00DB7E86" w:rsidRDefault="00F61634" w:rsidP="00F61634">
                      <w:pPr>
                        <w:rPr>
                          <w:rFonts w:ascii="Times New Roman" w:hAnsi="Times New Roman" w:cs="Times New Roman"/>
                          <w:sz w:val="28"/>
                          <w:szCs w:val="28"/>
                        </w:rPr>
                      </w:pPr>
                      <w:r>
                        <w:rPr>
                          <w:rFonts w:ascii="Times New Roman" w:hAnsi="Times New Roman" w:cs="Times New Roman"/>
                          <w:sz w:val="28"/>
                          <w:szCs w:val="28"/>
                        </w:rPr>
                        <w:t xml:space="preserve"> </w:t>
                      </w:r>
                      <w:r w:rsidRPr="00DB7E86">
                        <w:rPr>
                          <w:rFonts w:ascii="Times New Roman" w:hAnsi="Times New Roman" w:cs="Times New Roman"/>
                          <w:sz w:val="28"/>
                          <w:szCs w:val="28"/>
                        </w:rPr>
                        <w:t xml:space="preserve"> </w:t>
                      </w:r>
                      <w:r w:rsidRPr="00DB7E86">
                        <w:rPr>
                          <w:rFonts w:ascii="Times New Roman" w:hAnsi="Times New Roman" w:cs="Times New Roman"/>
                          <w:sz w:val="28"/>
                          <w:szCs w:val="28"/>
                        </w:rPr>
                        <w:tab/>
                      </w:r>
                      <w:r w:rsidRPr="00DB7E86">
                        <w:rPr>
                          <w:rFonts w:ascii="Times New Roman" w:hAnsi="Times New Roman" w:cs="Times New Roman"/>
                          <w:sz w:val="28"/>
                          <w:szCs w:val="28"/>
                        </w:rPr>
                        <w:tab/>
                      </w:r>
                      <w:r w:rsidRPr="00DB7E86">
                        <w:rPr>
                          <w:rFonts w:ascii="Times New Roman" w:hAnsi="Times New Roman" w:cs="Times New Roman"/>
                          <w:sz w:val="28"/>
                          <w:szCs w:val="28"/>
                        </w:rPr>
                        <w:tab/>
                      </w:r>
                      <w:r w:rsidRPr="00DB7E86">
                        <w:rPr>
                          <w:rFonts w:ascii="Times New Roman" w:hAnsi="Times New Roman" w:cs="Times New Roman"/>
                          <w:sz w:val="28"/>
                          <w:szCs w:val="28"/>
                        </w:rPr>
                        <w:tab/>
                      </w:r>
                      <w:r w:rsidRPr="00DB7E86">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B7E86">
                        <w:rPr>
                          <w:rFonts w:ascii="Times New Roman" w:hAnsi="Times New Roman" w:cs="Times New Roman"/>
                          <w:sz w:val="28"/>
                          <w:szCs w:val="28"/>
                        </w:rPr>
                        <w:t xml:space="preserve">№ </w:t>
                      </w:r>
                    </w:p>
                  </w:txbxContent>
                </v:textbox>
              </v:shape>
            </w:pict>
          </mc:Fallback>
        </mc:AlternateContent>
      </w:r>
      <w:r w:rsidR="00F61634" w:rsidRPr="00156618">
        <w:rPr>
          <w:noProof/>
          <w:lang w:eastAsia="ru-RU"/>
        </w:rPr>
        <mc:AlternateContent>
          <mc:Choice Requires="wps">
            <w:drawing>
              <wp:anchor distT="0" distB="0" distL="114300" distR="114300" simplePos="0" relativeHeight="251659264" behindDoc="0" locked="0" layoutInCell="1" allowOverlap="1" wp14:anchorId="691E11A7" wp14:editId="41982064">
                <wp:simplePos x="0" y="0"/>
                <wp:positionH relativeFrom="column">
                  <wp:posOffset>796290</wp:posOffset>
                </wp:positionH>
                <wp:positionV relativeFrom="paragraph">
                  <wp:posOffset>1556385</wp:posOffset>
                </wp:positionV>
                <wp:extent cx="4410075" cy="304800"/>
                <wp:effectExtent l="0" t="0" r="0" b="0"/>
                <wp:wrapNone/>
                <wp:docPr id="19" name="Поле 19"/>
                <wp:cNvGraphicFramePr/>
                <a:graphic xmlns:a="http://schemas.openxmlformats.org/drawingml/2006/main">
                  <a:graphicData uri="http://schemas.microsoft.com/office/word/2010/wordprocessingShape">
                    <wps:wsp>
                      <wps:cNvSpPr txBox="1"/>
                      <wps:spPr>
                        <a:xfrm>
                          <a:off x="0" y="0"/>
                          <a:ext cx="4410075" cy="304800"/>
                        </a:xfrm>
                        <a:prstGeom prst="rect">
                          <a:avLst/>
                        </a:prstGeom>
                        <a:solidFill>
                          <a:sysClr val="window" lastClr="FFFFFF">
                            <a:alpha val="0"/>
                          </a:sysClr>
                        </a:solidFill>
                        <a:ln w="6350">
                          <a:noFill/>
                        </a:ln>
                        <a:effectLst/>
                      </wps:spPr>
                      <wps:txbx>
                        <w:txbxContent>
                          <w:p w:rsidR="00F61634" w:rsidRPr="00F82AA3" w:rsidRDefault="00F61634" w:rsidP="00F61634">
                            <w:pPr>
                              <w:rPr>
                                <w:rFonts w:ascii="Times New Roman" w:hAnsi="Times New Roman" w:cs="Times New Roman"/>
                                <w:sz w:val="28"/>
                                <w:szCs w:val="28"/>
                              </w:rPr>
                            </w:pPr>
                            <w:r>
                              <w:rPr>
                                <w:rFonts w:ascii="Times New Roman" w:hAnsi="Times New Roman" w:cs="Times New Roman"/>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9" o:spid="_x0000_s1028" type="#_x0000_t202" style="position:absolute;margin-left:62.7pt;margin-top:122.55pt;width:347.25pt;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" fillcolor="window" stroked="f" strokeweight=".5pt">
                <v:fill opacity="0"/>
                <v:textbox>
                  <w:txbxContent>
                    <w:p w:rsidR="00F61634" w:rsidRPr="00F82AA3" w:rsidRDefault="00F61634" w:rsidP="00F61634">
                      <w:pPr>
                        <w:rPr>
                          <w:rFonts w:ascii="Times New Roman" w:hAnsi="Times New Roman" w:cs="Times New Roman"/>
                          <w:sz w:val="28"/>
                          <w:szCs w:val="28"/>
                        </w:rPr>
                      </w:pPr>
                      <w:r>
                        <w:rPr>
                          <w:rFonts w:ascii="Times New Roman" w:hAnsi="Times New Roman" w:cs="Times New Roman"/>
                          <w:sz w:val="28"/>
                          <w:szCs w:val="28"/>
                        </w:rPr>
                        <w:t xml:space="preserve">                                                              </w:t>
                      </w:r>
                    </w:p>
                  </w:txbxContent>
                </v:textbox>
              </v:shape>
            </w:pict>
          </mc:Fallback>
        </mc:AlternateContent>
      </w:r>
      <w:r w:rsidR="00F61634" w:rsidRPr="00156618">
        <w:rPr>
          <w:noProof/>
          <w:lang w:eastAsia="ru-RU"/>
        </w:rPr>
        <w:drawing>
          <wp:inline distT="0" distB="0" distL="0" distR="0" wp14:anchorId="041F6550" wp14:editId="437E5E64">
            <wp:extent cx="5940425" cy="2131695"/>
            <wp:effectExtent l="0" t="0" r="3175"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ВЕТ РЕШЕ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2131695"/>
                    </a:xfrm>
                    <a:prstGeom prst="rect">
                      <a:avLst/>
                    </a:prstGeom>
                    <a:noFill/>
                    <a:ln>
                      <a:noFill/>
                    </a:ln>
                  </pic:spPr>
                </pic:pic>
              </a:graphicData>
            </a:graphic>
          </wp:inline>
        </w:drawing>
      </w:r>
    </w:p>
    <w:p w:rsidR="00F61634" w:rsidRPr="00D76639" w:rsidRDefault="007D2422" w:rsidP="00F61634">
      <w:pPr>
        <w:keepNext/>
        <w:tabs>
          <w:tab w:val="left" w:pos="180"/>
        </w:tabs>
        <w:spacing w:after="0" w:line="240" w:lineRule="auto"/>
        <w:ind w:firstLine="540"/>
        <w:jc w:val="center"/>
        <w:outlineLvl w:val="0"/>
        <w:rPr>
          <w:rFonts w:ascii="Times New Roman" w:eastAsia="Times New Roman" w:hAnsi="Times New Roman" w:cs="Times New Roman"/>
          <w:b/>
          <w:bCs/>
          <w:sz w:val="28"/>
          <w:szCs w:val="28"/>
          <w:lang w:eastAsia="ru-RU"/>
        </w:rPr>
      </w:pPr>
      <w:r w:rsidRPr="007D2422">
        <w:rPr>
          <w:rFonts w:ascii="Times New Roman" w:hAnsi="Times New Roman" w:cs="Times New Roman"/>
          <w:b/>
          <w:bCs/>
          <w:sz w:val="28"/>
          <w:szCs w:val="28"/>
        </w:rPr>
        <w:t>Татарстан Республикасы Югары Ослан муниципаль районы җирле үзидарә органнарында эшләүче затларга, хезмәт командировкаларына бәйле чыгымнарны каплау тәртибе һәм күләме турында</w:t>
      </w:r>
    </w:p>
    <w:p w:rsidR="00F61634" w:rsidRPr="00D76639" w:rsidRDefault="00F61634" w:rsidP="00F61634">
      <w:pPr>
        <w:tabs>
          <w:tab w:val="left" w:pos="180"/>
        </w:tabs>
        <w:spacing w:after="0" w:line="240" w:lineRule="auto"/>
        <w:ind w:firstLine="540"/>
        <w:rPr>
          <w:rFonts w:ascii="Times New Roman" w:eastAsia="Times New Roman" w:hAnsi="Times New Roman" w:cs="Times New Roman"/>
          <w:sz w:val="28"/>
          <w:szCs w:val="28"/>
          <w:lang w:eastAsia="ru-RU"/>
        </w:rPr>
      </w:pPr>
      <w:r w:rsidRPr="00D76639">
        <w:rPr>
          <w:rFonts w:ascii="Times New Roman" w:eastAsia="Times New Roman" w:hAnsi="Times New Roman" w:cs="Times New Roman"/>
          <w:sz w:val="28"/>
          <w:szCs w:val="28"/>
          <w:lang w:eastAsia="ru-RU"/>
        </w:rPr>
        <w:t xml:space="preserve"> </w:t>
      </w:r>
    </w:p>
    <w:p w:rsidR="00F61634" w:rsidRDefault="007D2422" w:rsidP="00F6163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2422">
        <w:rPr>
          <w:rFonts w:ascii="Times New Roman" w:hAnsi="Times New Roman" w:cs="Times New Roman"/>
          <w:sz w:val="28"/>
          <w:szCs w:val="28"/>
        </w:rPr>
        <w:t>Россия Федерациясе Хезмәт кодексының 168 статьясы, «</w:t>
      </w:r>
      <w:r>
        <w:rPr>
          <w:rFonts w:ascii="Times New Roman" w:hAnsi="Times New Roman" w:cs="Times New Roman"/>
          <w:sz w:val="28"/>
          <w:szCs w:val="28"/>
        </w:rPr>
        <w:t>Х</w:t>
      </w:r>
      <w:r w:rsidRPr="007D2422">
        <w:rPr>
          <w:rFonts w:ascii="Times New Roman" w:hAnsi="Times New Roman" w:cs="Times New Roman"/>
          <w:sz w:val="28"/>
          <w:szCs w:val="28"/>
        </w:rPr>
        <w:t>езмәткәрләрне хезмәт командировкалары</w:t>
      </w:r>
      <w:r>
        <w:rPr>
          <w:rFonts w:ascii="Times New Roman" w:hAnsi="Times New Roman" w:cs="Times New Roman"/>
          <w:sz w:val="28"/>
          <w:szCs w:val="28"/>
        </w:rPr>
        <w:t>на җибә</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ү үзенчәлекләре турында</w:t>
      </w:r>
      <w:r>
        <w:rPr>
          <w:rFonts w:ascii="Times New Roman" w:eastAsia="Times New Roman" w:hAnsi="Times New Roman" w:cs="Times New Roman"/>
          <w:sz w:val="28"/>
          <w:szCs w:val="28"/>
          <w:lang w:eastAsia="ru-RU"/>
        </w:rPr>
        <w:t>»</w:t>
      </w:r>
      <w:r w:rsidRPr="007D2422">
        <w:rPr>
          <w:rFonts w:ascii="Times New Roman" w:hAnsi="Times New Roman" w:cs="Times New Roman"/>
          <w:sz w:val="28"/>
          <w:szCs w:val="28"/>
        </w:rPr>
        <w:t xml:space="preserve"> 13.10.2008 ел, № 749 Россия Федерациясе Хөкүмәте Карары нигезендә</w:t>
      </w:r>
      <w:r w:rsidR="00F61634">
        <w:rPr>
          <w:rFonts w:ascii="Times New Roman" w:eastAsia="Times New Roman" w:hAnsi="Times New Roman" w:cs="Times New Roman"/>
          <w:sz w:val="28"/>
          <w:szCs w:val="28"/>
          <w:lang w:eastAsia="ru-RU"/>
        </w:rPr>
        <w:t>,</w:t>
      </w:r>
    </w:p>
    <w:p w:rsidR="007D2422" w:rsidRPr="00D76639" w:rsidRDefault="007D2422" w:rsidP="00F6163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20B26" w:rsidRPr="00B427E8" w:rsidRDefault="00620B26" w:rsidP="00620B26">
      <w:pPr>
        <w:autoSpaceDE w:val="0"/>
        <w:autoSpaceDN w:val="0"/>
        <w:adjustRightInd w:val="0"/>
        <w:spacing w:after="0" w:line="240" w:lineRule="auto"/>
        <w:ind w:firstLine="540"/>
        <w:jc w:val="center"/>
        <w:rPr>
          <w:rFonts w:ascii="Times New Roman" w:eastAsia="Calibri" w:hAnsi="Times New Roman" w:cs="Times New Roman"/>
          <w:b/>
          <w:sz w:val="28"/>
          <w:szCs w:val="28"/>
        </w:rPr>
      </w:pPr>
      <w:r w:rsidRPr="00B427E8">
        <w:rPr>
          <w:rFonts w:ascii="Times New Roman" w:eastAsia="Calibri" w:hAnsi="Times New Roman" w:cs="Times New Roman"/>
          <w:b/>
          <w:sz w:val="28"/>
          <w:szCs w:val="28"/>
        </w:rPr>
        <w:t>Югары Ослан муниципаль районы</w:t>
      </w:r>
    </w:p>
    <w:p w:rsidR="00620B26" w:rsidRDefault="00620B26" w:rsidP="00620B26">
      <w:pPr>
        <w:autoSpaceDE w:val="0"/>
        <w:autoSpaceDN w:val="0"/>
        <w:adjustRightInd w:val="0"/>
        <w:spacing w:after="0" w:line="240" w:lineRule="auto"/>
        <w:ind w:firstLine="540"/>
        <w:jc w:val="center"/>
        <w:rPr>
          <w:rFonts w:ascii="Times New Roman" w:eastAsia="Calibri" w:hAnsi="Times New Roman" w:cs="Times New Roman"/>
          <w:b/>
          <w:sz w:val="28"/>
          <w:szCs w:val="28"/>
          <w:lang w:val="tt-RU"/>
        </w:rPr>
      </w:pPr>
      <w:r w:rsidRPr="00B427E8">
        <w:rPr>
          <w:rFonts w:ascii="Times New Roman" w:eastAsia="Calibri" w:hAnsi="Times New Roman" w:cs="Times New Roman"/>
          <w:b/>
          <w:sz w:val="28"/>
          <w:szCs w:val="28"/>
        </w:rPr>
        <w:t>Карар</w:t>
      </w:r>
      <w:r>
        <w:rPr>
          <w:rFonts w:ascii="Times New Roman" w:eastAsia="Calibri" w:hAnsi="Times New Roman" w:cs="Times New Roman"/>
          <w:b/>
          <w:sz w:val="28"/>
          <w:szCs w:val="28"/>
        </w:rPr>
        <w:t xml:space="preserve"> чыгарды</w:t>
      </w:r>
      <w:r w:rsidRPr="00B427E8">
        <w:rPr>
          <w:rFonts w:ascii="Times New Roman" w:eastAsia="Calibri" w:hAnsi="Times New Roman" w:cs="Times New Roman"/>
          <w:b/>
          <w:sz w:val="28"/>
          <w:szCs w:val="28"/>
        </w:rPr>
        <w:t>:</w:t>
      </w:r>
    </w:p>
    <w:p w:rsidR="007D2422" w:rsidRPr="007D2422" w:rsidRDefault="007D2422" w:rsidP="007D2422">
      <w:pPr>
        <w:autoSpaceDE w:val="0"/>
        <w:autoSpaceDN w:val="0"/>
        <w:adjustRightInd w:val="0"/>
        <w:spacing w:after="0" w:line="240" w:lineRule="auto"/>
        <w:ind w:right="-285"/>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w:t>
      </w:r>
      <w:r w:rsidRPr="007D2422">
        <w:rPr>
          <w:rFonts w:ascii="Times New Roman" w:hAnsi="Times New Roman" w:cs="Times New Roman"/>
          <w:bCs/>
          <w:sz w:val="28"/>
          <w:szCs w:val="28"/>
          <w:lang w:val="tt-RU"/>
        </w:rPr>
        <w:t>1.</w:t>
      </w:r>
      <w:r w:rsidRPr="007D2422">
        <w:rPr>
          <w:rFonts w:ascii="Times New Roman" w:hAnsi="Times New Roman" w:cs="Times New Roman"/>
          <w:bCs/>
          <w:sz w:val="28"/>
          <w:szCs w:val="28"/>
          <w:lang w:val="tt-RU"/>
        </w:rPr>
        <w:tab/>
        <w:t>Кушымта нигезендә Татарстан Республикасы Югары Ослан муниципаль районы җирле үзидарә органнарында эшләүче затларга хезмәт командировкаларына бәйле чыгымнарны каплау тәртибен һәм күләмнәрен расларга.</w:t>
      </w:r>
    </w:p>
    <w:p w:rsidR="007D2422" w:rsidRPr="007D2422" w:rsidRDefault="007D2422" w:rsidP="007D2422">
      <w:pPr>
        <w:autoSpaceDE w:val="0"/>
        <w:autoSpaceDN w:val="0"/>
        <w:adjustRightInd w:val="0"/>
        <w:spacing w:after="0" w:line="240" w:lineRule="auto"/>
        <w:ind w:right="-285"/>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w:t>
      </w:r>
      <w:r w:rsidRPr="007D2422">
        <w:rPr>
          <w:rFonts w:ascii="Times New Roman" w:hAnsi="Times New Roman" w:cs="Times New Roman"/>
          <w:bCs/>
          <w:sz w:val="28"/>
          <w:szCs w:val="28"/>
          <w:lang w:val="tt-RU"/>
        </w:rPr>
        <w:t>2.</w:t>
      </w:r>
      <w:r w:rsidRPr="007D2422">
        <w:rPr>
          <w:rFonts w:ascii="Times New Roman" w:hAnsi="Times New Roman" w:cs="Times New Roman"/>
          <w:bCs/>
          <w:sz w:val="28"/>
          <w:szCs w:val="28"/>
          <w:lang w:val="tt-RU"/>
        </w:rPr>
        <w:tab/>
        <w:t>«Татарстан Республикасы Югары Ослан муниципаль районы җирле үзидарә органнарында эшләүче затларга, хезмәт командировкаларына бәйле чыгымнарны каплау тәртибе һәм күләмнәре турында»</w:t>
      </w:r>
      <w:r>
        <w:rPr>
          <w:rFonts w:ascii="Times New Roman" w:hAnsi="Times New Roman" w:cs="Times New Roman"/>
          <w:bCs/>
          <w:sz w:val="28"/>
          <w:szCs w:val="28"/>
          <w:lang w:val="tt-RU"/>
        </w:rPr>
        <w:t xml:space="preserve"> </w:t>
      </w:r>
      <w:r w:rsidRPr="007D2422">
        <w:rPr>
          <w:rFonts w:ascii="Times New Roman" w:hAnsi="Times New Roman" w:cs="Times New Roman"/>
          <w:bCs/>
          <w:sz w:val="28"/>
          <w:szCs w:val="28"/>
          <w:lang w:val="tt-RU"/>
        </w:rPr>
        <w:t xml:space="preserve">Югары Ослан муниципаль районы Советының 2017 елның 11 декабрендәге </w:t>
      </w:r>
      <w:r>
        <w:rPr>
          <w:rFonts w:ascii="Times New Roman" w:hAnsi="Times New Roman" w:cs="Times New Roman"/>
          <w:bCs/>
          <w:sz w:val="28"/>
          <w:szCs w:val="28"/>
          <w:lang w:val="tt-RU"/>
        </w:rPr>
        <w:t>№</w:t>
      </w:r>
      <w:r w:rsidRPr="007D2422">
        <w:rPr>
          <w:rFonts w:ascii="Times New Roman" w:hAnsi="Times New Roman" w:cs="Times New Roman"/>
          <w:bCs/>
          <w:sz w:val="28"/>
          <w:szCs w:val="28"/>
          <w:lang w:val="tt-RU"/>
        </w:rPr>
        <w:t>28-310</w:t>
      </w:r>
      <w:r>
        <w:rPr>
          <w:rFonts w:ascii="Times New Roman" w:hAnsi="Times New Roman" w:cs="Times New Roman"/>
          <w:bCs/>
          <w:sz w:val="28"/>
          <w:szCs w:val="28"/>
          <w:lang w:val="tt-RU"/>
        </w:rPr>
        <w:t xml:space="preserve"> </w:t>
      </w:r>
      <w:r w:rsidRPr="007D2422">
        <w:rPr>
          <w:rFonts w:ascii="Times New Roman" w:hAnsi="Times New Roman" w:cs="Times New Roman"/>
          <w:bCs/>
          <w:sz w:val="28"/>
          <w:szCs w:val="28"/>
          <w:lang w:val="tt-RU"/>
        </w:rPr>
        <w:t xml:space="preserve"> карарын үз көчен югалткан дип танырга.</w:t>
      </w:r>
    </w:p>
    <w:p w:rsidR="007D2422" w:rsidRPr="007D2422" w:rsidRDefault="007D2422" w:rsidP="007D2422">
      <w:pPr>
        <w:autoSpaceDE w:val="0"/>
        <w:autoSpaceDN w:val="0"/>
        <w:adjustRightInd w:val="0"/>
        <w:spacing w:after="0" w:line="240" w:lineRule="auto"/>
        <w:ind w:right="-285"/>
        <w:jc w:val="both"/>
        <w:rPr>
          <w:rFonts w:ascii="Times New Roman" w:hAnsi="Times New Roman" w:cs="Times New Roman"/>
          <w:bCs/>
          <w:sz w:val="28"/>
          <w:szCs w:val="28"/>
          <w:lang w:val="tt-RU"/>
        </w:rPr>
      </w:pPr>
      <w:r>
        <w:rPr>
          <w:rFonts w:ascii="Times New Roman" w:hAnsi="Times New Roman" w:cs="Times New Roman"/>
          <w:bCs/>
          <w:sz w:val="28"/>
          <w:szCs w:val="28"/>
          <w:lang w:val="tt-RU"/>
        </w:rPr>
        <w:t xml:space="preserve">    </w:t>
      </w:r>
      <w:r w:rsidRPr="007D2422">
        <w:rPr>
          <w:rFonts w:ascii="Times New Roman" w:hAnsi="Times New Roman" w:cs="Times New Roman"/>
          <w:bCs/>
          <w:sz w:val="28"/>
          <w:szCs w:val="28"/>
          <w:lang w:val="tt-RU"/>
        </w:rPr>
        <w:t>3.</w:t>
      </w:r>
      <w:r w:rsidRPr="007D2422">
        <w:rPr>
          <w:rFonts w:ascii="Times New Roman" w:hAnsi="Times New Roman" w:cs="Times New Roman"/>
          <w:bCs/>
          <w:sz w:val="28"/>
          <w:szCs w:val="28"/>
          <w:lang w:val="tt-RU"/>
        </w:rPr>
        <w:tab/>
        <w:t>Әлеге карарны Татарстан Республикасы хокукый мәгълүмат рәсми порталында һәм Югары Ослан муниципаль районының рәсми сайтында урнаштырырга.</w:t>
      </w:r>
    </w:p>
    <w:p w:rsidR="00F61634" w:rsidRPr="007D2422" w:rsidRDefault="007D2422" w:rsidP="007D2422">
      <w:pPr>
        <w:autoSpaceDE w:val="0"/>
        <w:autoSpaceDN w:val="0"/>
        <w:adjustRightInd w:val="0"/>
        <w:spacing w:after="0" w:line="240" w:lineRule="auto"/>
        <w:ind w:right="-285"/>
        <w:jc w:val="both"/>
        <w:rPr>
          <w:rFonts w:ascii="Times New Roman" w:eastAsia="Times New Roman" w:hAnsi="Times New Roman" w:cs="Times New Roman"/>
          <w:bCs/>
          <w:sz w:val="28"/>
          <w:szCs w:val="28"/>
          <w:lang w:val="tt-RU" w:eastAsia="ru-RU"/>
        </w:rPr>
      </w:pPr>
      <w:r>
        <w:rPr>
          <w:rFonts w:ascii="Times New Roman" w:hAnsi="Times New Roman" w:cs="Times New Roman"/>
          <w:bCs/>
          <w:sz w:val="28"/>
          <w:szCs w:val="28"/>
          <w:lang w:val="tt-RU"/>
        </w:rPr>
        <w:t xml:space="preserve">    </w:t>
      </w:r>
      <w:r w:rsidRPr="007D2422">
        <w:rPr>
          <w:rFonts w:ascii="Times New Roman" w:hAnsi="Times New Roman" w:cs="Times New Roman"/>
          <w:bCs/>
          <w:sz w:val="28"/>
          <w:szCs w:val="28"/>
          <w:lang w:val="tt-RU"/>
        </w:rPr>
        <w:t>4.</w:t>
      </w:r>
      <w:r w:rsidRPr="007D2422">
        <w:rPr>
          <w:rFonts w:ascii="Times New Roman" w:hAnsi="Times New Roman" w:cs="Times New Roman"/>
          <w:bCs/>
          <w:sz w:val="28"/>
          <w:szCs w:val="28"/>
          <w:lang w:val="tt-RU"/>
        </w:rPr>
        <w:tab/>
        <w:t>Бу карарның үтәлешен тикшереп торуны Югары Ослан муниципаль районы Советының законлылык, хокук тәртибе һәм регламент буенча даими комиссиясенә йөкләргә.</w:t>
      </w:r>
    </w:p>
    <w:p w:rsidR="00F61634" w:rsidRDefault="00F61634" w:rsidP="00F61634">
      <w:pPr>
        <w:autoSpaceDE w:val="0"/>
        <w:autoSpaceDN w:val="0"/>
        <w:adjustRightInd w:val="0"/>
        <w:spacing w:after="0" w:line="240" w:lineRule="auto"/>
        <w:ind w:left="567" w:right="-285"/>
        <w:jc w:val="both"/>
        <w:rPr>
          <w:rFonts w:ascii="Times New Roman" w:eastAsia="Times New Roman" w:hAnsi="Times New Roman" w:cs="Times New Roman"/>
          <w:bCs/>
          <w:sz w:val="28"/>
          <w:szCs w:val="28"/>
          <w:lang w:val="tt-RU" w:eastAsia="ru-RU"/>
        </w:rPr>
      </w:pPr>
    </w:p>
    <w:p w:rsidR="00620B26" w:rsidRDefault="00620B26" w:rsidP="00F61634">
      <w:pPr>
        <w:autoSpaceDE w:val="0"/>
        <w:autoSpaceDN w:val="0"/>
        <w:adjustRightInd w:val="0"/>
        <w:spacing w:after="0" w:line="240" w:lineRule="auto"/>
        <w:ind w:left="567" w:right="-285"/>
        <w:jc w:val="both"/>
        <w:rPr>
          <w:rFonts w:ascii="Times New Roman" w:eastAsia="Times New Roman" w:hAnsi="Times New Roman" w:cs="Times New Roman"/>
          <w:bCs/>
          <w:sz w:val="28"/>
          <w:szCs w:val="28"/>
          <w:lang w:val="tt-RU" w:eastAsia="ru-RU"/>
        </w:rPr>
      </w:pPr>
    </w:p>
    <w:p w:rsidR="007D2422" w:rsidRDefault="007D2422" w:rsidP="00F61634">
      <w:pPr>
        <w:autoSpaceDE w:val="0"/>
        <w:autoSpaceDN w:val="0"/>
        <w:adjustRightInd w:val="0"/>
        <w:spacing w:after="0" w:line="240" w:lineRule="auto"/>
        <w:ind w:left="567" w:right="-285"/>
        <w:jc w:val="both"/>
        <w:rPr>
          <w:rFonts w:ascii="Times New Roman" w:eastAsia="Times New Roman" w:hAnsi="Times New Roman" w:cs="Times New Roman"/>
          <w:bCs/>
          <w:sz w:val="28"/>
          <w:szCs w:val="28"/>
          <w:lang w:val="tt-RU" w:eastAsia="ru-RU"/>
        </w:rPr>
      </w:pPr>
    </w:p>
    <w:p w:rsidR="007D2422" w:rsidRDefault="007D2422" w:rsidP="00F61634">
      <w:pPr>
        <w:autoSpaceDE w:val="0"/>
        <w:autoSpaceDN w:val="0"/>
        <w:adjustRightInd w:val="0"/>
        <w:spacing w:after="0" w:line="240" w:lineRule="auto"/>
        <w:ind w:left="567" w:right="-285"/>
        <w:jc w:val="both"/>
        <w:rPr>
          <w:rFonts w:ascii="Times New Roman" w:eastAsia="Times New Roman" w:hAnsi="Times New Roman" w:cs="Times New Roman"/>
          <w:bCs/>
          <w:sz w:val="28"/>
          <w:szCs w:val="28"/>
          <w:lang w:val="tt-RU" w:eastAsia="ru-RU"/>
        </w:rPr>
      </w:pPr>
    </w:p>
    <w:p w:rsidR="007D2422" w:rsidRPr="00620B26" w:rsidRDefault="007D2422" w:rsidP="00F61634">
      <w:pPr>
        <w:autoSpaceDE w:val="0"/>
        <w:autoSpaceDN w:val="0"/>
        <w:adjustRightInd w:val="0"/>
        <w:spacing w:after="0" w:line="240" w:lineRule="auto"/>
        <w:ind w:left="567" w:right="-285"/>
        <w:jc w:val="both"/>
        <w:rPr>
          <w:rFonts w:ascii="Times New Roman" w:eastAsia="Times New Roman" w:hAnsi="Times New Roman" w:cs="Times New Roman"/>
          <w:bCs/>
          <w:sz w:val="28"/>
          <w:szCs w:val="28"/>
          <w:lang w:val="tt-RU" w:eastAsia="ru-RU"/>
        </w:rPr>
      </w:pPr>
    </w:p>
    <w:p w:rsidR="00620B26" w:rsidRPr="00B427E8" w:rsidRDefault="00620B26" w:rsidP="00620B26">
      <w:pPr>
        <w:spacing w:after="0" w:line="240" w:lineRule="auto"/>
        <w:rPr>
          <w:rFonts w:ascii="Times New Roman" w:eastAsia="Times New Roman" w:hAnsi="Times New Roman" w:cs="Times New Roman"/>
          <w:b/>
          <w:bCs/>
          <w:sz w:val="29"/>
          <w:szCs w:val="24"/>
          <w:lang w:eastAsia="ru-RU"/>
        </w:rPr>
      </w:pPr>
      <w:r w:rsidRPr="00B427E8">
        <w:rPr>
          <w:rFonts w:ascii="Times New Roman" w:eastAsia="Times New Roman" w:hAnsi="Times New Roman" w:cs="Times New Roman"/>
          <w:b/>
          <w:bCs/>
          <w:sz w:val="29"/>
          <w:szCs w:val="24"/>
          <w:lang w:eastAsia="ru-RU"/>
        </w:rPr>
        <w:t xml:space="preserve">Совет </w:t>
      </w:r>
      <w:proofErr w:type="gramStart"/>
      <w:r w:rsidRPr="00B427E8">
        <w:rPr>
          <w:rFonts w:ascii="Times New Roman" w:eastAsia="Times New Roman" w:hAnsi="Times New Roman" w:cs="Times New Roman"/>
          <w:b/>
          <w:bCs/>
          <w:sz w:val="29"/>
          <w:szCs w:val="24"/>
          <w:lang w:eastAsia="ru-RU"/>
        </w:rPr>
        <w:t>Р</w:t>
      </w:r>
      <w:proofErr w:type="gramEnd"/>
      <w:r w:rsidRPr="00B427E8">
        <w:rPr>
          <w:rFonts w:ascii="Times New Roman" w:eastAsia="Times New Roman" w:hAnsi="Times New Roman" w:cs="Times New Roman"/>
          <w:b/>
          <w:bCs/>
          <w:sz w:val="29"/>
          <w:szCs w:val="24"/>
          <w:lang w:eastAsia="ru-RU"/>
        </w:rPr>
        <w:t xml:space="preserve">әисе, </w:t>
      </w:r>
    </w:p>
    <w:p w:rsidR="00620B26" w:rsidRDefault="00620B26" w:rsidP="00620B26">
      <w:pPr>
        <w:spacing w:after="0" w:line="240" w:lineRule="auto"/>
        <w:rPr>
          <w:rFonts w:ascii="Times New Roman" w:eastAsia="Times New Roman" w:hAnsi="Times New Roman" w:cs="Times New Roman"/>
          <w:b/>
          <w:bCs/>
          <w:sz w:val="29"/>
          <w:szCs w:val="24"/>
          <w:lang w:eastAsia="ru-RU"/>
        </w:rPr>
      </w:pPr>
      <w:r w:rsidRPr="00B427E8">
        <w:rPr>
          <w:rFonts w:ascii="Times New Roman" w:eastAsia="Times New Roman" w:hAnsi="Times New Roman" w:cs="Times New Roman"/>
          <w:b/>
          <w:bCs/>
          <w:sz w:val="29"/>
          <w:szCs w:val="24"/>
          <w:lang w:eastAsia="ru-RU"/>
        </w:rPr>
        <w:t>Югары Ослан муниципаль район</w:t>
      </w:r>
      <w:r>
        <w:rPr>
          <w:rFonts w:ascii="Times New Roman" w:eastAsia="Times New Roman" w:hAnsi="Times New Roman" w:cs="Times New Roman"/>
          <w:b/>
          <w:bCs/>
          <w:sz w:val="29"/>
          <w:szCs w:val="24"/>
          <w:lang w:eastAsia="ru-RU"/>
        </w:rPr>
        <w:t>ы</w:t>
      </w:r>
      <w:r w:rsidRPr="00B427E8">
        <w:rPr>
          <w:rFonts w:ascii="Times New Roman" w:eastAsia="Times New Roman" w:hAnsi="Times New Roman" w:cs="Times New Roman"/>
          <w:b/>
          <w:bCs/>
          <w:sz w:val="29"/>
          <w:szCs w:val="24"/>
          <w:lang w:eastAsia="ru-RU"/>
        </w:rPr>
        <w:t xml:space="preserve"> </w:t>
      </w:r>
    </w:p>
    <w:p w:rsidR="00F61634" w:rsidRPr="00D76639" w:rsidRDefault="00620B26" w:rsidP="00620B26">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9"/>
          <w:szCs w:val="24"/>
          <w:lang w:eastAsia="ru-RU"/>
        </w:rPr>
        <w:t>Б</w:t>
      </w:r>
      <w:r w:rsidRPr="00B427E8">
        <w:rPr>
          <w:rFonts w:ascii="Times New Roman" w:eastAsia="Times New Roman" w:hAnsi="Times New Roman" w:cs="Times New Roman"/>
          <w:b/>
          <w:bCs/>
          <w:sz w:val="29"/>
          <w:szCs w:val="24"/>
          <w:lang w:eastAsia="ru-RU"/>
        </w:rPr>
        <w:t xml:space="preserve">ашлыгы </w:t>
      </w:r>
      <w:r>
        <w:rPr>
          <w:rFonts w:ascii="Times New Roman" w:eastAsia="Times New Roman" w:hAnsi="Times New Roman" w:cs="Times New Roman"/>
          <w:b/>
          <w:bCs/>
          <w:sz w:val="29"/>
          <w:szCs w:val="24"/>
          <w:lang w:eastAsia="ru-RU"/>
        </w:rPr>
        <w:t xml:space="preserve">              </w:t>
      </w:r>
      <w:r>
        <w:rPr>
          <w:rFonts w:ascii="Times New Roman" w:eastAsia="Times New Roman" w:hAnsi="Times New Roman" w:cs="Times New Roman"/>
          <w:b/>
          <w:bCs/>
          <w:sz w:val="29"/>
          <w:szCs w:val="24"/>
          <w:lang w:val="tt-RU" w:eastAsia="ru-RU"/>
        </w:rPr>
        <w:t xml:space="preserve">                                                           </w:t>
      </w:r>
      <w:r>
        <w:rPr>
          <w:rFonts w:ascii="Times New Roman" w:eastAsia="Times New Roman" w:hAnsi="Times New Roman" w:cs="Times New Roman"/>
          <w:b/>
          <w:bCs/>
          <w:sz w:val="29"/>
          <w:szCs w:val="24"/>
          <w:lang w:eastAsia="ru-RU"/>
        </w:rPr>
        <w:t xml:space="preserve">    </w:t>
      </w:r>
      <w:r w:rsidR="00F61634" w:rsidRPr="00D76639">
        <w:rPr>
          <w:rFonts w:ascii="Times New Roman" w:eastAsia="Times New Roman" w:hAnsi="Times New Roman" w:cs="Times New Roman"/>
          <w:b/>
          <w:sz w:val="28"/>
          <w:szCs w:val="28"/>
          <w:lang w:eastAsia="ru-RU"/>
        </w:rPr>
        <w:t>М.Г.Зиатдинов</w:t>
      </w:r>
    </w:p>
    <w:tbl>
      <w:tblPr>
        <w:tblStyle w:val="a3"/>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67"/>
      </w:tblGrid>
      <w:tr w:rsidR="00F61634" w:rsidRPr="00214873" w:rsidTr="00402B97">
        <w:tc>
          <w:tcPr>
            <w:tcW w:w="3367" w:type="dxa"/>
          </w:tcPr>
          <w:p w:rsidR="00620B26" w:rsidRDefault="00620B26" w:rsidP="00402B97">
            <w:pPr>
              <w:spacing w:before="30" w:after="30"/>
              <w:jc w:val="both"/>
              <w:rPr>
                <w:color w:val="332E2D"/>
                <w:spacing w:val="2"/>
                <w:sz w:val="24"/>
                <w:szCs w:val="24"/>
                <w:lang w:val="tt-RU"/>
              </w:rPr>
            </w:pPr>
          </w:p>
          <w:p w:rsidR="007D2422" w:rsidRPr="007D2422" w:rsidRDefault="007D2422" w:rsidP="007D2422">
            <w:pPr>
              <w:spacing w:before="30" w:after="30"/>
              <w:jc w:val="both"/>
              <w:rPr>
                <w:color w:val="332E2D"/>
                <w:spacing w:val="2"/>
                <w:sz w:val="24"/>
                <w:szCs w:val="24"/>
                <w:lang w:val="tt-RU"/>
              </w:rPr>
            </w:pPr>
            <w:r w:rsidRPr="007D2422">
              <w:rPr>
                <w:color w:val="332E2D"/>
                <w:spacing w:val="2"/>
                <w:sz w:val="24"/>
                <w:szCs w:val="24"/>
              </w:rPr>
              <w:t>Югары Ослан муниципаль районы Советы</w:t>
            </w:r>
            <w:r>
              <w:rPr>
                <w:color w:val="332E2D"/>
                <w:spacing w:val="2"/>
                <w:sz w:val="24"/>
                <w:szCs w:val="24"/>
              </w:rPr>
              <w:t>ны</w:t>
            </w:r>
            <w:r>
              <w:rPr>
                <w:color w:val="332E2D"/>
                <w:spacing w:val="2"/>
                <w:sz w:val="24"/>
                <w:szCs w:val="24"/>
                <w:lang w:val="tt-RU"/>
              </w:rPr>
              <w:t xml:space="preserve">ң </w:t>
            </w:r>
            <w:r>
              <w:rPr>
                <w:color w:val="332E2D"/>
                <w:spacing w:val="2"/>
                <w:sz w:val="24"/>
                <w:szCs w:val="24"/>
              </w:rPr>
              <w:t>30</w:t>
            </w:r>
            <w:r w:rsidRPr="00214873">
              <w:rPr>
                <w:color w:val="332E2D"/>
                <w:spacing w:val="2"/>
                <w:sz w:val="24"/>
                <w:szCs w:val="24"/>
              </w:rPr>
              <w:t xml:space="preserve"> </w:t>
            </w:r>
            <w:r>
              <w:rPr>
                <w:color w:val="332E2D"/>
                <w:spacing w:val="2"/>
                <w:sz w:val="24"/>
                <w:szCs w:val="24"/>
              </w:rPr>
              <w:t>сентябрь</w:t>
            </w:r>
            <w:r w:rsidRPr="00214873">
              <w:rPr>
                <w:color w:val="332E2D"/>
                <w:spacing w:val="2"/>
                <w:sz w:val="24"/>
                <w:szCs w:val="24"/>
              </w:rPr>
              <w:t xml:space="preserve"> 201</w:t>
            </w:r>
            <w:r>
              <w:rPr>
                <w:color w:val="332E2D"/>
                <w:spacing w:val="2"/>
                <w:sz w:val="24"/>
                <w:szCs w:val="24"/>
              </w:rPr>
              <w:t>9</w:t>
            </w:r>
            <w:r w:rsidRPr="00214873">
              <w:rPr>
                <w:color w:val="332E2D"/>
                <w:spacing w:val="2"/>
                <w:sz w:val="24"/>
                <w:szCs w:val="24"/>
              </w:rPr>
              <w:t xml:space="preserve"> </w:t>
            </w:r>
            <w:r>
              <w:rPr>
                <w:color w:val="332E2D"/>
                <w:spacing w:val="2"/>
                <w:sz w:val="24"/>
                <w:szCs w:val="24"/>
              </w:rPr>
              <w:t>ел</w:t>
            </w:r>
            <w:r>
              <w:rPr>
                <w:color w:val="332E2D"/>
                <w:spacing w:val="2"/>
                <w:sz w:val="24"/>
                <w:szCs w:val="24"/>
                <w:lang w:val="tt-RU"/>
              </w:rPr>
              <w:t xml:space="preserve"> </w:t>
            </w:r>
            <w:r w:rsidRPr="00214873">
              <w:rPr>
                <w:sz w:val="24"/>
                <w:szCs w:val="24"/>
              </w:rPr>
              <w:t xml:space="preserve">№ </w:t>
            </w:r>
            <w:r>
              <w:rPr>
                <w:sz w:val="24"/>
                <w:szCs w:val="24"/>
              </w:rPr>
              <w:t>49-563</w:t>
            </w:r>
            <w:r>
              <w:rPr>
                <w:sz w:val="24"/>
                <w:szCs w:val="24"/>
                <w:lang w:val="tt-RU"/>
              </w:rPr>
              <w:t xml:space="preserve"> </w:t>
            </w:r>
            <w:r w:rsidRPr="007D2422">
              <w:rPr>
                <w:color w:val="332E2D"/>
                <w:spacing w:val="2"/>
                <w:sz w:val="24"/>
                <w:szCs w:val="24"/>
              </w:rPr>
              <w:t xml:space="preserve">карарына </w:t>
            </w:r>
          </w:p>
          <w:p w:rsidR="007D2422" w:rsidRDefault="007D2422" w:rsidP="00402B97">
            <w:pPr>
              <w:spacing w:before="30" w:after="30"/>
              <w:jc w:val="both"/>
              <w:rPr>
                <w:color w:val="332E2D"/>
                <w:spacing w:val="2"/>
                <w:sz w:val="24"/>
                <w:szCs w:val="24"/>
              </w:rPr>
            </w:pPr>
            <w:r>
              <w:rPr>
                <w:color w:val="332E2D"/>
                <w:spacing w:val="2"/>
                <w:sz w:val="24"/>
                <w:szCs w:val="24"/>
              </w:rPr>
              <w:t xml:space="preserve">                          №1 К</w:t>
            </w:r>
            <w:r w:rsidRPr="007D2422">
              <w:rPr>
                <w:color w:val="332E2D"/>
                <w:spacing w:val="2"/>
                <w:sz w:val="24"/>
                <w:szCs w:val="24"/>
              </w:rPr>
              <w:t>ушымта</w:t>
            </w:r>
            <w:r w:rsidR="00F61634" w:rsidRPr="00214873">
              <w:rPr>
                <w:color w:val="332E2D"/>
                <w:spacing w:val="2"/>
                <w:sz w:val="24"/>
                <w:szCs w:val="24"/>
              </w:rPr>
              <w:t xml:space="preserve"> </w:t>
            </w:r>
          </w:p>
          <w:p w:rsidR="00F61634" w:rsidRPr="00214873" w:rsidRDefault="00F61634" w:rsidP="00F61634">
            <w:pPr>
              <w:tabs>
                <w:tab w:val="left" w:pos="180"/>
              </w:tabs>
              <w:jc w:val="both"/>
              <w:rPr>
                <w:sz w:val="28"/>
                <w:szCs w:val="28"/>
              </w:rPr>
            </w:pPr>
          </w:p>
        </w:tc>
      </w:tr>
    </w:tbl>
    <w:p w:rsidR="00F61634" w:rsidRPr="00214873" w:rsidRDefault="00F61634" w:rsidP="00F61634">
      <w:pPr>
        <w:tabs>
          <w:tab w:val="left" w:pos="180"/>
        </w:tabs>
        <w:spacing w:after="0" w:line="240" w:lineRule="auto"/>
        <w:ind w:firstLine="540"/>
        <w:jc w:val="both"/>
        <w:rPr>
          <w:rFonts w:ascii="Times New Roman" w:eastAsia="Times New Roman" w:hAnsi="Times New Roman" w:cs="Times New Roman"/>
          <w:sz w:val="28"/>
          <w:szCs w:val="28"/>
          <w:lang w:eastAsia="ru-RU"/>
        </w:rPr>
      </w:pPr>
    </w:p>
    <w:p w:rsidR="00F61634" w:rsidRPr="00214873" w:rsidRDefault="00F61634" w:rsidP="00F61634">
      <w:pPr>
        <w:keepNext/>
        <w:tabs>
          <w:tab w:val="left" w:pos="180"/>
        </w:tabs>
        <w:spacing w:after="0" w:line="240" w:lineRule="auto"/>
        <w:ind w:firstLine="540"/>
        <w:jc w:val="both"/>
        <w:outlineLvl w:val="0"/>
        <w:rPr>
          <w:rFonts w:ascii="Times New Roman" w:eastAsia="Times New Roman" w:hAnsi="Times New Roman" w:cs="Times New Roman"/>
          <w:b/>
          <w:bCs/>
          <w:sz w:val="28"/>
          <w:szCs w:val="28"/>
          <w:lang w:eastAsia="ru-RU"/>
        </w:rPr>
      </w:pPr>
    </w:p>
    <w:p w:rsidR="00F61634" w:rsidRDefault="007D2422" w:rsidP="00F61634">
      <w:pPr>
        <w:tabs>
          <w:tab w:val="left" w:pos="180"/>
        </w:tabs>
        <w:spacing w:after="0" w:line="240" w:lineRule="auto"/>
        <w:ind w:firstLine="540"/>
        <w:jc w:val="center"/>
        <w:rPr>
          <w:rFonts w:ascii="Times New Roman" w:hAnsi="Times New Roman" w:cs="Times New Roman"/>
          <w:b/>
          <w:bCs/>
          <w:sz w:val="28"/>
          <w:szCs w:val="28"/>
          <w:lang w:val="tt-RU"/>
        </w:rPr>
      </w:pPr>
      <w:r w:rsidRPr="007D2422">
        <w:rPr>
          <w:rFonts w:ascii="Times New Roman" w:hAnsi="Times New Roman" w:cs="Times New Roman"/>
          <w:b/>
          <w:bCs/>
          <w:sz w:val="28"/>
          <w:szCs w:val="28"/>
          <w:lang w:val="tt-RU"/>
        </w:rPr>
        <w:t>Татарстан Республикасы Югары Ослан муниципаль районы җирле үзидарә органнарында эшләүче затларга, хезмәт командировкаларына бәйле чыгымнарны каплау тәртибе һәм күләмнәре</w:t>
      </w:r>
    </w:p>
    <w:p w:rsidR="007D2422" w:rsidRPr="007D2422" w:rsidRDefault="007D2422" w:rsidP="00F61634">
      <w:pPr>
        <w:tabs>
          <w:tab w:val="left" w:pos="180"/>
        </w:tabs>
        <w:spacing w:after="0" w:line="240" w:lineRule="auto"/>
        <w:ind w:firstLine="540"/>
        <w:jc w:val="center"/>
        <w:rPr>
          <w:rFonts w:ascii="Times New Roman" w:eastAsia="Times New Roman" w:hAnsi="Times New Roman" w:cs="Times New Roman"/>
          <w:b/>
          <w:sz w:val="28"/>
          <w:szCs w:val="28"/>
          <w:lang w:eastAsia="ru-RU"/>
        </w:rPr>
      </w:pPr>
    </w:p>
    <w:p w:rsidR="007D2422" w:rsidRDefault="00F61634" w:rsidP="00F61634">
      <w:pPr>
        <w:autoSpaceDE w:val="0"/>
        <w:autoSpaceDN w:val="0"/>
        <w:adjustRightInd w:val="0"/>
        <w:spacing w:after="0" w:line="240" w:lineRule="auto"/>
        <w:ind w:firstLine="540"/>
        <w:jc w:val="both"/>
        <w:rPr>
          <w:rFonts w:ascii="Times New Roman" w:hAnsi="Times New Roman" w:cs="Times New Roman"/>
          <w:sz w:val="28"/>
          <w:szCs w:val="28"/>
          <w:lang w:val="tt-RU"/>
        </w:rPr>
      </w:pPr>
      <w:r w:rsidRPr="00214873">
        <w:rPr>
          <w:rFonts w:ascii="Times New Roman" w:hAnsi="Times New Roman" w:cs="Times New Roman"/>
          <w:sz w:val="28"/>
          <w:szCs w:val="28"/>
        </w:rPr>
        <w:t xml:space="preserve">1. </w:t>
      </w:r>
      <w:r w:rsidR="007D2422" w:rsidRPr="007D2422">
        <w:rPr>
          <w:rFonts w:ascii="Times New Roman" w:hAnsi="Times New Roman" w:cs="Times New Roman"/>
          <w:sz w:val="28"/>
          <w:szCs w:val="28"/>
        </w:rPr>
        <w:t>Хезмәт командировкаларына сайланулы муниципаль вазыйфаларны биләүче затлар, муниципаль хезмәт вазыйфаларын биләүче муниципаль хезмәткәрлә</w:t>
      </w:r>
      <w:proofErr w:type="gramStart"/>
      <w:r w:rsidR="007D2422" w:rsidRPr="007D2422">
        <w:rPr>
          <w:rFonts w:ascii="Times New Roman" w:hAnsi="Times New Roman" w:cs="Times New Roman"/>
          <w:sz w:val="28"/>
          <w:szCs w:val="28"/>
        </w:rPr>
        <w:t>р</w:t>
      </w:r>
      <w:proofErr w:type="gramEnd"/>
      <w:r w:rsidR="007D2422" w:rsidRPr="007D2422">
        <w:rPr>
          <w:rFonts w:ascii="Times New Roman" w:hAnsi="Times New Roman" w:cs="Times New Roman"/>
          <w:sz w:val="28"/>
          <w:szCs w:val="28"/>
        </w:rPr>
        <w:t xml:space="preserve"> һәм Югары Ослан муниципаль районы җирле үзидарә органнарының башка хезмәткәрләре (алга таба - хезмәткәрләр) җибәрелә.</w:t>
      </w:r>
    </w:p>
    <w:p w:rsidR="00F61634" w:rsidRPr="007D2422" w:rsidRDefault="00F61634" w:rsidP="00F61634">
      <w:pPr>
        <w:autoSpaceDE w:val="0"/>
        <w:autoSpaceDN w:val="0"/>
        <w:adjustRightInd w:val="0"/>
        <w:spacing w:after="0" w:line="240" w:lineRule="auto"/>
        <w:ind w:firstLine="540"/>
        <w:jc w:val="both"/>
        <w:rPr>
          <w:rFonts w:ascii="Times New Roman" w:hAnsi="Times New Roman" w:cs="Times New Roman"/>
          <w:sz w:val="28"/>
          <w:szCs w:val="28"/>
          <w:lang w:val="tt-RU"/>
        </w:rPr>
      </w:pPr>
      <w:r w:rsidRPr="007D2422">
        <w:rPr>
          <w:rFonts w:ascii="Times New Roman" w:hAnsi="Times New Roman" w:cs="Times New Roman"/>
          <w:sz w:val="28"/>
          <w:szCs w:val="28"/>
          <w:lang w:val="tt-RU"/>
        </w:rPr>
        <w:t xml:space="preserve">2. </w:t>
      </w:r>
      <w:r w:rsidR="007D2422" w:rsidRPr="007D2422">
        <w:rPr>
          <w:rFonts w:ascii="Times New Roman" w:hAnsi="Times New Roman" w:cs="Times New Roman"/>
          <w:sz w:val="28"/>
          <w:szCs w:val="28"/>
          <w:lang w:val="tt-RU"/>
        </w:rPr>
        <w:t>Хезмәткәрләрнең хезмәт командировкаларына җибәрүе "</w:t>
      </w:r>
      <w:r w:rsidR="002D1C5E">
        <w:rPr>
          <w:rFonts w:ascii="Times New Roman" w:hAnsi="Times New Roman" w:cs="Times New Roman"/>
          <w:sz w:val="28"/>
          <w:szCs w:val="28"/>
          <w:lang w:val="tt-RU"/>
        </w:rPr>
        <w:t>Х</w:t>
      </w:r>
      <w:r w:rsidR="007D2422" w:rsidRPr="007D2422">
        <w:rPr>
          <w:rFonts w:ascii="Times New Roman" w:hAnsi="Times New Roman" w:cs="Times New Roman"/>
          <w:sz w:val="28"/>
          <w:szCs w:val="28"/>
          <w:lang w:val="tt-RU"/>
        </w:rPr>
        <w:t>езмәткәрләрне эш командировкаларына җибәрү үзенчәлекләре турында"13.10.2008 ел, № 749 Россия Федерациясе Хөкүмәте Карары нигезендә гамәлгә ашырыла.</w:t>
      </w:r>
    </w:p>
    <w:p w:rsidR="00F61634" w:rsidRPr="002D1C5E" w:rsidRDefault="00F61634" w:rsidP="00F61634">
      <w:pPr>
        <w:autoSpaceDE w:val="0"/>
        <w:autoSpaceDN w:val="0"/>
        <w:adjustRightInd w:val="0"/>
        <w:spacing w:after="0" w:line="240" w:lineRule="auto"/>
        <w:ind w:firstLine="540"/>
        <w:jc w:val="both"/>
        <w:rPr>
          <w:rFonts w:ascii="Times New Roman" w:hAnsi="Times New Roman" w:cs="Times New Roman"/>
          <w:sz w:val="28"/>
          <w:szCs w:val="28"/>
          <w:lang w:val="tt-RU"/>
        </w:rPr>
      </w:pPr>
      <w:r w:rsidRPr="002D1C5E">
        <w:rPr>
          <w:rFonts w:ascii="Times New Roman" w:hAnsi="Times New Roman" w:cs="Times New Roman"/>
          <w:sz w:val="28"/>
          <w:szCs w:val="28"/>
          <w:lang w:val="tt-RU"/>
        </w:rPr>
        <w:t xml:space="preserve">3. </w:t>
      </w:r>
      <w:r w:rsidR="002D1C5E" w:rsidRPr="002D1C5E">
        <w:rPr>
          <w:rFonts w:ascii="Times New Roman" w:hAnsi="Times New Roman" w:cs="Times New Roman"/>
          <w:sz w:val="28"/>
          <w:szCs w:val="28"/>
          <w:lang w:val="tt-RU"/>
        </w:rPr>
        <w:t xml:space="preserve">Хезмәткәрләр эш бирүче яки аның вәкаләтле затының (алга таба - яллаучы вәкиле яки </w:t>
      </w:r>
      <w:r w:rsidR="002D1C5E">
        <w:rPr>
          <w:rFonts w:ascii="Times New Roman" w:hAnsi="Times New Roman" w:cs="Times New Roman"/>
          <w:sz w:val="28"/>
          <w:szCs w:val="28"/>
          <w:lang w:val="tt-RU"/>
        </w:rPr>
        <w:t>аның</w:t>
      </w:r>
      <w:r w:rsidR="002D1C5E" w:rsidRPr="002D1C5E">
        <w:rPr>
          <w:rFonts w:ascii="Times New Roman" w:hAnsi="Times New Roman" w:cs="Times New Roman"/>
          <w:sz w:val="28"/>
          <w:szCs w:val="28"/>
          <w:lang w:val="tt-RU"/>
        </w:rPr>
        <w:t xml:space="preserve"> вәкаләтле зат</w:t>
      </w:r>
      <w:r w:rsidR="002D1C5E">
        <w:rPr>
          <w:rFonts w:ascii="Times New Roman" w:hAnsi="Times New Roman" w:cs="Times New Roman"/>
          <w:sz w:val="28"/>
          <w:szCs w:val="28"/>
          <w:lang w:val="tt-RU"/>
        </w:rPr>
        <w:t>ы</w:t>
      </w:r>
      <w:r w:rsidR="002D1C5E" w:rsidRPr="002D1C5E">
        <w:rPr>
          <w:rFonts w:ascii="Times New Roman" w:hAnsi="Times New Roman" w:cs="Times New Roman"/>
          <w:sz w:val="28"/>
          <w:szCs w:val="28"/>
          <w:lang w:val="tt-RU"/>
        </w:rPr>
        <w:t>), даими эш урыныннан читтә хезмәт йөкләмәсен үтәү өчен, билгеле бер вакытка хезмәт командировкаларына җибәрелә</w:t>
      </w:r>
      <w:r w:rsidRPr="002D1C5E">
        <w:rPr>
          <w:rFonts w:ascii="Times New Roman" w:hAnsi="Times New Roman" w:cs="Times New Roman"/>
          <w:sz w:val="28"/>
          <w:szCs w:val="28"/>
          <w:lang w:val="tt-RU"/>
        </w:rPr>
        <w:t>.</w:t>
      </w:r>
    </w:p>
    <w:p w:rsidR="002D1C5E" w:rsidRPr="002D1C5E" w:rsidRDefault="00F61634" w:rsidP="002D1C5E">
      <w:pPr>
        <w:autoSpaceDE w:val="0"/>
        <w:autoSpaceDN w:val="0"/>
        <w:adjustRightInd w:val="0"/>
        <w:spacing w:after="0" w:line="240" w:lineRule="auto"/>
        <w:ind w:firstLine="540"/>
        <w:jc w:val="both"/>
        <w:rPr>
          <w:rFonts w:ascii="Times New Roman" w:hAnsi="Times New Roman" w:cs="Times New Roman"/>
          <w:sz w:val="28"/>
          <w:szCs w:val="28"/>
          <w:lang w:val="tt-RU"/>
        </w:rPr>
      </w:pPr>
      <w:r w:rsidRPr="002D1C5E">
        <w:rPr>
          <w:rFonts w:ascii="Times New Roman" w:hAnsi="Times New Roman" w:cs="Times New Roman"/>
          <w:sz w:val="28"/>
          <w:szCs w:val="28"/>
          <w:lang w:val="tt-RU"/>
        </w:rPr>
        <w:t>4</w:t>
      </w:r>
      <w:r w:rsidR="002D1C5E">
        <w:rPr>
          <w:rFonts w:ascii="Times New Roman" w:hAnsi="Times New Roman" w:cs="Times New Roman"/>
          <w:sz w:val="28"/>
          <w:szCs w:val="28"/>
          <w:lang w:val="tt-RU"/>
        </w:rPr>
        <w:t xml:space="preserve">. </w:t>
      </w:r>
      <w:r w:rsidR="002D1C5E" w:rsidRPr="002D1C5E">
        <w:rPr>
          <w:rFonts w:ascii="Times New Roman" w:hAnsi="Times New Roman" w:cs="Times New Roman"/>
          <w:sz w:val="28"/>
          <w:szCs w:val="28"/>
          <w:lang w:val="tt-RU"/>
        </w:rPr>
        <w:t>Хезмәткәрләрнең хезмәт командировкаларына җибәрүе гамәлгә ашырыла:</w:t>
      </w:r>
    </w:p>
    <w:p w:rsidR="002D1C5E" w:rsidRPr="002D1C5E" w:rsidRDefault="002D1C5E" w:rsidP="002D1C5E">
      <w:pPr>
        <w:autoSpaceDE w:val="0"/>
        <w:autoSpaceDN w:val="0"/>
        <w:adjustRightInd w:val="0"/>
        <w:spacing w:after="0" w:line="240" w:lineRule="auto"/>
        <w:ind w:firstLine="540"/>
        <w:jc w:val="both"/>
        <w:rPr>
          <w:rFonts w:ascii="Times New Roman" w:hAnsi="Times New Roman" w:cs="Times New Roman"/>
          <w:sz w:val="28"/>
          <w:szCs w:val="28"/>
          <w:lang w:val="tt-RU"/>
        </w:rPr>
      </w:pPr>
      <w:r w:rsidRPr="002D1C5E">
        <w:rPr>
          <w:rFonts w:ascii="Times New Roman" w:hAnsi="Times New Roman" w:cs="Times New Roman"/>
          <w:sz w:val="28"/>
          <w:szCs w:val="28"/>
          <w:lang w:val="tt-RU"/>
        </w:rPr>
        <w:t>а) Югары Ослан муниципаль районы җирле үзидарә органнары җитәкчеләре-Югары Ослан муниципаль районы Башлыгының язма ризалыгы белән яисә аның кушуы буенча;</w:t>
      </w:r>
    </w:p>
    <w:p w:rsidR="002D1C5E" w:rsidRPr="002D1C5E" w:rsidRDefault="002D1C5E" w:rsidP="002D1C5E">
      <w:pPr>
        <w:autoSpaceDE w:val="0"/>
        <w:autoSpaceDN w:val="0"/>
        <w:adjustRightInd w:val="0"/>
        <w:spacing w:after="0" w:line="240" w:lineRule="auto"/>
        <w:ind w:firstLine="540"/>
        <w:jc w:val="both"/>
        <w:rPr>
          <w:rFonts w:ascii="Times New Roman" w:hAnsi="Times New Roman" w:cs="Times New Roman"/>
          <w:sz w:val="28"/>
          <w:szCs w:val="28"/>
          <w:lang w:val="tt-RU"/>
        </w:rPr>
      </w:pPr>
      <w:r w:rsidRPr="002D1C5E">
        <w:rPr>
          <w:rFonts w:ascii="Times New Roman" w:hAnsi="Times New Roman" w:cs="Times New Roman"/>
          <w:sz w:val="28"/>
          <w:szCs w:val="28"/>
          <w:lang w:val="tt-RU"/>
        </w:rPr>
        <w:t>б) Югары Ослан муниципаль районы җирле үзидарә органнарының структур бүлекчәләре җитәкчеләре - тиешле җитәкчеләр карары буенча яки аларның кушуы буенча-Югары Ослан муниципаль районы җирле үзидарә органнарының тиешле җитәкчеләре карары буенча;</w:t>
      </w:r>
    </w:p>
    <w:p w:rsidR="00F61634" w:rsidRPr="002D1C5E" w:rsidRDefault="002D1C5E" w:rsidP="002D1C5E">
      <w:pPr>
        <w:autoSpaceDE w:val="0"/>
        <w:autoSpaceDN w:val="0"/>
        <w:adjustRightInd w:val="0"/>
        <w:spacing w:after="0" w:line="240" w:lineRule="auto"/>
        <w:ind w:firstLine="540"/>
        <w:jc w:val="both"/>
        <w:rPr>
          <w:rFonts w:ascii="Times New Roman" w:hAnsi="Times New Roman" w:cs="Times New Roman"/>
          <w:sz w:val="28"/>
          <w:szCs w:val="28"/>
          <w:lang w:val="tt-RU"/>
        </w:rPr>
      </w:pPr>
      <w:r w:rsidRPr="002D1C5E">
        <w:rPr>
          <w:rFonts w:ascii="Times New Roman" w:hAnsi="Times New Roman" w:cs="Times New Roman"/>
          <w:sz w:val="28"/>
          <w:szCs w:val="28"/>
          <w:lang w:val="tt-RU"/>
        </w:rPr>
        <w:t>в) калган хезмәткәрләр - Югары Ослан муниципаль районы җирле үзидарә органнары структур бүлекчәләре җитәкчеләренең язма ризалыгы белән яисә аларның кушуы буенча.</w:t>
      </w:r>
    </w:p>
    <w:p w:rsidR="00F61634" w:rsidRPr="002D1C5E" w:rsidRDefault="00F61634" w:rsidP="00F61634">
      <w:pPr>
        <w:autoSpaceDE w:val="0"/>
        <w:autoSpaceDN w:val="0"/>
        <w:adjustRightInd w:val="0"/>
        <w:spacing w:after="0" w:line="240" w:lineRule="auto"/>
        <w:ind w:firstLine="540"/>
        <w:jc w:val="both"/>
        <w:rPr>
          <w:rFonts w:ascii="Times New Roman" w:hAnsi="Times New Roman" w:cs="Times New Roman"/>
          <w:sz w:val="28"/>
          <w:szCs w:val="28"/>
          <w:lang w:val="tt-RU"/>
        </w:rPr>
      </w:pPr>
      <w:r w:rsidRPr="002D1C5E">
        <w:rPr>
          <w:rFonts w:ascii="Times New Roman" w:hAnsi="Times New Roman" w:cs="Times New Roman"/>
          <w:sz w:val="28"/>
          <w:szCs w:val="28"/>
          <w:lang w:val="tt-RU"/>
        </w:rPr>
        <w:t xml:space="preserve">5. </w:t>
      </w:r>
      <w:r w:rsidR="002D1C5E" w:rsidRPr="002D1C5E">
        <w:rPr>
          <w:rFonts w:ascii="Times New Roman" w:hAnsi="Times New Roman" w:cs="Times New Roman"/>
          <w:sz w:val="28"/>
          <w:szCs w:val="28"/>
          <w:lang w:val="tt-RU"/>
        </w:rPr>
        <w:t>Хезмәт командировкасының срогы хезмәт биременең күләмен, катлаулылыгын һәм башка үзенчәлекләрен исәпкә алып, яллаучы вәкиле яки аның вәкаләтле заты тарафыннан билгеләнә</w:t>
      </w:r>
      <w:r w:rsidRPr="002D1C5E">
        <w:rPr>
          <w:rFonts w:ascii="Times New Roman" w:hAnsi="Times New Roman" w:cs="Times New Roman"/>
          <w:sz w:val="28"/>
          <w:szCs w:val="28"/>
          <w:lang w:val="tt-RU"/>
        </w:rPr>
        <w:t>.</w:t>
      </w:r>
    </w:p>
    <w:p w:rsidR="00F61634" w:rsidRPr="00F82CB5" w:rsidRDefault="00F61634" w:rsidP="00F82CB5">
      <w:pPr>
        <w:autoSpaceDE w:val="0"/>
        <w:autoSpaceDN w:val="0"/>
        <w:adjustRightInd w:val="0"/>
        <w:spacing w:after="0" w:line="240" w:lineRule="auto"/>
        <w:ind w:firstLine="540"/>
        <w:jc w:val="both"/>
        <w:rPr>
          <w:rFonts w:ascii="Times New Roman" w:hAnsi="Times New Roman" w:cs="Times New Roman"/>
          <w:sz w:val="28"/>
          <w:szCs w:val="28"/>
          <w:lang w:val="tt-RU"/>
        </w:rPr>
      </w:pPr>
      <w:r w:rsidRPr="00F82CB5">
        <w:rPr>
          <w:rFonts w:ascii="Times New Roman" w:hAnsi="Times New Roman" w:cs="Times New Roman"/>
          <w:sz w:val="28"/>
          <w:szCs w:val="28"/>
          <w:lang w:val="tt-RU"/>
        </w:rPr>
        <w:t xml:space="preserve">6. </w:t>
      </w:r>
      <w:r w:rsidR="00F82CB5" w:rsidRPr="00F82CB5">
        <w:rPr>
          <w:rFonts w:ascii="Times New Roman" w:hAnsi="Times New Roman" w:cs="Times New Roman"/>
          <w:sz w:val="28"/>
          <w:szCs w:val="28"/>
          <w:lang w:val="tt-RU"/>
        </w:rPr>
        <w:t xml:space="preserve">Хезмәт командировкасына </w:t>
      </w:r>
      <w:r w:rsidR="00F82CB5">
        <w:rPr>
          <w:rFonts w:ascii="Times New Roman" w:hAnsi="Times New Roman" w:cs="Times New Roman"/>
          <w:sz w:val="28"/>
          <w:szCs w:val="28"/>
          <w:lang w:val="tt-RU"/>
        </w:rPr>
        <w:t>бар</w:t>
      </w:r>
      <w:r w:rsidR="00F82CB5" w:rsidRPr="00F82CB5">
        <w:rPr>
          <w:rFonts w:ascii="Times New Roman" w:hAnsi="Times New Roman" w:cs="Times New Roman"/>
          <w:sz w:val="28"/>
          <w:szCs w:val="28"/>
          <w:lang w:val="tt-RU"/>
        </w:rPr>
        <w:t xml:space="preserve">у </w:t>
      </w:r>
      <w:r w:rsidR="00F82CB5">
        <w:rPr>
          <w:rFonts w:ascii="Times New Roman" w:hAnsi="Times New Roman" w:cs="Times New Roman"/>
          <w:sz w:val="28"/>
          <w:szCs w:val="28"/>
          <w:lang w:val="tt-RU"/>
        </w:rPr>
        <w:t>к</w:t>
      </w:r>
      <w:r w:rsidR="00F82CB5" w:rsidRPr="00F82CB5">
        <w:rPr>
          <w:rFonts w:ascii="Times New Roman" w:hAnsi="Times New Roman" w:cs="Times New Roman"/>
          <w:sz w:val="28"/>
          <w:szCs w:val="28"/>
          <w:lang w:val="tt-RU"/>
        </w:rPr>
        <w:t xml:space="preserve">өне </w:t>
      </w:r>
      <w:r w:rsidR="00F82CB5">
        <w:rPr>
          <w:rFonts w:ascii="Times New Roman" w:hAnsi="Times New Roman" w:cs="Times New Roman"/>
          <w:sz w:val="28"/>
          <w:szCs w:val="28"/>
          <w:lang w:val="tt-RU"/>
        </w:rPr>
        <w:t xml:space="preserve">дип </w:t>
      </w:r>
      <w:r w:rsidR="00F82CB5" w:rsidRPr="00F82CB5">
        <w:rPr>
          <w:rFonts w:ascii="Times New Roman" w:hAnsi="Times New Roman" w:cs="Times New Roman"/>
          <w:sz w:val="28"/>
          <w:szCs w:val="28"/>
          <w:lang w:val="tt-RU"/>
        </w:rPr>
        <w:t>хезмәткәрләргә даими үтү урыныннан</w:t>
      </w:r>
      <w:r w:rsidR="00F82CB5">
        <w:rPr>
          <w:rFonts w:ascii="Times New Roman" w:hAnsi="Times New Roman" w:cs="Times New Roman"/>
          <w:sz w:val="28"/>
          <w:szCs w:val="28"/>
          <w:lang w:val="tt-RU"/>
        </w:rPr>
        <w:t xml:space="preserve"> п</w:t>
      </w:r>
      <w:r w:rsidR="00417E2C" w:rsidRPr="00F82CB5">
        <w:rPr>
          <w:rFonts w:ascii="Times New Roman" w:hAnsi="Times New Roman" w:cs="Times New Roman"/>
          <w:sz w:val="28"/>
          <w:szCs w:val="28"/>
          <w:lang w:val="tt-RU"/>
        </w:rPr>
        <w:t>оезд, самолет, автобус яки башка трансп</w:t>
      </w:r>
      <w:r w:rsidR="00F82CB5">
        <w:rPr>
          <w:rFonts w:ascii="Times New Roman" w:hAnsi="Times New Roman" w:cs="Times New Roman"/>
          <w:sz w:val="28"/>
          <w:szCs w:val="28"/>
          <w:lang w:val="tt-RU"/>
        </w:rPr>
        <w:t xml:space="preserve">орт чарасының </w:t>
      </w:r>
      <w:r w:rsidR="00417E2C" w:rsidRPr="00F82CB5">
        <w:rPr>
          <w:rFonts w:ascii="Times New Roman" w:hAnsi="Times New Roman" w:cs="Times New Roman"/>
          <w:sz w:val="28"/>
          <w:szCs w:val="28"/>
          <w:lang w:val="tt-RU"/>
        </w:rPr>
        <w:t>китү көне санала</w:t>
      </w:r>
      <w:r w:rsidR="00F82CB5">
        <w:rPr>
          <w:rFonts w:ascii="Times New Roman" w:hAnsi="Times New Roman" w:cs="Times New Roman"/>
          <w:sz w:val="28"/>
          <w:szCs w:val="28"/>
          <w:lang w:val="tt-RU"/>
        </w:rPr>
        <w:t xml:space="preserve">, ә </w:t>
      </w:r>
      <w:r w:rsidR="00F82CB5" w:rsidRPr="00F82CB5">
        <w:rPr>
          <w:rFonts w:ascii="Times New Roman" w:hAnsi="Times New Roman" w:cs="Times New Roman"/>
          <w:sz w:val="28"/>
          <w:szCs w:val="28"/>
          <w:lang w:val="tt-RU"/>
        </w:rPr>
        <w:t xml:space="preserve">хезмәт командировкасыннан </w:t>
      </w:r>
      <w:r w:rsidR="00F82CB5">
        <w:rPr>
          <w:rFonts w:ascii="Times New Roman" w:hAnsi="Times New Roman" w:cs="Times New Roman"/>
          <w:sz w:val="28"/>
          <w:szCs w:val="28"/>
          <w:lang w:val="tt-RU"/>
        </w:rPr>
        <w:t>кайту</w:t>
      </w:r>
      <w:r w:rsidR="00F82CB5" w:rsidRPr="00F82CB5">
        <w:rPr>
          <w:rFonts w:ascii="Times New Roman" w:hAnsi="Times New Roman" w:cs="Times New Roman"/>
          <w:sz w:val="28"/>
          <w:szCs w:val="28"/>
          <w:lang w:val="tt-RU"/>
        </w:rPr>
        <w:t xml:space="preserve"> көне-әлеге транспорт чарасы хезмәткәрләр даими үтү урынына килеп җиткән көн</w:t>
      </w:r>
      <w:r w:rsidRPr="00F82CB5">
        <w:rPr>
          <w:rFonts w:ascii="Times New Roman" w:hAnsi="Times New Roman" w:cs="Times New Roman"/>
          <w:sz w:val="28"/>
          <w:szCs w:val="28"/>
          <w:lang w:val="tt-RU"/>
        </w:rPr>
        <w:t>.</w:t>
      </w:r>
    </w:p>
    <w:p w:rsidR="00F61634" w:rsidRPr="00F82CB5" w:rsidRDefault="00F82CB5" w:rsidP="00F61634">
      <w:pPr>
        <w:autoSpaceDE w:val="0"/>
        <w:autoSpaceDN w:val="0"/>
        <w:adjustRightInd w:val="0"/>
        <w:spacing w:after="0" w:line="240" w:lineRule="auto"/>
        <w:ind w:firstLine="540"/>
        <w:jc w:val="both"/>
        <w:rPr>
          <w:rFonts w:ascii="Times New Roman" w:hAnsi="Times New Roman" w:cs="Times New Roman"/>
          <w:sz w:val="28"/>
          <w:szCs w:val="28"/>
          <w:lang w:val="tt-RU"/>
        </w:rPr>
      </w:pPr>
      <w:r w:rsidRPr="00F82CB5">
        <w:rPr>
          <w:rFonts w:ascii="Times New Roman" w:hAnsi="Times New Roman" w:cs="Times New Roman"/>
          <w:sz w:val="28"/>
          <w:szCs w:val="28"/>
          <w:lang w:val="tt-RU"/>
        </w:rPr>
        <w:lastRenderedPageBreak/>
        <w:t>24 сәгатькә кадәр транспорт чарасын җибәргәндә хезмәт командировкасына чыгу көне булып агымдагы тәүлек, ә 00 сәгатьтән һәм соңрак - алдагы тәүлекләр санала</w:t>
      </w:r>
      <w:r w:rsidR="00F61634" w:rsidRPr="00F82CB5">
        <w:rPr>
          <w:rFonts w:ascii="Times New Roman" w:hAnsi="Times New Roman" w:cs="Times New Roman"/>
          <w:sz w:val="28"/>
          <w:szCs w:val="28"/>
          <w:lang w:val="tt-RU"/>
        </w:rPr>
        <w:t>.</w:t>
      </w:r>
    </w:p>
    <w:p w:rsidR="00F61634" w:rsidRPr="0063700E" w:rsidRDefault="0063700E" w:rsidP="00F61634">
      <w:pPr>
        <w:autoSpaceDE w:val="0"/>
        <w:autoSpaceDN w:val="0"/>
        <w:adjustRightInd w:val="0"/>
        <w:spacing w:after="0" w:line="240" w:lineRule="auto"/>
        <w:ind w:firstLine="540"/>
        <w:jc w:val="both"/>
        <w:rPr>
          <w:rFonts w:ascii="Times New Roman" w:hAnsi="Times New Roman" w:cs="Times New Roman"/>
          <w:sz w:val="28"/>
          <w:szCs w:val="28"/>
          <w:lang w:val="tt-RU"/>
        </w:rPr>
      </w:pPr>
      <w:r w:rsidRPr="0063700E">
        <w:rPr>
          <w:rFonts w:ascii="Times New Roman" w:hAnsi="Times New Roman" w:cs="Times New Roman"/>
          <w:sz w:val="28"/>
          <w:szCs w:val="28"/>
          <w:lang w:val="tt-RU"/>
        </w:rPr>
        <w:t xml:space="preserve">Станция, пристань, аэропорт торак пункт чигендә булса, станциягә, пристаньга, аэропортка кадәр </w:t>
      </w:r>
      <w:r>
        <w:rPr>
          <w:rFonts w:ascii="Times New Roman" w:hAnsi="Times New Roman" w:cs="Times New Roman"/>
          <w:sz w:val="28"/>
          <w:szCs w:val="28"/>
          <w:lang w:val="tt-RU"/>
        </w:rPr>
        <w:t>бару</w:t>
      </w:r>
      <w:r w:rsidRPr="0063700E">
        <w:rPr>
          <w:rFonts w:ascii="Times New Roman" w:hAnsi="Times New Roman" w:cs="Times New Roman"/>
          <w:sz w:val="28"/>
          <w:szCs w:val="28"/>
          <w:lang w:val="tt-RU"/>
        </w:rPr>
        <w:t xml:space="preserve"> өчен кирәк булган вакыт исәпкә алына. Шундый ук хезмәткәрнең даими муниципаль хезмәт үтү урынына килү көне, эш урыны билгеләнә</w:t>
      </w:r>
      <w:r w:rsidR="00F61634" w:rsidRPr="0063700E">
        <w:rPr>
          <w:rFonts w:ascii="Times New Roman" w:hAnsi="Times New Roman" w:cs="Times New Roman"/>
          <w:sz w:val="28"/>
          <w:szCs w:val="28"/>
          <w:lang w:val="tt-RU"/>
        </w:rPr>
        <w:t>.</w:t>
      </w:r>
    </w:p>
    <w:p w:rsidR="00F61634" w:rsidRPr="0063700E" w:rsidRDefault="0063700E" w:rsidP="00F61634">
      <w:pPr>
        <w:autoSpaceDE w:val="0"/>
        <w:autoSpaceDN w:val="0"/>
        <w:adjustRightInd w:val="0"/>
        <w:spacing w:after="0" w:line="240" w:lineRule="auto"/>
        <w:ind w:firstLine="540"/>
        <w:jc w:val="both"/>
        <w:rPr>
          <w:rFonts w:ascii="Times New Roman" w:hAnsi="Times New Roman" w:cs="Times New Roman"/>
          <w:sz w:val="28"/>
          <w:szCs w:val="28"/>
          <w:lang w:val="tt-RU"/>
        </w:rPr>
      </w:pPr>
      <w:r w:rsidRPr="0063700E">
        <w:rPr>
          <w:rFonts w:ascii="Times New Roman" w:hAnsi="Times New Roman" w:cs="Times New Roman"/>
          <w:sz w:val="28"/>
          <w:szCs w:val="28"/>
          <w:lang w:val="tt-RU"/>
        </w:rPr>
        <w:t>Хезмәткәрнең хезмәт командировкасына чыгу көнендә хезмәткә килүе турындагы мәсьәлә хезмәт командировкасыннан килгән көнне яллаучы вәкиле яисә ул вәкаләтле зат белән килештерү буенча хәл ителә.</w:t>
      </w:r>
      <w:r w:rsidR="00F61634" w:rsidRPr="0063700E">
        <w:rPr>
          <w:rFonts w:ascii="Times New Roman" w:hAnsi="Times New Roman" w:cs="Times New Roman"/>
          <w:sz w:val="28"/>
          <w:szCs w:val="28"/>
          <w:lang w:val="tt-RU"/>
        </w:rPr>
        <w:t>.</w:t>
      </w:r>
    </w:p>
    <w:p w:rsidR="00F61634" w:rsidRPr="0063700E" w:rsidRDefault="00F61634" w:rsidP="00F61634">
      <w:pPr>
        <w:autoSpaceDE w:val="0"/>
        <w:autoSpaceDN w:val="0"/>
        <w:adjustRightInd w:val="0"/>
        <w:spacing w:after="0" w:line="240" w:lineRule="auto"/>
        <w:ind w:firstLine="540"/>
        <w:jc w:val="both"/>
        <w:rPr>
          <w:rFonts w:ascii="Times New Roman" w:hAnsi="Times New Roman" w:cs="Times New Roman"/>
          <w:sz w:val="28"/>
          <w:szCs w:val="28"/>
          <w:lang w:val="tt-RU"/>
        </w:rPr>
      </w:pPr>
      <w:r w:rsidRPr="0063700E">
        <w:rPr>
          <w:rFonts w:ascii="Times New Roman" w:hAnsi="Times New Roman" w:cs="Times New Roman"/>
          <w:sz w:val="28"/>
          <w:szCs w:val="28"/>
          <w:lang w:val="tt-RU"/>
        </w:rPr>
        <w:t xml:space="preserve">7. </w:t>
      </w:r>
      <w:r w:rsidR="0063700E" w:rsidRPr="0063700E">
        <w:rPr>
          <w:rFonts w:ascii="Times New Roman" w:hAnsi="Times New Roman" w:cs="Times New Roman"/>
          <w:sz w:val="28"/>
          <w:szCs w:val="28"/>
          <w:lang w:val="tt-RU"/>
        </w:rPr>
        <w:t>Хезмәткәрнең хезмәт командировкасында булу вакыты (командировкага килү датасы һәм аннан чыгу датасы) хезмәт командировкасыннан кайткач бирелә торган йөртү документлары (билетлары) буенча билгеләнә</w:t>
      </w:r>
      <w:r w:rsidRPr="0063700E">
        <w:rPr>
          <w:rFonts w:ascii="Times New Roman" w:hAnsi="Times New Roman" w:cs="Times New Roman"/>
          <w:sz w:val="28"/>
          <w:szCs w:val="28"/>
          <w:lang w:val="tt-RU"/>
        </w:rPr>
        <w:t>.</w:t>
      </w:r>
    </w:p>
    <w:p w:rsidR="0063700E" w:rsidRPr="0063700E" w:rsidRDefault="00F61634" w:rsidP="0063700E">
      <w:pPr>
        <w:autoSpaceDE w:val="0"/>
        <w:autoSpaceDN w:val="0"/>
        <w:adjustRightInd w:val="0"/>
        <w:spacing w:after="0" w:line="240" w:lineRule="auto"/>
        <w:ind w:firstLine="540"/>
        <w:jc w:val="both"/>
        <w:rPr>
          <w:rFonts w:ascii="Times New Roman" w:hAnsi="Times New Roman" w:cs="Times New Roman"/>
          <w:sz w:val="28"/>
          <w:szCs w:val="28"/>
          <w:lang w:val="tt-RU"/>
        </w:rPr>
      </w:pPr>
      <w:r w:rsidRPr="0063700E">
        <w:rPr>
          <w:rFonts w:ascii="Times New Roman" w:hAnsi="Times New Roman" w:cs="Times New Roman"/>
          <w:sz w:val="28"/>
          <w:szCs w:val="28"/>
          <w:lang w:val="tt-RU"/>
        </w:rPr>
        <w:t xml:space="preserve">8. </w:t>
      </w:r>
      <w:r w:rsidR="0063700E" w:rsidRPr="0063700E">
        <w:rPr>
          <w:rFonts w:ascii="Times New Roman" w:hAnsi="Times New Roman" w:cs="Times New Roman"/>
          <w:sz w:val="28"/>
          <w:szCs w:val="28"/>
          <w:lang w:val="tt-RU"/>
        </w:rPr>
        <w:t>Хезмәткәрне хезмәт командировкасына җибәргәндә аңа вазыйфасын саклау һәм акчалата тоту (уртача хезмәт хакы) гарантияләнә, шулай ук түләнә:</w:t>
      </w:r>
    </w:p>
    <w:p w:rsidR="0063700E" w:rsidRPr="0063700E" w:rsidRDefault="0063700E" w:rsidP="0063700E">
      <w:pPr>
        <w:autoSpaceDE w:val="0"/>
        <w:autoSpaceDN w:val="0"/>
        <w:adjustRightInd w:val="0"/>
        <w:spacing w:after="0" w:line="240" w:lineRule="auto"/>
        <w:ind w:firstLine="540"/>
        <w:jc w:val="both"/>
        <w:rPr>
          <w:rFonts w:ascii="Times New Roman" w:hAnsi="Times New Roman" w:cs="Times New Roman"/>
          <w:sz w:val="28"/>
          <w:szCs w:val="28"/>
          <w:lang w:val="tt-RU"/>
        </w:rPr>
      </w:pPr>
      <w:r w:rsidRPr="0063700E">
        <w:rPr>
          <w:rFonts w:ascii="Times New Roman" w:hAnsi="Times New Roman" w:cs="Times New Roman"/>
          <w:sz w:val="28"/>
          <w:szCs w:val="28"/>
          <w:lang w:val="tt-RU"/>
        </w:rPr>
        <w:t xml:space="preserve">а) </w:t>
      </w:r>
      <w:r>
        <w:rPr>
          <w:rFonts w:ascii="Times New Roman" w:hAnsi="Times New Roman" w:cs="Times New Roman"/>
          <w:sz w:val="28"/>
          <w:szCs w:val="28"/>
          <w:lang w:val="tt-RU"/>
        </w:rPr>
        <w:t>командировкага бару урынына</w:t>
      </w:r>
      <w:r w:rsidRPr="0063700E">
        <w:rPr>
          <w:rFonts w:ascii="Times New Roman" w:hAnsi="Times New Roman" w:cs="Times New Roman"/>
          <w:sz w:val="28"/>
          <w:szCs w:val="28"/>
          <w:lang w:val="tt-RU"/>
        </w:rPr>
        <w:t xml:space="preserve"> һәм кире - даими хезмәт итү урынына, эш урынына бару чыгымнары;</w:t>
      </w:r>
    </w:p>
    <w:p w:rsidR="0063700E" w:rsidRPr="0063700E" w:rsidRDefault="0063700E" w:rsidP="0063700E">
      <w:pPr>
        <w:autoSpaceDE w:val="0"/>
        <w:autoSpaceDN w:val="0"/>
        <w:adjustRightInd w:val="0"/>
        <w:spacing w:after="0" w:line="240" w:lineRule="auto"/>
        <w:ind w:firstLine="540"/>
        <w:jc w:val="both"/>
        <w:rPr>
          <w:rFonts w:ascii="Times New Roman" w:hAnsi="Times New Roman" w:cs="Times New Roman"/>
          <w:sz w:val="28"/>
          <w:szCs w:val="28"/>
          <w:lang w:val="tt-RU"/>
        </w:rPr>
      </w:pPr>
      <w:r w:rsidRPr="0063700E">
        <w:rPr>
          <w:rFonts w:ascii="Times New Roman" w:hAnsi="Times New Roman" w:cs="Times New Roman"/>
          <w:sz w:val="28"/>
          <w:szCs w:val="28"/>
          <w:lang w:val="tt-RU"/>
        </w:rPr>
        <w:t>б) әгәр хезмәткәр төрле торак пунктларда урнашкан берничә дәүләт (муниципаль) органына (оешмаларга) командировкага җибәрелсә, бер торак пункттан икенчесенә йөрү чыгымнары;</w:t>
      </w:r>
    </w:p>
    <w:p w:rsidR="0063700E" w:rsidRPr="0063700E" w:rsidRDefault="0063700E" w:rsidP="0063700E">
      <w:pPr>
        <w:autoSpaceDE w:val="0"/>
        <w:autoSpaceDN w:val="0"/>
        <w:adjustRightInd w:val="0"/>
        <w:spacing w:after="0" w:line="240" w:lineRule="auto"/>
        <w:ind w:firstLine="540"/>
        <w:jc w:val="both"/>
        <w:rPr>
          <w:rFonts w:ascii="Times New Roman" w:hAnsi="Times New Roman" w:cs="Times New Roman"/>
          <w:sz w:val="28"/>
          <w:szCs w:val="28"/>
        </w:rPr>
      </w:pPr>
      <w:r w:rsidRPr="0063700E">
        <w:rPr>
          <w:rFonts w:ascii="Times New Roman" w:hAnsi="Times New Roman" w:cs="Times New Roman"/>
          <w:sz w:val="28"/>
          <w:szCs w:val="28"/>
        </w:rPr>
        <w:t>в) торак бинаны яллау чыгымнары;</w:t>
      </w:r>
    </w:p>
    <w:p w:rsidR="0063700E" w:rsidRPr="0063700E" w:rsidRDefault="0063700E" w:rsidP="0063700E">
      <w:pPr>
        <w:autoSpaceDE w:val="0"/>
        <w:autoSpaceDN w:val="0"/>
        <w:adjustRightInd w:val="0"/>
        <w:spacing w:after="0" w:line="240" w:lineRule="auto"/>
        <w:ind w:firstLine="540"/>
        <w:jc w:val="both"/>
        <w:rPr>
          <w:rFonts w:ascii="Times New Roman" w:hAnsi="Times New Roman" w:cs="Times New Roman"/>
          <w:sz w:val="28"/>
          <w:szCs w:val="28"/>
        </w:rPr>
      </w:pPr>
      <w:r w:rsidRPr="0063700E">
        <w:rPr>
          <w:rFonts w:ascii="Times New Roman" w:hAnsi="Times New Roman" w:cs="Times New Roman"/>
          <w:sz w:val="28"/>
          <w:szCs w:val="28"/>
        </w:rPr>
        <w:t>г) даими яшәү урыныннан читтә яшәү белән бәйле</w:t>
      </w:r>
      <w:r>
        <w:rPr>
          <w:rFonts w:ascii="Times New Roman" w:hAnsi="Times New Roman" w:cs="Times New Roman"/>
          <w:sz w:val="28"/>
          <w:szCs w:val="28"/>
        </w:rPr>
        <w:t xml:space="preserve"> ө</w:t>
      </w:r>
      <w:proofErr w:type="gramStart"/>
      <w:r>
        <w:rPr>
          <w:rFonts w:ascii="Times New Roman" w:hAnsi="Times New Roman" w:cs="Times New Roman"/>
          <w:sz w:val="28"/>
          <w:szCs w:val="28"/>
        </w:rPr>
        <w:t>ст</w:t>
      </w:r>
      <w:proofErr w:type="gramEnd"/>
      <w:r>
        <w:rPr>
          <w:rFonts w:ascii="Times New Roman" w:hAnsi="Times New Roman" w:cs="Times New Roman"/>
          <w:sz w:val="28"/>
          <w:szCs w:val="28"/>
        </w:rPr>
        <w:t>әмә чыгымнар (тәүлеклеклек)</w:t>
      </w:r>
      <w:r w:rsidRPr="0063700E">
        <w:rPr>
          <w:rFonts w:ascii="Times New Roman" w:hAnsi="Times New Roman" w:cs="Times New Roman"/>
          <w:sz w:val="28"/>
          <w:szCs w:val="28"/>
        </w:rPr>
        <w:t>;</w:t>
      </w:r>
    </w:p>
    <w:p w:rsidR="00F61634" w:rsidRPr="00214873" w:rsidRDefault="0063700E" w:rsidP="0063700E">
      <w:pPr>
        <w:autoSpaceDE w:val="0"/>
        <w:autoSpaceDN w:val="0"/>
        <w:adjustRightInd w:val="0"/>
        <w:spacing w:after="0" w:line="240" w:lineRule="auto"/>
        <w:ind w:firstLine="540"/>
        <w:jc w:val="both"/>
        <w:rPr>
          <w:rFonts w:ascii="Times New Roman" w:hAnsi="Times New Roman" w:cs="Times New Roman"/>
          <w:sz w:val="28"/>
          <w:szCs w:val="28"/>
        </w:rPr>
      </w:pPr>
      <w:r w:rsidRPr="0063700E">
        <w:rPr>
          <w:rFonts w:ascii="Times New Roman" w:hAnsi="Times New Roman" w:cs="Times New Roman"/>
          <w:sz w:val="28"/>
          <w:szCs w:val="28"/>
        </w:rPr>
        <w:t xml:space="preserve">д) хезмәт командировкасына бәйле башка чыгымнар (эшкә яллаучы яки аның вәкаләтле вәкиле </w:t>
      </w:r>
      <w:proofErr w:type="gramStart"/>
      <w:r w:rsidRPr="0063700E">
        <w:rPr>
          <w:rFonts w:ascii="Times New Roman" w:hAnsi="Times New Roman" w:cs="Times New Roman"/>
          <w:sz w:val="28"/>
          <w:szCs w:val="28"/>
        </w:rPr>
        <w:t>р</w:t>
      </w:r>
      <w:proofErr w:type="gramEnd"/>
      <w:r w:rsidRPr="0063700E">
        <w:rPr>
          <w:rFonts w:ascii="Times New Roman" w:hAnsi="Times New Roman" w:cs="Times New Roman"/>
          <w:sz w:val="28"/>
          <w:szCs w:val="28"/>
        </w:rPr>
        <w:t>өхсәте белән хезмәткәр тарафыннан яисә аның вәкиле тарафыннан башкарылган шартта)</w:t>
      </w:r>
      <w:r w:rsidR="00F61634" w:rsidRPr="00214873">
        <w:rPr>
          <w:rFonts w:ascii="Times New Roman" w:hAnsi="Times New Roman" w:cs="Times New Roman"/>
          <w:sz w:val="28"/>
          <w:szCs w:val="28"/>
        </w:rPr>
        <w:t>.</w:t>
      </w:r>
    </w:p>
    <w:p w:rsidR="00F61634" w:rsidRPr="00214873" w:rsidRDefault="00F61634" w:rsidP="00F61634">
      <w:pPr>
        <w:autoSpaceDE w:val="0"/>
        <w:autoSpaceDN w:val="0"/>
        <w:adjustRightInd w:val="0"/>
        <w:spacing w:after="0" w:line="240" w:lineRule="auto"/>
        <w:ind w:firstLine="540"/>
        <w:jc w:val="both"/>
        <w:rPr>
          <w:rFonts w:ascii="Times New Roman" w:hAnsi="Times New Roman" w:cs="Times New Roman"/>
          <w:sz w:val="28"/>
          <w:szCs w:val="28"/>
        </w:rPr>
      </w:pPr>
      <w:r w:rsidRPr="00214873">
        <w:rPr>
          <w:rFonts w:ascii="Times New Roman" w:hAnsi="Times New Roman" w:cs="Times New Roman"/>
          <w:sz w:val="28"/>
          <w:szCs w:val="28"/>
        </w:rPr>
        <w:t xml:space="preserve">9. </w:t>
      </w:r>
      <w:r w:rsidR="0063700E" w:rsidRPr="0063700E">
        <w:rPr>
          <w:rFonts w:ascii="Times New Roman" w:hAnsi="Times New Roman" w:cs="Times New Roman"/>
          <w:sz w:val="28"/>
          <w:szCs w:val="28"/>
        </w:rPr>
        <w:t>Хезмәткәрнең хезмәт командировкасында булган чорда, шулай ук юлда булган көннәрдә, шул исәптән юлда мәҗбүри тукталыш вакытында уртача хезмәт хакы муниципаль хезмәткәрләр даими рәвештә муниципаль хезмәт ү</w:t>
      </w:r>
      <w:proofErr w:type="gramStart"/>
      <w:r w:rsidR="0063700E" w:rsidRPr="0063700E">
        <w:rPr>
          <w:rFonts w:ascii="Times New Roman" w:hAnsi="Times New Roman" w:cs="Times New Roman"/>
          <w:sz w:val="28"/>
          <w:szCs w:val="28"/>
        </w:rPr>
        <w:t>т</w:t>
      </w:r>
      <w:proofErr w:type="gramEnd"/>
      <w:r w:rsidR="0063700E" w:rsidRPr="0063700E">
        <w:rPr>
          <w:rFonts w:ascii="Times New Roman" w:hAnsi="Times New Roman" w:cs="Times New Roman"/>
          <w:sz w:val="28"/>
          <w:szCs w:val="28"/>
        </w:rPr>
        <w:t>ү урынында, эш урынында урнаштырылган график буенча барлык эш көннәрендә саклана</w:t>
      </w:r>
    </w:p>
    <w:p w:rsidR="0063700E" w:rsidRPr="0063700E" w:rsidRDefault="00F61634" w:rsidP="0063700E">
      <w:pPr>
        <w:autoSpaceDE w:val="0"/>
        <w:autoSpaceDN w:val="0"/>
        <w:adjustRightInd w:val="0"/>
        <w:spacing w:after="0" w:line="240" w:lineRule="auto"/>
        <w:ind w:firstLine="540"/>
        <w:jc w:val="both"/>
        <w:rPr>
          <w:rFonts w:ascii="Times New Roman" w:hAnsi="Times New Roman" w:cs="Times New Roman"/>
          <w:sz w:val="28"/>
          <w:szCs w:val="28"/>
        </w:rPr>
      </w:pPr>
      <w:r w:rsidRPr="00214873">
        <w:rPr>
          <w:rFonts w:ascii="Times New Roman" w:hAnsi="Times New Roman" w:cs="Times New Roman"/>
          <w:sz w:val="28"/>
          <w:szCs w:val="28"/>
        </w:rPr>
        <w:t xml:space="preserve">10. </w:t>
      </w:r>
      <w:r w:rsidR="0063700E" w:rsidRPr="0063700E">
        <w:rPr>
          <w:rFonts w:ascii="Times New Roman" w:hAnsi="Times New Roman" w:cs="Times New Roman"/>
          <w:sz w:val="28"/>
          <w:szCs w:val="28"/>
        </w:rPr>
        <w:t xml:space="preserve">Хезмәткәрне </w:t>
      </w:r>
      <w:r w:rsidR="0063700E">
        <w:rPr>
          <w:rFonts w:ascii="Times New Roman" w:hAnsi="Times New Roman" w:cs="Times New Roman"/>
          <w:sz w:val="28"/>
          <w:szCs w:val="28"/>
          <w:lang w:val="tt-RU"/>
        </w:rPr>
        <w:t xml:space="preserve">чит илгә </w:t>
      </w:r>
      <w:r w:rsidR="0063700E" w:rsidRPr="0063700E">
        <w:rPr>
          <w:rFonts w:ascii="Times New Roman" w:hAnsi="Times New Roman" w:cs="Times New Roman"/>
          <w:sz w:val="28"/>
          <w:szCs w:val="28"/>
        </w:rPr>
        <w:t>хезмәт командировкасына җибәргәндә аң</w:t>
      </w:r>
      <w:proofErr w:type="gramStart"/>
      <w:r w:rsidR="0063700E" w:rsidRPr="0063700E">
        <w:rPr>
          <w:rFonts w:ascii="Times New Roman" w:hAnsi="Times New Roman" w:cs="Times New Roman"/>
          <w:sz w:val="28"/>
          <w:szCs w:val="28"/>
        </w:rPr>
        <w:t>а</w:t>
      </w:r>
      <w:proofErr w:type="gramEnd"/>
      <w:r w:rsidR="0063700E" w:rsidRPr="0063700E">
        <w:rPr>
          <w:rFonts w:ascii="Times New Roman" w:hAnsi="Times New Roman" w:cs="Times New Roman"/>
          <w:sz w:val="28"/>
          <w:szCs w:val="28"/>
        </w:rPr>
        <w:t xml:space="preserve"> өстәмә рәвештә түләнә:</w:t>
      </w:r>
    </w:p>
    <w:p w:rsidR="0063700E" w:rsidRPr="0063700E" w:rsidRDefault="0063700E" w:rsidP="0063700E">
      <w:pPr>
        <w:autoSpaceDE w:val="0"/>
        <w:autoSpaceDN w:val="0"/>
        <w:adjustRightInd w:val="0"/>
        <w:spacing w:after="0" w:line="240" w:lineRule="auto"/>
        <w:ind w:firstLine="540"/>
        <w:jc w:val="both"/>
        <w:rPr>
          <w:rFonts w:ascii="Times New Roman" w:hAnsi="Times New Roman" w:cs="Times New Roman"/>
          <w:sz w:val="28"/>
          <w:szCs w:val="28"/>
        </w:rPr>
      </w:pPr>
      <w:r w:rsidRPr="0063700E">
        <w:rPr>
          <w:rFonts w:ascii="Times New Roman" w:hAnsi="Times New Roman" w:cs="Times New Roman"/>
          <w:sz w:val="28"/>
          <w:szCs w:val="28"/>
        </w:rPr>
        <w:t xml:space="preserve">а) чит ил паспортын, виза һәм башка күчмә документларны </w:t>
      </w:r>
      <w:proofErr w:type="gramStart"/>
      <w:r w:rsidRPr="0063700E">
        <w:rPr>
          <w:rFonts w:ascii="Times New Roman" w:hAnsi="Times New Roman" w:cs="Times New Roman"/>
          <w:sz w:val="28"/>
          <w:szCs w:val="28"/>
        </w:rPr>
        <w:t>р</w:t>
      </w:r>
      <w:proofErr w:type="gramEnd"/>
      <w:r w:rsidRPr="0063700E">
        <w:rPr>
          <w:rFonts w:ascii="Times New Roman" w:hAnsi="Times New Roman" w:cs="Times New Roman"/>
          <w:sz w:val="28"/>
          <w:szCs w:val="28"/>
        </w:rPr>
        <w:t>әсмиләштерү чыгымнары;</w:t>
      </w:r>
    </w:p>
    <w:p w:rsidR="0063700E" w:rsidRPr="0063700E" w:rsidRDefault="0063700E" w:rsidP="0063700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мәҗ</w:t>
      </w:r>
      <w:proofErr w:type="gramStart"/>
      <w:r>
        <w:rPr>
          <w:rFonts w:ascii="Times New Roman" w:hAnsi="Times New Roman" w:cs="Times New Roman"/>
          <w:sz w:val="28"/>
          <w:szCs w:val="28"/>
        </w:rPr>
        <w:t>бүри</w:t>
      </w:r>
      <w:proofErr w:type="gramEnd"/>
      <w:r>
        <w:rPr>
          <w:rFonts w:ascii="Times New Roman" w:hAnsi="Times New Roman" w:cs="Times New Roman"/>
          <w:sz w:val="28"/>
          <w:szCs w:val="28"/>
        </w:rPr>
        <w:t xml:space="preserve"> консул</w:t>
      </w:r>
      <w:r w:rsidRPr="0063700E">
        <w:rPr>
          <w:rFonts w:ascii="Times New Roman" w:hAnsi="Times New Roman" w:cs="Times New Roman"/>
          <w:sz w:val="28"/>
          <w:szCs w:val="28"/>
        </w:rPr>
        <w:t xml:space="preserve"> һәм </w:t>
      </w:r>
      <w:r>
        <w:rPr>
          <w:rFonts w:ascii="Times New Roman" w:hAnsi="Times New Roman" w:cs="Times New Roman"/>
          <w:sz w:val="28"/>
          <w:szCs w:val="28"/>
          <w:lang w:val="tt-RU"/>
        </w:rPr>
        <w:t>а</w:t>
      </w:r>
      <w:r w:rsidRPr="0063700E">
        <w:rPr>
          <w:rFonts w:ascii="Times New Roman" w:hAnsi="Times New Roman" w:cs="Times New Roman"/>
          <w:sz w:val="28"/>
          <w:szCs w:val="28"/>
        </w:rPr>
        <w:t>эродром җыемнар</w:t>
      </w:r>
      <w:r>
        <w:rPr>
          <w:rFonts w:ascii="Times New Roman" w:hAnsi="Times New Roman" w:cs="Times New Roman"/>
          <w:sz w:val="28"/>
          <w:szCs w:val="28"/>
          <w:lang w:val="tt-RU"/>
        </w:rPr>
        <w:t>ы</w:t>
      </w:r>
      <w:r w:rsidRPr="0063700E">
        <w:rPr>
          <w:rFonts w:ascii="Times New Roman" w:hAnsi="Times New Roman" w:cs="Times New Roman"/>
          <w:sz w:val="28"/>
          <w:szCs w:val="28"/>
        </w:rPr>
        <w:t>;</w:t>
      </w:r>
    </w:p>
    <w:p w:rsidR="0063700E" w:rsidRPr="0063700E" w:rsidRDefault="0063700E" w:rsidP="0063700E">
      <w:pPr>
        <w:autoSpaceDE w:val="0"/>
        <w:autoSpaceDN w:val="0"/>
        <w:adjustRightInd w:val="0"/>
        <w:spacing w:after="0" w:line="240" w:lineRule="auto"/>
        <w:ind w:firstLine="540"/>
        <w:jc w:val="both"/>
        <w:rPr>
          <w:rFonts w:ascii="Times New Roman" w:hAnsi="Times New Roman" w:cs="Times New Roman"/>
          <w:sz w:val="28"/>
          <w:szCs w:val="28"/>
        </w:rPr>
      </w:pPr>
      <w:r w:rsidRPr="0063700E">
        <w:rPr>
          <w:rFonts w:ascii="Times New Roman" w:hAnsi="Times New Roman" w:cs="Times New Roman"/>
          <w:sz w:val="28"/>
          <w:szCs w:val="28"/>
        </w:rPr>
        <w:t>в) автомобиль транспортына керү яки транзит хокукы өчен җыемнар;</w:t>
      </w:r>
    </w:p>
    <w:p w:rsidR="0063700E" w:rsidRPr="0063700E" w:rsidRDefault="0063700E" w:rsidP="0063700E">
      <w:pPr>
        <w:autoSpaceDE w:val="0"/>
        <w:autoSpaceDN w:val="0"/>
        <w:adjustRightInd w:val="0"/>
        <w:spacing w:after="0" w:line="240" w:lineRule="auto"/>
        <w:ind w:firstLine="540"/>
        <w:jc w:val="both"/>
        <w:rPr>
          <w:rFonts w:ascii="Times New Roman" w:hAnsi="Times New Roman" w:cs="Times New Roman"/>
          <w:sz w:val="28"/>
          <w:szCs w:val="28"/>
        </w:rPr>
      </w:pPr>
      <w:r w:rsidRPr="0063700E">
        <w:rPr>
          <w:rFonts w:ascii="Times New Roman" w:hAnsi="Times New Roman" w:cs="Times New Roman"/>
          <w:sz w:val="28"/>
          <w:szCs w:val="28"/>
        </w:rPr>
        <w:t xml:space="preserve">г) мәҗбүри медицина иминияте </w:t>
      </w:r>
      <w:proofErr w:type="gramStart"/>
      <w:r w:rsidRPr="0063700E">
        <w:rPr>
          <w:rFonts w:ascii="Times New Roman" w:hAnsi="Times New Roman" w:cs="Times New Roman"/>
          <w:sz w:val="28"/>
          <w:szCs w:val="28"/>
        </w:rPr>
        <w:t>р</w:t>
      </w:r>
      <w:proofErr w:type="gramEnd"/>
      <w:r w:rsidRPr="0063700E">
        <w:rPr>
          <w:rFonts w:ascii="Times New Roman" w:hAnsi="Times New Roman" w:cs="Times New Roman"/>
          <w:sz w:val="28"/>
          <w:szCs w:val="28"/>
        </w:rPr>
        <w:t>әсмиләштерү чыгымнары;</w:t>
      </w:r>
    </w:p>
    <w:p w:rsidR="00F61634" w:rsidRPr="00214873" w:rsidRDefault="0063700E" w:rsidP="0063700E">
      <w:pPr>
        <w:autoSpaceDE w:val="0"/>
        <w:autoSpaceDN w:val="0"/>
        <w:adjustRightInd w:val="0"/>
        <w:spacing w:after="0" w:line="240" w:lineRule="auto"/>
        <w:ind w:firstLine="540"/>
        <w:jc w:val="both"/>
        <w:rPr>
          <w:rFonts w:ascii="Times New Roman" w:hAnsi="Times New Roman" w:cs="Times New Roman"/>
          <w:sz w:val="28"/>
          <w:szCs w:val="28"/>
        </w:rPr>
      </w:pPr>
      <w:r w:rsidRPr="0063700E">
        <w:rPr>
          <w:rFonts w:ascii="Times New Roman" w:hAnsi="Times New Roman" w:cs="Times New Roman"/>
          <w:sz w:val="28"/>
          <w:szCs w:val="28"/>
        </w:rPr>
        <w:t>д) мәҗбүри башка түләү</w:t>
      </w:r>
      <w:proofErr w:type="gramStart"/>
      <w:r w:rsidRPr="0063700E">
        <w:rPr>
          <w:rFonts w:ascii="Times New Roman" w:hAnsi="Times New Roman" w:cs="Times New Roman"/>
          <w:sz w:val="28"/>
          <w:szCs w:val="28"/>
        </w:rPr>
        <w:t>л</w:t>
      </w:r>
      <w:proofErr w:type="gramEnd"/>
      <w:r w:rsidRPr="0063700E">
        <w:rPr>
          <w:rFonts w:ascii="Times New Roman" w:hAnsi="Times New Roman" w:cs="Times New Roman"/>
          <w:sz w:val="28"/>
          <w:szCs w:val="28"/>
        </w:rPr>
        <w:t>әр һәм җыемнар</w:t>
      </w:r>
      <w:r w:rsidR="00F61634" w:rsidRPr="00214873">
        <w:rPr>
          <w:rFonts w:ascii="Times New Roman" w:hAnsi="Times New Roman" w:cs="Times New Roman"/>
          <w:sz w:val="28"/>
          <w:szCs w:val="28"/>
        </w:rPr>
        <w:t>.</w:t>
      </w:r>
    </w:p>
    <w:p w:rsidR="0063700E" w:rsidRPr="0063700E" w:rsidRDefault="00F61634" w:rsidP="0063700E">
      <w:pPr>
        <w:autoSpaceDE w:val="0"/>
        <w:autoSpaceDN w:val="0"/>
        <w:adjustRightInd w:val="0"/>
        <w:spacing w:after="0" w:line="240" w:lineRule="auto"/>
        <w:ind w:firstLine="540"/>
        <w:jc w:val="both"/>
        <w:rPr>
          <w:rFonts w:ascii="Times New Roman" w:hAnsi="Times New Roman" w:cs="Times New Roman"/>
          <w:sz w:val="28"/>
          <w:szCs w:val="28"/>
        </w:rPr>
      </w:pPr>
      <w:r w:rsidRPr="00214873">
        <w:rPr>
          <w:rFonts w:ascii="Times New Roman" w:hAnsi="Times New Roman" w:cs="Times New Roman"/>
          <w:sz w:val="28"/>
          <w:szCs w:val="28"/>
        </w:rPr>
        <w:t xml:space="preserve">11. </w:t>
      </w:r>
      <w:r w:rsidR="0063700E" w:rsidRPr="0063700E">
        <w:rPr>
          <w:rFonts w:ascii="Times New Roman" w:hAnsi="Times New Roman" w:cs="Times New Roman"/>
          <w:sz w:val="28"/>
          <w:szCs w:val="28"/>
        </w:rPr>
        <w:t>Командировкаланган хезмәткәрнең вакытлыча эшкә яраксызлыгы билгеләнгән тәртиптә расланган очракта, аң</w:t>
      </w:r>
      <w:proofErr w:type="gramStart"/>
      <w:r w:rsidR="0063700E" w:rsidRPr="0063700E">
        <w:rPr>
          <w:rFonts w:ascii="Times New Roman" w:hAnsi="Times New Roman" w:cs="Times New Roman"/>
          <w:sz w:val="28"/>
          <w:szCs w:val="28"/>
        </w:rPr>
        <w:t>а</w:t>
      </w:r>
      <w:proofErr w:type="gramEnd"/>
      <w:r w:rsidR="0063700E" w:rsidRPr="0063700E">
        <w:rPr>
          <w:rFonts w:ascii="Times New Roman" w:hAnsi="Times New Roman" w:cs="Times New Roman"/>
          <w:sz w:val="28"/>
          <w:szCs w:val="28"/>
        </w:rPr>
        <w:t xml:space="preserve"> торак урынын яллау чыгымнары (командировкаланган хезмәткәр стационар дәвалануда булган очраклардан тыш) каплана һәм сәламәтлеге буенча үзенә йөкләнгән эш </w:t>
      </w:r>
      <w:r w:rsidR="0063700E" w:rsidRPr="0063700E">
        <w:rPr>
          <w:rFonts w:ascii="Times New Roman" w:hAnsi="Times New Roman" w:cs="Times New Roman"/>
          <w:sz w:val="28"/>
          <w:szCs w:val="28"/>
        </w:rPr>
        <w:lastRenderedPageBreak/>
        <w:t>биремен үтәүгә керешү яки даими яшәү урынына кайту мөмкинлеге булмаганчы тәүлек буе түләнә.</w:t>
      </w:r>
    </w:p>
    <w:p w:rsidR="00F61634" w:rsidRPr="00214873" w:rsidRDefault="0063700E" w:rsidP="0063700E">
      <w:pPr>
        <w:autoSpaceDE w:val="0"/>
        <w:autoSpaceDN w:val="0"/>
        <w:adjustRightInd w:val="0"/>
        <w:spacing w:after="0" w:line="240" w:lineRule="auto"/>
        <w:ind w:firstLine="540"/>
        <w:jc w:val="both"/>
        <w:rPr>
          <w:rFonts w:ascii="Times New Roman" w:hAnsi="Times New Roman" w:cs="Times New Roman"/>
          <w:sz w:val="28"/>
          <w:szCs w:val="28"/>
        </w:rPr>
      </w:pPr>
      <w:r w:rsidRPr="0063700E">
        <w:rPr>
          <w:rFonts w:ascii="Times New Roman" w:hAnsi="Times New Roman" w:cs="Times New Roman"/>
          <w:sz w:val="28"/>
          <w:szCs w:val="28"/>
        </w:rPr>
        <w:t>Командировкаланган хезмәткәргә вакытлыча эшкә яраксызлык чорында Россия Федерациясе законнары нигезендә вакытлыча эшкә яраксызлык буенча пособие түлә</w:t>
      </w:r>
      <w:proofErr w:type="gramStart"/>
      <w:r w:rsidRPr="0063700E">
        <w:rPr>
          <w:rFonts w:ascii="Times New Roman" w:hAnsi="Times New Roman" w:cs="Times New Roman"/>
          <w:sz w:val="28"/>
          <w:szCs w:val="28"/>
        </w:rPr>
        <w:t>н</w:t>
      </w:r>
      <w:proofErr w:type="gramEnd"/>
      <w:r w:rsidRPr="0063700E">
        <w:rPr>
          <w:rFonts w:ascii="Times New Roman" w:hAnsi="Times New Roman" w:cs="Times New Roman"/>
          <w:sz w:val="28"/>
          <w:szCs w:val="28"/>
        </w:rPr>
        <w:t>ә</w:t>
      </w:r>
      <w:r w:rsidR="00F61634" w:rsidRPr="00214873">
        <w:rPr>
          <w:rFonts w:ascii="Times New Roman" w:hAnsi="Times New Roman" w:cs="Times New Roman"/>
          <w:sz w:val="28"/>
          <w:szCs w:val="28"/>
        </w:rPr>
        <w:t>.</w:t>
      </w:r>
    </w:p>
    <w:p w:rsidR="00F61634" w:rsidRPr="00214873" w:rsidRDefault="00F61634" w:rsidP="00F61634">
      <w:pPr>
        <w:autoSpaceDE w:val="0"/>
        <w:autoSpaceDN w:val="0"/>
        <w:adjustRightInd w:val="0"/>
        <w:spacing w:after="0" w:line="240" w:lineRule="auto"/>
        <w:ind w:firstLine="540"/>
        <w:jc w:val="both"/>
        <w:rPr>
          <w:rFonts w:ascii="Times New Roman" w:hAnsi="Times New Roman" w:cs="Times New Roman"/>
          <w:sz w:val="28"/>
          <w:szCs w:val="28"/>
        </w:rPr>
      </w:pPr>
      <w:r w:rsidRPr="00214873">
        <w:rPr>
          <w:rFonts w:ascii="Times New Roman" w:hAnsi="Times New Roman" w:cs="Times New Roman"/>
          <w:sz w:val="28"/>
          <w:szCs w:val="28"/>
        </w:rPr>
        <w:t xml:space="preserve">12. </w:t>
      </w:r>
      <w:r w:rsidR="00F7665F" w:rsidRPr="00F7665F">
        <w:rPr>
          <w:rFonts w:ascii="Times New Roman" w:hAnsi="Times New Roman" w:cs="Times New Roman"/>
          <w:sz w:val="28"/>
          <w:szCs w:val="28"/>
        </w:rPr>
        <w:t>Даими яшәү урыныннан тыш (тәүлеклек) яшәү белән бәйле ө</w:t>
      </w:r>
      <w:proofErr w:type="gramStart"/>
      <w:r w:rsidR="00F7665F" w:rsidRPr="00F7665F">
        <w:rPr>
          <w:rFonts w:ascii="Times New Roman" w:hAnsi="Times New Roman" w:cs="Times New Roman"/>
          <w:sz w:val="28"/>
          <w:szCs w:val="28"/>
        </w:rPr>
        <w:t>ст</w:t>
      </w:r>
      <w:proofErr w:type="gramEnd"/>
      <w:r w:rsidR="00F7665F" w:rsidRPr="00F7665F">
        <w:rPr>
          <w:rFonts w:ascii="Times New Roman" w:hAnsi="Times New Roman" w:cs="Times New Roman"/>
          <w:sz w:val="28"/>
          <w:szCs w:val="28"/>
        </w:rPr>
        <w:t xml:space="preserve">әмә чыгымнар хезмәткәргә, ял һәм бәйрәм көннәрен дә кертеп, хезмәт командировкасында булган һәр көн өчен, шулай ук юлда булган көннәрдә, шул исәптән юлда мәҗбүри тукталыш вакытында, Россия Федерациясе чикләрендә (Мәскәү һәм Санкт-Петербург шәһәрләреннән тыш) командировкага барганда 200 сум күләмендә һәм </w:t>
      </w:r>
      <w:proofErr w:type="gramStart"/>
      <w:r w:rsidR="00F7665F" w:rsidRPr="00F7665F">
        <w:rPr>
          <w:rFonts w:ascii="Times New Roman" w:hAnsi="Times New Roman" w:cs="Times New Roman"/>
          <w:sz w:val="28"/>
          <w:szCs w:val="28"/>
        </w:rPr>
        <w:t>Мәск</w:t>
      </w:r>
      <w:proofErr w:type="gramEnd"/>
      <w:r w:rsidR="00F7665F" w:rsidRPr="00F7665F">
        <w:rPr>
          <w:rFonts w:ascii="Times New Roman" w:hAnsi="Times New Roman" w:cs="Times New Roman"/>
          <w:sz w:val="28"/>
          <w:szCs w:val="28"/>
        </w:rPr>
        <w:t>әү һәм Санкт-Петербург шәһәрләренә командировкага ба</w:t>
      </w:r>
      <w:r w:rsidR="00F7665F">
        <w:rPr>
          <w:rFonts w:ascii="Times New Roman" w:hAnsi="Times New Roman" w:cs="Times New Roman"/>
          <w:sz w:val="28"/>
          <w:szCs w:val="28"/>
        </w:rPr>
        <w:t>рганда 300 сум күләмендә түләнә</w:t>
      </w:r>
      <w:r w:rsidRPr="00214873">
        <w:rPr>
          <w:rFonts w:ascii="Times New Roman" w:hAnsi="Times New Roman" w:cs="Times New Roman"/>
          <w:sz w:val="28"/>
          <w:szCs w:val="28"/>
        </w:rPr>
        <w:t>.</w:t>
      </w:r>
    </w:p>
    <w:p w:rsidR="00F7665F" w:rsidRPr="00F7665F" w:rsidRDefault="00F61634" w:rsidP="00F7665F">
      <w:pPr>
        <w:autoSpaceDE w:val="0"/>
        <w:autoSpaceDN w:val="0"/>
        <w:adjustRightInd w:val="0"/>
        <w:spacing w:after="0" w:line="240" w:lineRule="auto"/>
        <w:ind w:firstLine="540"/>
        <w:jc w:val="both"/>
        <w:rPr>
          <w:rFonts w:ascii="Times New Roman" w:hAnsi="Times New Roman" w:cs="Times New Roman"/>
          <w:sz w:val="28"/>
          <w:szCs w:val="28"/>
        </w:rPr>
      </w:pPr>
      <w:r w:rsidRPr="00214873">
        <w:rPr>
          <w:rFonts w:ascii="Times New Roman" w:hAnsi="Times New Roman" w:cs="Times New Roman"/>
          <w:sz w:val="28"/>
          <w:szCs w:val="28"/>
        </w:rPr>
        <w:t xml:space="preserve">13. </w:t>
      </w:r>
      <w:r w:rsidR="00F7665F" w:rsidRPr="00F7665F">
        <w:rPr>
          <w:rFonts w:ascii="Times New Roman" w:hAnsi="Times New Roman" w:cs="Times New Roman"/>
          <w:sz w:val="28"/>
          <w:szCs w:val="28"/>
        </w:rPr>
        <w:t>Хезмәткәрне транспорт элемтәсе шартлары һәм эш биременең характеры буенча көн саен даими яшәү урынына әйләнеп кайту мөмкинлеге булган җирлеккә командировкага җибәргән очракта, тәүлеклеклек түләнми.</w:t>
      </w:r>
    </w:p>
    <w:p w:rsidR="00F61634" w:rsidRPr="00214873" w:rsidRDefault="00F7665F" w:rsidP="00F7665F">
      <w:pPr>
        <w:autoSpaceDE w:val="0"/>
        <w:autoSpaceDN w:val="0"/>
        <w:adjustRightInd w:val="0"/>
        <w:spacing w:after="0" w:line="240" w:lineRule="auto"/>
        <w:ind w:firstLine="540"/>
        <w:jc w:val="both"/>
        <w:rPr>
          <w:rFonts w:ascii="Times New Roman" w:hAnsi="Times New Roman" w:cs="Times New Roman"/>
          <w:sz w:val="28"/>
          <w:szCs w:val="28"/>
        </w:rPr>
      </w:pPr>
      <w:r w:rsidRPr="00F7665F">
        <w:rPr>
          <w:rFonts w:ascii="Times New Roman" w:hAnsi="Times New Roman" w:cs="Times New Roman"/>
          <w:sz w:val="28"/>
          <w:szCs w:val="28"/>
        </w:rPr>
        <w:t>Хезмәткәрне командировкалау урыныннан һә</w:t>
      </w:r>
      <w:proofErr w:type="gramStart"/>
      <w:r w:rsidRPr="00F7665F">
        <w:rPr>
          <w:rFonts w:ascii="Times New Roman" w:hAnsi="Times New Roman" w:cs="Times New Roman"/>
          <w:sz w:val="28"/>
          <w:szCs w:val="28"/>
        </w:rPr>
        <w:t>р</w:t>
      </w:r>
      <w:proofErr w:type="gramEnd"/>
      <w:r w:rsidRPr="00F7665F">
        <w:rPr>
          <w:rFonts w:ascii="Times New Roman" w:hAnsi="Times New Roman" w:cs="Times New Roman"/>
          <w:sz w:val="28"/>
          <w:szCs w:val="28"/>
        </w:rPr>
        <w:t xml:space="preserve"> конкрет очракта даими яшәү урынына кайтару максатка ярашлы, дигән мәсьәлә яллаучының вәкиле яки аның вәкаләтле заты тарафыннан, ераклыкны, транспорт хәбәренең шартларын, эш биременең характерын, шулай ук хезмәткәргә ял итү өчен шартлар тудыру кирәклеге хәл ителә</w:t>
      </w:r>
      <w:r w:rsidR="00F61634" w:rsidRPr="00214873">
        <w:rPr>
          <w:rFonts w:ascii="Times New Roman" w:hAnsi="Times New Roman" w:cs="Times New Roman"/>
          <w:sz w:val="28"/>
          <w:szCs w:val="28"/>
        </w:rPr>
        <w:t>.</w:t>
      </w:r>
    </w:p>
    <w:p w:rsidR="00C73E08" w:rsidRPr="00C73E08" w:rsidRDefault="00F61634" w:rsidP="00C73E08">
      <w:pPr>
        <w:autoSpaceDE w:val="0"/>
        <w:autoSpaceDN w:val="0"/>
        <w:adjustRightInd w:val="0"/>
        <w:spacing w:after="0" w:line="240" w:lineRule="auto"/>
        <w:ind w:firstLine="540"/>
        <w:jc w:val="both"/>
        <w:rPr>
          <w:rFonts w:ascii="Times New Roman" w:hAnsi="Times New Roman" w:cs="Times New Roman"/>
          <w:sz w:val="28"/>
          <w:szCs w:val="28"/>
        </w:rPr>
      </w:pPr>
      <w:r w:rsidRPr="00214873">
        <w:rPr>
          <w:rFonts w:ascii="Times New Roman" w:hAnsi="Times New Roman" w:cs="Times New Roman"/>
          <w:sz w:val="28"/>
          <w:szCs w:val="28"/>
        </w:rPr>
        <w:t xml:space="preserve">14. </w:t>
      </w:r>
      <w:r w:rsidR="00C73E08" w:rsidRPr="00C73E08">
        <w:rPr>
          <w:rFonts w:ascii="Times New Roman" w:hAnsi="Times New Roman" w:cs="Times New Roman"/>
          <w:sz w:val="28"/>
          <w:szCs w:val="28"/>
        </w:rPr>
        <w:t xml:space="preserve">Торак урынын броньлау һәм яллау чыгымнары командировкаланган хезмәткәрләргә (аларга түләүсез торак урыны бирелә торган очраклардан тыш) тиешле документлар белән расланган факттагы чыгымнар буенча </w:t>
      </w:r>
      <w:proofErr w:type="gramStart"/>
      <w:r w:rsidR="00C73E08" w:rsidRPr="00C73E08">
        <w:rPr>
          <w:rFonts w:ascii="Times New Roman" w:hAnsi="Times New Roman" w:cs="Times New Roman"/>
          <w:sz w:val="28"/>
          <w:szCs w:val="28"/>
        </w:rPr>
        <w:t>түб</w:t>
      </w:r>
      <w:proofErr w:type="gramEnd"/>
      <w:r w:rsidR="00C73E08" w:rsidRPr="00C73E08">
        <w:rPr>
          <w:rFonts w:ascii="Times New Roman" w:hAnsi="Times New Roman" w:cs="Times New Roman"/>
          <w:sz w:val="28"/>
          <w:szCs w:val="28"/>
        </w:rPr>
        <w:t>әндәге нормалар буенча каплана:</w:t>
      </w:r>
    </w:p>
    <w:p w:rsidR="00C73E08" w:rsidRPr="00C73E08" w:rsidRDefault="00C73E08" w:rsidP="00C73E08">
      <w:pPr>
        <w:autoSpaceDE w:val="0"/>
        <w:autoSpaceDN w:val="0"/>
        <w:adjustRightInd w:val="0"/>
        <w:spacing w:after="0" w:line="240" w:lineRule="auto"/>
        <w:ind w:firstLine="540"/>
        <w:jc w:val="both"/>
        <w:rPr>
          <w:rFonts w:ascii="Times New Roman" w:hAnsi="Times New Roman" w:cs="Times New Roman"/>
          <w:sz w:val="28"/>
          <w:szCs w:val="28"/>
        </w:rPr>
      </w:pPr>
      <w:r w:rsidRPr="00C73E08">
        <w:rPr>
          <w:rFonts w:ascii="Times New Roman" w:hAnsi="Times New Roman" w:cs="Times New Roman"/>
          <w:sz w:val="28"/>
          <w:szCs w:val="28"/>
        </w:rPr>
        <w:t>а) "җ</w:t>
      </w:r>
      <w:proofErr w:type="gramStart"/>
      <w:r w:rsidRPr="00C73E08">
        <w:rPr>
          <w:rFonts w:ascii="Times New Roman" w:hAnsi="Times New Roman" w:cs="Times New Roman"/>
          <w:sz w:val="28"/>
          <w:szCs w:val="28"/>
        </w:rPr>
        <w:t>ит</w:t>
      </w:r>
      <w:proofErr w:type="gramEnd"/>
      <w:r w:rsidRPr="00C73E08">
        <w:rPr>
          <w:rFonts w:ascii="Times New Roman" w:hAnsi="Times New Roman" w:cs="Times New Roman"/>
          <w:sz w:val="28"/>
          <w:szCs w:val="28"/>
        </w:rPr>
        <w:t>әкчеләр" категориясе муниципаль хезмәтенең югары вазыйфаларын биләүче хезмәткәрләргә - ике бүлмәле номерның бәясеннән дә артмый;</w:t>
      </w:r>
    </w:p>
    <w:p w:rsidR="00F61634" w:rsidRPr="00214873" w:rsidRDefault="00C73E08" w:rsidP="00C73E08">
      <w:pPr>
        <w:autoSpaceDE w:val="0"/>
        <w:autoSpaceDN w:val="0"/>
        <w:adjustRightInd w:val="0"/>
        <w:spacing w:after="0" w:line="240" w:lineRule="auto"/>
        <w:ind w:firstLine="540"/>
        <w:jc w:val="both"/>
        <w:rPr>
          <w:rFonts w:ascii="Times New Roman" w:hAnsi="Times New Roman" w:cs="Times New Roman"/>
          <w:sz w:val="28"/>
          <w:szCs w:val="28"/>
        </w:rPr>
      </w:pPr>
      <w:r w:rsidRPr="00C73E08">
        <w:rPr>
          <w:rFonts w:ascii="Times New Roman" w:hAnsi="Times New Roman" w:cs="Times New Roman"/>
          <w:sz w:val="28"/>
          <w:szCs w:val="28"/>
        </w:rPr>
        <w:t>б) калган муниципаль хезмәткәрләрг</w:t>
      </w:r>
      <w:proofErr w:type="gramStart"/>
      <w:r w:rsidRPr="00C73E08">
        <w:rPr>
          <w:rFonts w:ascii="Times New Roman" w:hAnsi="Times New Roman" w:cs="Times New Roman"/>
          <w:sz w:val="28"/>
          <w:szCs w:val="28"/>
        </w:rPr>
        <w:t>ә-</w:t>
      </w:r>
      <w:proofErr w:type="gramEnd"/>
      <w:r w:rsidRPr="00C73E08">
        <w:rPr>
          <w:rFonts w:ascii="Times New Roman" w:hAnsi="Times New Roman" w:cs="Times New Roman"/>
          <w:sz w:val="28"/>
          <w:szCs w:val="28"/>
        </w:rPr>
        <w:t>бер бүлмәле номерның бәясеннән дә артмый</w:t>
      </w:r>
      <w:r w:rsidR="00F61634" w:rsidRPr="00214873">
        <w:rPr>
          <w:rFonts w:ascii="Times New Roman" w:hAnsi="Times New Roman" w:cs="Times New Roman"/>
          <w:sz w:val="28"/>
          <w:szCs w:val="28"/>
        </w:rPr>
        <w:t>.</w:t>
      </w:r>
    </w:p>
    <w:p w:rsidR="00C73E08" w:rsidRPr="00C73E08" w:rsidRDefault="00F61634" w:rsidP="00C73E08">
      <w:pPr>
        <w:autoSpaceDE w:val="0"/>
        <w:autoSpaceDN w:val="0"/>
        <w:adjustRightInd w:val="0"/>
        <w:spacing w:after="0" w:line="240" w:lineRule="auto"/>
        <w:ind w:firstLine="540"/>
        <w:jc w:val="both"/>
        <w:rPr>
          <w:rFonts w:ascii="Times New Roman" w:hAnsi="Times New Roman" w:cs="Times New Roman"/>
          <w:sz w:val="28"/>
          <w:szCs w:val="28"/>
        </w:rPr>
      </w:pPr>
      <w:r w:rsidRPr="00214873">
        <w:rPr>
          <w:rFonts w:ascii="Times New Roman" w:hAnsi="Times New Roman" w:cs="Times New Roman"/>
          <w:sz w:val="28"/>
          <w:szCs w:val="28"/>
        </w:rPr>
        <w:t xml:space="preserve">15. </w:t>
      </w:r>
      <w:r w:rsidR="00C73E08" w:rsidRPr="00C73E08">
        <w:rPr>
          <w:rFonts w:ascii="Times New Roman" w:hAnsi="Times New Roman" w:cs="Times New Roman"/>
          <w:sz w:val="28"/>
          <w:szCs w:val="28"/>
        </w:rPr>
        <w:t>Әгә</w:t>
      </w:r>
      <w:proofErr w:type="gramStart"/>
      <w:r w:rsidR="00C73E08" w:rsidRPr="00C73E08">
        <w:rPr>
          <w:rFonts w:ascii="Times New Roman" w:hAnsi="Times New Roman" w:cs="Times New Roman"/>
          <w:sz w:val="28"/>
          <w:szCs w:val="28"/>
        </w:rPr>
        <w:t>р</w:t>
      </w:r>
      <w:proofErr w:type="gramEnd"/>
      <w:r w:rsidR="00C73E08" w:rsidRPr="00C73E08">
        <w:rPr>
          <w:rFonts w:ascii="Times New Roman" w:hAnsi="Times New Roman" w:cs="Times New Roman"/>
          <w:sz w:val="28"/>
          <w:szCs w:val="28"/>
        </w:rPr>
        <w:t xml:space="preserve"> торак пунктта кунакханә булмаса, хезмәткәргә башка аерым торак урыны яки яшәү урыныннан алып командировкалау урынына кадәр гарантияле транспорт белән тәэмин ителгән якындагы торак пунктта шундый ук </w:t>
      </w:r>
      <w:r w:rsidR="00C73E08">
        <w:rPr>
          <w:rFonts w:ascii="Times New Roman" w:hAnsi="Times New Roman" w:cs="Times New Roman"/>
          <w:sz w:val="28"/>
          <w:szCs w:val="28"/>
          <w:lang w:val="tt-RU"/>
        </w:rPr>
        <w:t>т</w:t>
      </w:r>
      <w:r w:rsidR="00C73E08" w:rsidRPr="00C73E08">
        <w:rPr>
          <w:rFonts w:ascii="Times New Roman" w:hAnsi="Times New Roman" w:cs="Times New Roman"/>
          <w:sz w:val="28"/>
          <w:szCs w:val="28"/>
        </w:rPr>
        <w:t>орак урын бирелә.</w:t>
      </w:r>
    </w:p>
    <w:p w:rsidR="00C73E08" w:rsidRPr="00C73E08" w:rsidRDefault="00C73E08" w:rsidP="00C73E08">
      <w:pPr>
        <w:autoSpaceDE w:val="0"/>
        <w:autoSpaceDN w:val="0"/>
        <w:adjustRightInd w:val="0"/>
        <w:spacing w:after="0" w:line="240" w:lineRule="auto"/>
        <w:ind w:firstLine="540"/>
        <w:jc w:val="both"/>
        <w:rPr>
          <w:rFonts w:ascii="Times New Roman" w:hAnsi="Times New Roman" w:cs="Times New Roman"/>
          <w:sz w:val="28"/>
          <w:szCs w:val="28"/>
        </w:rPr>
      </w:pPr>
      <w:r w:rsidRPr="00C73E08">
        <w:rPr>
          <w:rFonts w:ascii="Times New Roman" w:hAnsi="Times New Roman" w:cs="Times New Roman"/>
          <w:sz w:val="28"/>
          <w:szCs w:val="28"/>
        </w:rPr>
        <w:t>Раслаучы документлар (кунакханәдә урын бирелмәгән очракта) булмаганда, торак урынын яллау чыгымнары хезмәт командировкасында булган һә</w:t>
      </w:r>
      <w:proofErr w:type="gramStart"/>
      <w:r w:rsidRPr="00C73E08">
        <w:rPr>
          <w:rFonts w:ascii="Times New Roman" w:hAnsi="Times New Roman" w:cs="Times New Roman"/>
          <w:sz w:val="28"/>
          <w:szCs w:val="28"/>
        </w:rPr>
        <w:t>р</w:t>
      </w:r>
      <w:proofErr w:type="gramEnd"/>
      <w:r w:rsidRPr="00C73E08">
        <w:rPr>
          <w:rFonts w:ascii="Times New Roman" w:hAnsi="Times New Roman" w:cs="Times New Roman"/>
          <w:sz w:val="28"/>
          <w:szCs w:val="28"/>
        </w:rPr>
        <w:t xml:space="preserve"> көн өчен тәүлеклек норманың 30 проценты күләмендә түләнә.</w:t>
      </w:r>
    </w:p>
    <w:p w:rsidR="00F61634" w:rsidRPr="00214873" w:rsidRDefault="00C73E08" w:rsidP="00C73E08">
      <w:pPr>
        <w:autoSpaceDE w:val="0"/>
        <w:autoSpaceDN w:val="0"/>
        <w:adjustRightInd w:val="0"/>
        <w:spacing w:after="0" w:line="240" w:lineRule="auto"/>
        <w:ind w:firstLine="540"/>
        <w:jc w:val="both"/>
        <w:rPr>
          <w:rFonts w:ascii="Times New Roman" w:hAnsi="Times New Roman" w:cs="Times New Roman"/>
          <w:sz w:val="28"/>
          <w:szCs w:val="28"/>
        </w:rPr>
      </w:pPr>
      <w:r w:rsidRPr="00C73E08">
        <w:rPr>
          <w:rFonts w:ascii="Times New Roman" w:hAnsi="Times New Roman" w:cs="Times New Roman"/>
          <w:sz w:val="28"/>
          <w:szCs w:val="28"/>
        </w:rPr>
        <w:t>Командировкаланган хезмәткәргә юлда тукталган очракта, тиешле документлар белән расланган торак урынын яллау чыгымнары әлеге тәртиптә һәм шартларда билгеләнгән күләмнәрдә каплана</w:t>
      </w:r>
      <w:r w:rsidR="00F61634" w:rsidRPr="00214873">
        <w:rPr>
          <w:rFonts w:ascii="Times New Roman" w:hAnsi="Times New Roman" w:cs="Times New Roman"/>
          <w:sz w:val="28"/>
          <w:szCs w:val="28"/>
        </w:rPr>
        <w:t>.</w:t>
      </w:r>
    </w:p>
    <w:p w:rsidR="00F61634" w:rsidRPr="00214873" w:rsidRDefault="00F61634" w:rsidP="00F61634">
      <w:pPr>
        <w:autoSpaceDE w:val="0"/>
        <w:autoSpaceDN w:val="0"/>
        <w:adjustRightInd w:val="0"/>
        <w:spacing w:after="0" w:line="240" w:lineRule="auto"/>
        <w:ind w:firstLine="540"/>
        <w:jc w:val="both"/>
        <w:rPr>
          <w:rFonts w:ascii="Times New Roman" w:hAnsi="Times New Roman" w:cs="Times New Roman"/>
          <w:sz w:val="28"/>
          <w:szCs w:val="28"/>
        </w:rPr>
      </w:pPr>
      <w:r w:rsidRPr="00214873">
        <w:rPr>
          <w:rFonts w:ascii="Times New Roman" w:hAnsi="Times New Roman" w:cs="Times New Roman"/>
          <w:sz w:val="28"/>
          <w:szCs w:val="28"/>
        </w:rPr>
        <w:t xml:space="preserve">16. </w:t>
      </w:r>
      <w:r w:rsidR="00C73E08" w:rsidRPr="00C73E08">
        <w:rPr>
          <w:rFonts w:ascii="Times New Roman" w:hAnsi="Times New Roman" w:cs="Times New Roman"/>
          <w:sz w:val="28"/>
          <w:szCs w:val="28"/>
        </w:rPr>
        <w:t xml:space="preserve">Командировкаланган хезмәткәрләргә торак урынын яллау буенча хезмәт күрсәтү Россия Федерациясе Хөкүмәте тарафыннан расланган Россия Федерациясендә кунакханә хезмәтләре күрсәтү </w:t>
      </w:r>
      <w:r w:rsidR="00C73E08">
        <w:rPr>
          <w:rFonts w:ascii="Times New Roman" w:hAnsi="Times New Roman" w:cs="Times New Roman"/>
          <w:sz w:val="28"/>
          <w:szCs w:val="28"/>
          <w:lang w:val="tt-RU"/>
        </w:rPr>
        <w:t>к</w:t>
      </w:r>
      <w:r w:rsidR="00C73E08" w:rsidRPr="00C73E08">
        <w:rPr>
          <w:rFonts w:ascii="Times New Roman" w:hAnsi="Times New Roman" w:cs="Times New Roman"/>
          <w:sz w:val="28"/>
          <w:szCs w:val="28"/>
        </w:rPr>
        <w:t>агыйдәләре нигезендә гамәлгә ашырыла</w:t>
      </w:r>
      <w:r w:rsidRPr="00214873">
        <w:rPr>
          <w:rFonts w:ascii="Times New Roman" w:hAnsi="Times New Roman" w:cs="Times New Roman"/>
          <w:sz w:val="28"/>
          <w:szCs w:val="28"/>
        </w:rPr>
        <w:t>.</w:t>
      </w:r>
    </w:p>
    <w:p w:rsidR="00F61634" w:rsidRPr="00214873" w:rsidRDefault="00F61634" w:rsidP="00F61634">
      <w:pPr>
        <w:autoSpaceDE w:val="0"/>
        <w:autoSpaceDN w:val="0"/>
        <w:adjustRightInd w:val="0"/>
        <w:spacing w:after="0" w:line="240" w:lineRule="auto"/>
        <w:ind w:firstLine="540"/>
        <w:jc w:val="both"/>
        <w:rPr>
          <w:rFonts w:ascii="Times New Roman" w:hAnsi="Times New Roman" w:cs="Times New Roman"/>
          <w:sz w:val="28"/>
          <w:szCs w:val="28"/>
        </w:rPr>
      </w:pPr>
      <w:r w:rsidRPr="00214873">
        <w:rPr>
          <w:rFonts w:ascii="Times New Roman" w:hAnsi="Times New Roman" w:cs="Times New Roman"/>
          <w:sz w:val="28"/>
          <w:szCs w:val="28"/>
        </w:rPr>
        <w:t>17</w:t>
      </w:r>
      <w:r w:rsidR="00C73E08">
        <w:rPr>
          <w:rFonts w:ascii="Times New Roman" w:hAnsi="Times New Roman" w:cs="Times New Roman"/>
          <w:sz w:val="28"/>
          <w:szCs w:val="28"/>
          <w:lang w:val="tt-RU"/>
        </w:rPr>
        <w:t xml:space="preserve">. </w:t>
      </w:r>
      <w:r w:rsidR="00C73E08" w:rsidRPr="00C73E08">
        <w:rPr>
          <w:rFonts w:ascii="Times New Roman" w:hAnsi="Times New Roman" w:cs="Times New Roman"/>
          <w:sz w:val="28"/>
          <w:szCs w:val="28"/>
        </w:rPr>
        <w:t>Хезмәткәрлә</w:t>
      </w:r>
      <w:proofErr w:type="gramStart"/>
      <w:r w:rsidR="00C73E08" w:rsidRPr="00C73E08">
        <w:rPr>
          <w:rFonts w:ascii="Times New Roman" w:hAnsi="Times New Roman" w:cs="Times New Roman"/>
          <w:sz w:val="28"/>
          <w:szCs w:val="28"/>
        </w:rPr>
        <w:t>р</w:t>
      </w:r>
      <w:proofErr w:type="gramEnd"/>
      <w:r w:rsidR="00C73E08" w:rsidRPr="00C73E08">
        <w:rPr>
          <w:rFonts w:ascii="Times New Roman" w:hAnsi="Times New Roman" w:cs="Times New Roman"/>
          <w:sz w:val="28"/>
          <w:szCs w:val="28"/>
        </w:rPr>
        <w:t xml:space="preserve"> командировкалау урынына бару һәм кире</w:t>
      </w:r>
      <w:r w:rsidR="00C73E08">
        <w:rPr>
          <w:rFonts w:ascii="Times New Roman" w:hAnsi="Times New Roman" w:cs="Times New Roman"/>
          <w:sz w:val="28"/>
          <w:szCs w:val="28"/>
          <w:lang w:val="tt-RU"/>
        </w:rPr>
        <w:t xml:space="preserve"> кайту</w:t>
      </w:r>
      <w:r w:rsidR="00C73E08" w:rsidRPr="00C73E08">
        <w:rPr>
          <w:rFonts w:ascii="Times New Roman" w:hAnsi="Times New Roman" w:cs="Times New Roman"/>
          <w:sz w:val="28"/>
          <w:szCs w:val="28"/>
        </w:rPr>
        <w:t xml:space="preserve"> - муниципаль хезмәт узу урынына, эш урынына (йөрү документларын </w:t>
      </w:r>
      <w:r w:rsidR="00C73E08" w:rsidRPr="00C73E08">
        <w:rPr>
          <w:rFonts w:ascii="Times New Roman" w:hAnsi="Times New Roman" w:cs="Times New Roman"/>
          <w:sz w:val="28"/>
          <w:szCs w:val="28"/>
        </w:rPr>
        <w:lastRenderedPageBreak/>
        <w:t>рәсмиләштерү, поездларда урын-җир кирәк-яраклары бирү буенча хезмәт күрсәтүләр өчен түләүне дә кертеп), шулай ук бер торак пункттан икенчесенә йөрү буенча, әгәр хезмәткәр төрле торак пунктларда, һава, тимер юл, су һәм автомобиль транспортында урнашкан берничә органга (оешмаларга) командировкага җибәрелгән булса, чыгымнар йөртү документлары белән расланган ф</w:t>
      </w:r>
      <w:r w:rsidR="00C73E08">
        <w:rPr>
          <w:rFonts w:ascii="Times New Roman" w:hAnsi="Times New Roman" w:cs="Times New Roman"/>
          <w:sz w:val="28"/>
          <w:szCs w:val="28"/>
        </w:rPr>
        <w:t xml:space="preserve">акттагы чыгымнар </w:t>
      </w:r>
      <w:r w:rsidR="00C73E08" w:rsidRPr="00C73E08">
        <w:rPr>
          <w:rFonts w:ascii="Times New Roman" w:hAnsi="Times New Roman" w:cs="Times New Roman"/>
          <w:sz w:val="28"/>
          <w:szCs w:val="28"/>
        </w:rPr>
        <w:t xml:space="preserve">буенча </w:t>
      </w:r>
      <w:proofErr w:type="gramStart"/>
      <w:r w:rsidR="00C73E08" w:rsidRPr="00C73E08">
        <w:rPr>
          <w:rFonts w:ascii="Times New Roman" w:hAnsi="Times New Roman" w:cs="Times New Roman"/>
          <w:sz w:val="28"/>
          <w:szCs w:val="28"/>
        </w:rPr>
        <w:t>түб</w:t>
      </w:r>
      <w:proofErr w:type="gramEnd"/>
      <w:r w:rsidR="00C73E08" w:rsidRPr="00C73E08">
        <w:rPr>
          <w:rFonts w:ascii="Times New Roman" w:hAnsi="Times New Roman" w:cs="Times New Roman"/>
          <w:sz w:val="28"/>
          <w:szCs w:val="28"/>
        </w:rPr>
        <w:t>әндәге нормалар буенча каплана</w:t>
      </w:r>
      <w:r w:rsidRPr="00214873">
        <w:rPr>
          <w:rFonts w:ascii="Times New Roman" w:hAnsi="Times New Roman" w:cs="Times New Roman"/>
          <w:sz w:val="28"/>
          <w:szCs w:val="28"/>
        </w:rPr>
        <w:t>:</w:t>
      </w:r>
    </w:p>
    <w:p w:rsidR="005A1DB8" w:rsidRPr="005A1DB8" w:rsidRDefault="00F61634" w:rsidP="005A1DB8">
      <w:pPr>
        <w:autoSpaceDE w:val="0"/>
        <w:autoSpaceDN w:val="0"/>
        <w:adjustRightInd w:val="0"/>
        <w:spacing w:after="0" w:line="240" w:lineRule="auto"/>
        <w:ind w:firstLine="540"/>
        <w:jc w:val="both"/>
        <w:rPr>
          <w:rFonts w:ascii="Times New Roman" w:hAnsi="Times New Roman" w:cs="Times New Roman"/>
          <w:sz w:val="28"/>
          <w:szCs w:val="28"/>
        </w:rPr>
      </w:pPr>
      <w:r w:rsidRPr="00214873">
        <w:rPr>
          <w:rFonts w:ascii="Times New Roman" w:hAnsi="Times New Roman" w:cs="Times New Roman"/>
          <w:sz w:val="28"/>
          <w:szCs w:val="28"/>
        </w:rPr>
        <w:t xml:space="preserve">а) </w:t>
      </w:r>
      <w:r w:rsidR="005A1DB8" w:rsidRPr="005A1DB8">
        <w:rPr>
          <w:rFonts w:ascii="Times New Roman" w:hAnsi="Times New Roman" w:cs="Times New Roman"/>
          <w:sz w:val="28"/>
          <w:szCs w:val="28"/>
        </w:rPr>
        <w:t>муниципаль хезмәтнең "җ</w:t>
      </w:r>
      <w:proofErr w:type="gramStart"/>
      <w:r w:rsidR="005A1DB8" w:rsidRPr="005A1DB8">
        <w:rPr>
          <w:rFonts w:ascii="Times New Roman" w:hAnsi="Times New Roman" w:cs="Times New Roman"/>
          <w:sz w:val="28"/>
          <w:szCs w:val="28"/>
        </w:rPr>
        <w:t>ит</w:t>
      </w:r>
      <w:proofErr w:type="gramEnd"/>
      <w:r w:rsidR="005A1DB8" w:rsidRPr="005A1DB8">
        <w:rPr>
          <w:rFonts w:ascii="Times New Roman" w:hAnsi="Times New Roman" w:cs="Times New Roman"/>
          <w:sz w:val="28"/>
          <w:szCs w:val="28"/>
        </w:rPr>
        <w:t>әкчеләр" категориясе</w:t>
      </w:r>
      <w:r w:rsidR="005A1DB8" w:rsidRPr="005A1DB8">
        <w:rPr>
          <w:rFonts w:ascii="Times New Roman" w:hAnsi="Times New Roman" w:cs="Times New Roman"/>
          <w:sz w:val="28"/>
          <w:szCs w:val="28"/>
        </w:rPr>
        <w:t xml:space="preserve"> </w:t>
      </w:r>
      <w:r w:rsidR="005A1DB8" w:rsidRPr="005A1DB8">
        <w:rPr>
          <w:rFonts w:ascii="Times New Roman" w:hAnsi="Times New Roman" w:cs="Times New Roman"/>
          <w:sz w:val="28"/>
          <w:szCs w:val="28"/>
        </w:rPr>
        <w:t>югары вазыйфаларын биләүче муниципаль хезмәткәрләргә:</w:t>
      </w:r>
    </w:p>
    <w:p w:rsidR="005A1DB8" w:rsidRPr="005A1DB8" w:rsidRDefault="005A1DB8" w:rsidP="005A1DB8">
      <w:pPr>
        <w:autoSpaceDE w:val="0"/>
        <w:autoSpaceDN w:val="0"/>
        <w:adjustRightInd w:val="0"/>
        <w:spacing w:after="0" w:line="240" w:lineRule="auto"/>
        <w:ind w:firstLine="540"/>
        <w:jc w:val="both"/>
        <w:rPr>
          <w:rFonts w:ascii="Times New Roman" w:hAnsi="Times New Roman" w:cs="Times New Roman"/>
          <w:sz w:val="28"/>
          <w:szCs w:val="28"/>
        </w:rPr>
      </w:pPr>
      <w:r w:rsidRPr="005A1DB8">
        <w:rPr>
          <w:rFonts w:ascii="Times New Roman" w:hAnsi="Times New Roman" w:cs="Times New Roman"/>
          <w:sz w:val="28"/>
          <w:szCs w:val="28"/>
        </w:rPr>
        <w:t>һава транспорты белән-</w:t>
      </w:r>
      <w:proofErr w:type="gramStart"/>
      <w:r w:rsidRPr="005A1DB8">
        <w:rPr>
          <w:rFonts w:ascii="Times New Roman" w:hAnsi="Times New Roman" w:cs="Times New Roman"/>
          <w:sz w:val="28"/>
          <w:szCs w:val="28"/>
        </w:rPr>
        <w:t>I</w:t>
      </w:r>
      <w:proofErr w:type="gramEnd"/>
      <w:r w:rsidRPr="005A1DB8">
        <w:rPr>
          <w:rFonts w:ascii="Times New Roman" w:hAnsi="Times New Roman" w:cs="Times New Roman"/>
          <w:sz w:val="28"/>
          <w:szCs w:val="28"/>
        </w:rPr>
        <w:t xml:space="preserve"> класслы билет буенча;</w:t>
      </w:r>
    </w:p>
    <w:p w:rsidR="005A1DB8" w:rsidRPr="005A1DB8" w:rsidRDefault="005A1DB8" w:rsidP="005A1DB8">
      <w:pPr>
        <w:autoSpaceDE w:val="0"/>
        <w:autoSpaceDN w:val="0"/>
        <w:adjustRightInd w:val="0"/>
        <w:spacing w:after="0" w:line="240" w:lineRule="auto"/>
        <w:ind w:firstLine="540"/>
        <w:jc w:val="both"/>
        <w:rPr>
          <w:rFonts w:ascii="Times New Roman" w:hAnsi="Times New Roman" w:cs="Times New Roman"/>
          <w:sz w:val="28"/>
          <w:szCs w:val="28"/>
        </w:rPr>
      </w:pPr>
      <w:r w:rsidRPr="005A1DB8">
        <w:rPr>
          <w:rFonts w:ascii="Times New Roman" w:hAnsi="Times New Roman" w:cs="Times New Roman"/>
          <w:sz w:val="28"/>
          <w:szCs w:val="28"/>
        </w:rPr>
        <w:t>пассажирларга комплекслы хезмәт күрсәтү белән "люкс" каюты</w:t>
      </w:r>
      <w:r>
        <w:rPr>
          <w:rFonts w:ascii="Times New Roman" w:hAnsi="Times New Roman" w:cs="Times New Roman"/>
          <w:sz w:val="28"/>
          <w:szCs w:val="28"/>
          <w:lang w:val="tt-RU"/>
        </w:rPr>
        <w:t>сы</w:t>
      </w:r>
      <w:r w:rsidRPr="005A1DB8">
        <w:rPr>
          <w:rFonts w:ascii="Times New Roman" w:hAnsi="Times New Roman" w:cs="Times New Roman"/>
          <w:sz w:val="28"/>
          <w:szCs w:val="28"/>
        </w:rPr>
        <w:t>нда йө</w:t>
      </w:r>
      <w:proofErr w:type="gramStart"/>
      <w:r w:rsidRPr="005A1DB8">
        <w:rPr>
          <w:rFonts w:ascii="Times New Roman" w:hAnsi="Times New Roman" w:cs="Times New Roman"/>
          <w:sz w:val="28"/>
          <w:szCs w:val="28"/>
        </w:rPr>
        <w:t>р</w:t>
      </w:r>
      <w:proofErr w:type="gramEnd"/>
      <w:r w:rsidRPr="005A1DB8">
        <w:rPr>
          <w:rFonts w:ascii="Times New Roman" w:hAnsi="Times New Roman" w:cs="Times New Roman"/>
          <w:sz w:val="28"/>
          <w:szCs w:val="28"/>
        </w:rPr>
        <w:t>ү бәясеннән дә югары түгел, ә пассажирлар йөртүче тарафыннан билгеләнә торган тарифлар буенча - диңгез һәм елга транспорты белән;</w:t>
      </w:r>
    </w:p>
    <w:p w:rsidR="00F61634" w:rsidRPr="00214873" w:rsidRDefault="005A1DB8" w:rsidP="005A1DB8">
      <w:pPr>
        <w:autoSpaceDE w:val="0"/>
        <w:autoSpaceDN w:val="0"/>
        <w:adjustRightInd w:val="0"/>
        <w:spacing w:after="0" w:line="240" w:lineRule="auto"/>
        <w:ind w:firstLine="540"/>
        <w:jc w:val="both"/>
        <w:rPr>
          <w:rFonts w:ascii="Times New Roman" w:hAnsi="Times New Roman" w:cs="Times New Roman"/>
          <w:sz w:val="28"/>
          <w:szCs w:val="28"/>
        </w:rPr>
      </w:pPr>
      <w:r w:rsidRPr="005A1DB8">
        <w:rPr>
          <w:rFonts w:ascii="Times New Roman" w:hAnsi="Times New Roman" w:cs="Times New Roman"/>
          <w:sz w:val="28"/>
          <w:szCs w:val="28"/>
        </w:rPr>
        <w:t>тимер юл транспортында-бизнес-класс вагоннарына кертелгән югары комфортлы вагонда, "СВ" категорияле ике урынлы купе яки "С" категориясендәге вагонда бизнес-класс вагоннарына куелган талә</w:t>
      </w:r>
      <w:proofErr w:type="gramStart"/>
      <w:r w:rsidRPr="005A1DB8">
        <w:rPr>
          <w:rFonts w:ascii="Times New Roman" w:hAnsi="Times New Roman" w:cs="Times New Roman"/>
          <w:sz w:val="28"/>
          <w:szCs w:val="28"/>
        </w:rPr>
        <w:t>пл</w:t>
      </w:r>
      <w:proofErr w:type="gramEnd"/>
      <w:r w:rsidRPr="005A1DB8">
        <w:rPr>
          <w:rFonts w:ascii="Times New Roman" w:hAnsi="Times New Roman" w:cs="Times New Roman"/>
          <w:sz w:val="28"/>
          <w:szCs w:val="28"/>
        </w:rPr>
        <w:t>әргә туры килә торган утыру урыннары булган вагоннарда</w:t>
      </w:r>
      <w:r w:rsidR="00F61634" w:rsidRPr="00214873">
        <w:rPr>
          <w:rFonts w:ascii="Times New Roman" w:hAnsi="Times New Roman" w:cs="Times New Roman"/>
          <w:sz w:val="28"/>
          <w:szCs w:val="28"/>
        </w:rPr>
        <w:t>;</w:t>
      </w:r>
    </w:p>
    <w:p w:rsidR="005A1DB8" w:rsidRPr="005A1DB8" w:rsidRDefault="00F61634" w:rsidP="005A1DB8">
      <w:pPr>
        <w:autoSpaceDE w:val="0"/>
        <w:autoSpaceDN w:val="0"/>
        <w:adjustRightInd w:val="0"/>
        <w:spacing w:after="0" w:line="240" w:lineRule="auto"/>
        <w:ind w:firstLine="540"/>
        <w:jc w:val="both"/>
        <w:rPr>
          <w:rFonts w:ascii="Times New Roman" w:hAnsi="Times New Roman" w:cs="Times New Roman"/>
          <w:sz w:val="28"/>
          <w:szCs w:val="28"/>
        </w:rPr>
      </w:pPr>
      <w:r w:rsidRPr="00214873">
        <w:rPr>
          <w:rFonts w:ascii="Times New Roman" w:hAnsi="Times New Roman" w:cs="Times New Roman"/>
          <w:sz w:val="28"/>
          <w:szCs w:val="28"/>
        </w:rPr>
        <w:t xml:space="preserve">б) </w:t>
      </w:r>
      <w:r w:rsidR="005A1DB8" w:rsidRPr="005A1DB8">
        <w:rPr>
          <w:rFonts w:ascii="Times New Roman" w:hAnsi="Times New Roman" w:cs="Times New Roman"/>
          <w:sz w:val="28"/>
          <w:szCs w:val="28"/>
        </w:rPr>
        <w:t>муниципаль хезмәтнең югары вазыйфаларын биләүче бүтән муниципаль хезмәткәрләргә:</w:t>
      </w:r>
    </w:p>
    <w:p w:rsidR="005A1DB8" w:rsidRPr="005A1DB8" w:rsidRDefault="005A1DB8" w:rsidP="005A1DB8">
      <w:pPr>
        <w:autoSpaceDE w:val="0"/>
        <w:autoSpaceDN w:val="0"/>
        <w:adjustRightInd w:val="0"/>
        <w:spacing w:after="0" w:line="240" w:lineRule="auto"/>
        <w:ind w:firstLine="540"/>
        <w:jc w:val="both"/>
        <w:rPr>
          <w:rFonts w:ascii="Times New Roman" w:hAnsi="Times New Roman" w:cs="Times New Roman"/>
          <w:sz w:val="28"/>
          <w:szCs w:val="28"/>
        </w:rPr>
      </w:pPr>
      <w:r w:rsidRPr="005A1DB8">
        <w:rPr>
          <w:rFonts w:ascii="Times New Roman" w:hAnsi="Times New Roman" w:cs="Times New Roman"/>
          <w:sz w:val="28"/>
          <w:szCs w:val="28"/>
        </w:rPr>
        <w:t>бизнес-класс тарифы буенч</w:t>
      </w:r>
      <w:proofErr w:type="gramStart"/>
      <w:r w:rsidRPr="005A1DB8">
        <w:rPr>
          <w:rFonts w:ascii="Times New Roman" w:hAnsi="Times New Roman" w:cs="Times New Roman"/>
          <w:sz w:val="28"/>
          <w:szCs w:val="28"/>
        </w:rPr>
        <w:t>а-</w:t>
      </w:r>
      <w:proofErr w:type="gramEnd"/>
      <w:r w:rsidRPr="005A1DB8">
        <w:rPr>
          <w:rFonts w:ascii="Times New Roman" w:hAnsi="Times New Roman" w:cs="Times New Roman"/>
          <w:sz w:val="28"/>
          <w:szCs w:val="28"/>
        </w:rPr>
        <w:t>һава транспорты белән;</w:t>
      </w:r>
    </w:p>
    <w:p w:rsidR="005A1DB8" w:rsidRPr="005A1DB8" w:rsidRDefault="005A1DB8" w:rsidP="005A1DB8">
      <w:pPr>
        <w:autoSpaceDE w:val="0"/>
        <w:autoSpaceDN w:val="0"/>
        <w:adjustRightInd w:val="0"/>
        <w:spacing w:after="0" w:line="240" w:lineRule="auto"/>
        <w:ind w:firstLine="540"/>
        <w:jc w:val="both"/>
        <w:rPr>
          <w:rFonts w:ascii="Times New Roman" w:hAnsi="Times New Roman" w:cs="Times New Roman"/>
          <w:sz w:val="28"/>
          <w:szCs w:val="28"/>
        </w:rPr>
      </w:pPr>
      <w:r w:rsidRPr="005A1DB8">
        <w:rPr>
          <w:rFonts w:ascii="Times New Roman" w:hAnsi="Times New Roman" w:cs="Times New Roman"/>
          <w:sz w:val="28"/>
          <w:szCs w:val="28"/>
        </w:rPr>
        <w:t>пассажирларга комплекслы хезмәт күрсәтү белән ике урынлы каютада йө</w:t>
      </w:r>
      <w:proofErr w:type="gramStart"/>
      <w:r w:rsidRPr="005A1DB8">
        <w:rPr>
          <w:rFonts w:ascii="Times New Roman" w:hAnsi="Times New Roman" w:cs="Times New Roman"/>
          <w:sz w:val="28"/>
          <w:szCs w:val="28"/>
        </w:rPr>
        <w:t>р</w:t>
      </w:r>
      <w:proofErr w:type="gramEnd"/>
      <w:r w:rsidRPr="005A1DB8">
        <w:rPr>
          <w:rFonts w:ascii="Times New Roman" w:hAnsi="Times New Roman" w:cs="Times New Roman"/>
          <w:sz w:val="28"/>
          <w:szCs w:val="28"/>
        </w:rPr>
        <w:t>ү бәясеннән дә югары түгел, ә пассажирлар йөртүче тарафыннан билгеләнә торган тарифлар;</w:t>
      </w:r>
    </w:p>
    <w:p w:rsidR="00F61634" w:rsidRPr="00214873" w:rsidRDefault="005A1DB8" w:rsidP="005A1DB8">
      <w:pPr>
        <w:autoSpaceDE w:val="0"/>
        <w:autoSpaceDN w:val="0"/>
        <w:adjustRightInd w:val="0"/>
        <w:spacing w:after="0" w:line="240" w:lineRule="auto"/>
        <w:ind w:firstLine="540"/>
        <w:jc w:val="both"/>
        <w:rPr>
          <w:rFonts w:ascii="Times New Roman" w:hAnsi="Times New Roman" w:cs="Times New Roman"/>
          <w:sz w:val="28"/>
          <w:szCs w:val="28"/>
        </w:rPr>
      </w:pPr>
      <w:r w:rsidRPr="005A1DB8">
        <w:rPr>
          <w:rFonts w:ascii="Times New Roman" w:hAnsi="Times New Roman" w:cs="Times New Roman"/>
          <w:sz w:val="28"/>
          <w:szCs w:val="28"/>
        </w:rPr>
        <w:t>тимер юл транспортында-эконом класслы вагоннарга кертелгән югары комфортлы вагонда "К" категориясендәге дүрт урынлы купе яки "С" категориясендәге вагоннарга утыру өчен урыннар булган вагоннарда</w:t>
      </w:r>
      <w:r w:rsidR="00F61634" w:rsidRPr="00214873">
        <w:rPr>
          <w:rFonts w:ascii="Times New Roman" w:hAnsi="Times New Roman" w:cs="Times New Roman"/>
          <w:sz w:val="28"/>
          <w:szCs w:val="28"/>
        </w:rPr>
        <w:t>;</w:t>
      </w:r>
    </w:p>
    <w:p w:rsidR="005A1DB8" w:rsidRPr="005A1DB8" w:rsidRDefault="00F61634" w:rsidP="005A1DB8">
      <w:pPr>
        <w:autoSpaceDE w:val="0"/>
        <w:autoSpaceDN w:val="0"/>
        <w:adjustRightInd w:val="0"/>
        <w:spacing w:after="0" w:line="240" w:lineRule="auto"/>
        <w:ind w:firstLine="540"/>
        <w:jc w:val="both"/>
        <w:rPr>
          <w:rFonts w:ascii="Times New Roman" w:hAnsi="Times New Roman" w:cs="Times New Roman"/>
          <w:sz w:val="28"/>
          <w:szCs w:val="28"/>
        </w:rPr>
      </w:pPr>
      <w:r w:rsidRPr="00214873">
        <w:rPr>
          <w:rFonts w:ascii="Times New Roman" w:hAnsi="Times New Roman" w:cs="Times New Roman"/>
          <w:sz w:val="28"/>
          <w:szCs w:val="28"/>
        </w:rPr>
        <w:t xml:space="preserve">в) </w:t>
      </w:r>
      <w:r w:rsidR="005A1DB8" w:rsidRPr="005A1DB8">
        <w:rPr>
          <w:rFonts w:ascii="Times New Roman" w:hAnsi="Times New Roman" w:cs="Times New Roman"/>
          <w:sz w:val="28"/>
          <w:szCs w:val="28"/>
        </w:rPr>
        <w:t>м</w:t>
      </w:r>
      <w:r w:rsidR="005A1DB8">
        <w:rPr>
          <w:rFonts w:ascii="Times New Roman" w:hAnsi="Times New Roman" w:cs="Times New Roman"/>
          <w:sz w:val="28"/>
          <w:szCs w:val="28"/>
        </w:rPr>
        <w:t>униципаль хезмәтнең баш, әйдә</w:t>
      </w:r>
      <w:proofErr w:type="gramStart"/>
      <w:r w:rsidR="005A1DB8">
        <w:rPr>
          <w:rFonts w:ascii="Times New Roman" w:hAnsi="Times New Roman" w:cs="Times New Roman"/>
          <w:sz w:val="28"/>
          <w:szCs w:val="28"/>
          <w:lang w:val="tt-RU"/>
        </w:rPr>
        <w:t>п</w:t>
      </w:r>
      <w:proofErr w:type="gramEnd"/>
      <w:r w:rsidR="005A1DB8">
        <w:rPr>
          <w:rFonts w:ascii="Times New Roman" w:hAnsi="Times New Roman" w:cs="Times New Roman"/>
          <w:sz w:val="28"/>
          <w:szCs w:val="28"/>
          <w:lang w:val="tt-RU"/>
        </w:rPr>
        <w:t xml:space="preserve"> баручы</w:t>
      </w:r>
      <w:r w:rsidR="005A1DB8" w:rsidRPr="005A1DB8">
        <w:rPr>
          <w:rFonts w:ascii="Times New Roman" w:hAnsi="Times New Roman" w:cs="Times New Roman"/>
          <w:sz w:val="28"/>
          <w:szCs w:val="28"/>
        </w:rPr>
        <w:t>, өлкән һәм кече вазыйфаларын биләүче муниципаль хезмәткәрләргә, шулай ук муниципаль хезмәткәрләр булмаган җирле үзидарә органнарының бүтән хезмәткәрләренә:</w:t>
      </w:r>
    </w:p>
    <w:p w:rsidR="005A1DB8" w:rsidRPr="005A1DB8" w:rsidRDefault="005A1DB8" w:rsidP="005A1DB8">
      <w:pPr>
        <w:autoSpaceDE w:val="0"/>
        <w:autoSpaceDN w:val="0"/>
        <w:adjustRightInd w:val="0"/>
        <w:spacing w:after="0" w:line="240" w:lineRule="auto"/>
        <w:ind w:firstLine="540"/>
        <w:jc w:val="both"/>
        <w:rPr>
          <w:rFonts w:ascii="Times New Roman" w:hAnsi="Times New Roman" w:cs="Times New Roman"/>
          <w:sz w:val="28"/>
          <w:szCs w:val="28"/>
        </w:rPr>
      </w:pPr>
      <w:r w:rsidRPr="005A1DB8">
        <w:rPr>
          <w:rFonts w:ascii="Times New Roman" w:hAnsi="Times New Roman" w:cs="Times New Roman"/>
          <w:sz w:val="28"/>
          <w:szCs w:val="28"/>
        </w:rPr>
        <w:t>һава транспорты белән-эконом класслы тариф буенча;</w:t>
      </w:r>
    </w:p>
    <w:p w:rsidR="005A1DB8" w:rsidRPr="005A1DB8" w:rsidRDefault="005A1DB8" w:rsidP="005A1DB8">
      <w:pPr>
        <w:autoSpaceDE w:val="0"/>
        <w:autoSpaceDN w:val="0"/>
        <w:adjustRightInd w:val="0"/>
        <w:spacing w:after="0" w:line="240" w:lineRule="auto"/>
        <w:ind w:firstLine="540"/>
        <w:jc w:val="both"/>
        <w:rPr>
          <w:rFonts w:ascii="Times New Roman" w:hAnsi="Times New Roman" w:cs="Times New Roman"/>
          <w:sz w:val="28"/>
          <w:szCs w:val="28"/>
        </w:rPr>
      </w:pPr>
      <w:r w:rsidRPr="005A1DB8">
        <w:rPr>
          <w:rFonts w:ascii="Times New Roman" w:hAnsi="Times New Roman" w:cs="Times New Roman"/>
          <w:sz w:val="28"/>
          <w:szCs w:val="28"/>
        </w:rPr>
        <w:t>пассажирларга комплекслы хезмәт күрсәтү белән дүрт кешелек каютада йө</w:t>
      </w:r>
      <w:proofErr w:type="gramStart"/>
      <w:r w:rsidRPr="005A1DB8">
        <w:rPr>
          <w:rFonts w:ascii="Times New Roman" w:hAnsi="Times New Roman" w:cs="Times New Roman"/>
          <w:sz w:val="28"/>
          <w:szCs w:val="28"/>
        </w:rPr>
        <w:t>р</w:t>
      </w:r>
      <w:proofErr w:type="gramEnd"/>
      <w:r w:rsidRPr="005A1DB8">
        <w:rPr>
          <w:rFonts w:ascii="Times New Roman" w:hAnsi="Times New Roman" w:cs="Times New Roman"/>
          <w:sz w:val="28"/>
          <w:szCs w:val="28"/>
        </w:rPr>
        <w:t>ү бәясеннән дә югары түгел, ә пассажирлар йөртүче тарафыннан билгеләнә торган тарифлар - диңгез һәм елга транспорты белән;</w:t>
      </w:r>
    </w:p>
    <w:p w:rsidR="00F61634" w:rsidRPr="00214873" w:rsidRDefault="005A1DB8" w:rsidP="005A1DB8">
      <w:pPr>
        <w:autoSpaceDE w:val="0"/>
        <w:autoSpaceDN w:val="0"/>
        <w:adjustRightInd w:val="0"/>
        <w:spacing w:after="0" w:line="240" w:lineRule="auto"/>
        <w:ind w:firstLine="540"/>
        <w:jc w:val="both"/>
        <w:rPr>
          <w:rFonts w:ascii="Times New Roman" w:hAnsi="Times New Roman" w:cs="Times New Roman"/>
          <w:sz w:val="28"/>
          <w:szCs w:val="28"/>
        </w:rPr>
      </w:pPr>
      <w:r w:rsidRPr="005A1DB8">
        <w:rPr>
          <w:rFonts w:ascii="Times New Roman" w:hAnsi="Times New Roman" w:cs="Times New Roman"/>
          <w:sz w:val="28"/>
          <w:szCs w:val="28"/>
        </w:rPr>
        <w:t>тимер юл транспортында-эконом класслы вагонга кертелгән югары комфортлы вагонда "К" категориясендәге дүрт урынлы купе яки "С" категориясендәге ваго</w:t>
      </w:r>
      <w:r>
        <w:rPr>
          <w:rFonts w:ascii="Times New Roman" w:hAnsi="Times New Roman" w:cs="Times New Roman"/>
          <w:sz w:val="28"/>
          <w:szCs w:val="28"/>
        </w:rPr>
        <w:t>ннарда утыру өчен урыннар</w:t>
      </w:r>
      <w:r w:rsidR="00F61634" w:rsidRPr="00214873">
        <w:rPr>
          <w:rFonts w:ascii="Times New Roman" w:hAnsi="Times New Roman" w:cs="Times New Roman"/>
          <w:sz w:val="28"/>
          <w:szCs w:val="28"/>
        </w:rPr>
        <w:t>.</w:t>
      </w:r>
    </w:p>
    <w:p w:rsidR="00F61634" w:rsidRPr="00214873" w:rsidRDefault="00F61634" w:rsidP="00F61634">
      <w:pPr>
        <w:autoSpaceDE w:val="0"/>
        <w:autoSpaceDN w:val="0"/>
        <w:adjustRightInd w:val="0"/>
        <w:spacing w:after="0" w:line="240" w:lineRule="auto"/>
        <w:ind w:firstLine="540"/>
        <w:jc w:val="both"/>
        <w:rPr>
          <w:rFonts w:ascii="Times New Roman" w:hAnsi="Times New Roman" w:cs="Times New Roman"/>
          <w:sz w:val="28"/>
          <w:szCs w:val="28"/>
        </w:rPr>
      </w:pPr>
      <w:r w:rsidRPr="00214873">
        <w:rPr>
          <w:rFonts w:ascii="Times New Roman" w:hAnsi="Times New Roman" w:cs="Times New Roman"/>
          <w:sz w:val="28"/>
          <w:szCs w:val="28"/>
        </w:rPr>
        <w:t xml:space="preserve">18. </w:t>
      </w:r>
      <w:r w:rsidR="005A1DB8" w:rsidRPr="005A1DB8">
        <w:rPr>
          <w:rFonts w:ascii="Times New Roman" w:hAnsi="Times New Roman" w:cs="Times New Roman"/>
          <w:sz w:val="28"/>
          <w:szCs w:val="28"/>
        </w:rPr>
        <w:t>Хезмәткәрнең командировкага бару урынына бару һәм (яки) кире</w:t>
      </w:r>
      <w:r w:rsidR="003773C0">
        <w:rPr>
          <w:rFonts w:ascii="Times New Roman" w:hAnsi="Times New Roman" w:cs="Times New Roman"/>
          <w:sz w:val="28"/>
          <w:szCs w:val="28"/>
          <w:lang w:val="tt-RU"/>
        </w:rPr>
        <w:t xml:space="preserve"> кайту</w:t>
      </w:r>
      <w:r w:rsidR="005A1DB8" w:rsidRPr="005A1DB8">
        <w:rPr>
          <w:rFonts w:ascii="Times New Roman" w:hAnsi="Times New Roman" w:cs="Times New Roman"/>
          <w:sz w:val="28"/>
          <w:szCs w:val="28"/>
        </w:rPr>
        <w:t xml:space="preserve"> - даими муниципаль хезмәт ү</w:t>
      </w:r>
      <w:proofErr w:type="gramStart"/>
      <w:r w:rsidR="005A1DB8" w:rsidRPr="005A1DB8">
        <w:rPr>
          <w:rFonts w:ascii="Times New Roman" w:hAnsi="Times New Roman" w:cs="Times New Roman"/>
          <w:sz w:val="28"/>
          <w:szCs w:val="28"/>
        </w:rPr>
        <w:t>т</w:t>
      </w:r>
      <w:proofErr w:type="gramEnd"/>
      <w:r w:rsidR="005A1DB8" w:rsidRPr="005A1DB8">
        <w:rPr>
          <w:rFonts w:ascii="Times New Roman" w:hAnsi="Times New Roman" w:cs="Times New Roman"/>
          <w:sz w:val="28"/>
          <w:szCs w:val="28"/>
        </w:rPr>
        <w:t xml:space="preserve">ү урынына бару өчен һава транспортыннан файдаланганда, эш урынына-юл йөрү документлары (билетлар) бары тик Россия авиакомпанияләре яки башка дәүләт авиакомпанияләре рейсларына гына рәсмиләштерелә (сатып алына)  - Евразия икътисадый берлеге әгъзалары, күрсәтелгән авиакомпанияләр хезмәткәрне командировкалау урынына пассажирлар йөртүне гамәлгә ашырмый торган </w:t>
      </w:r>
      <w:r w:rsidR="003773C0">
        <w:rPr>
          <w:rFonts w:ascii="Times New Roman" w:hAnsi="Times New Roman" w:cs="Times New Roman"/>
          <w:sz w:val="28"/>
          <w:szCs w:val="28"/>
          <w:lang w:val="tt-RU"/>
        </w:rPr>
        <w:t>яки</w:t>
      </w:r>
      <w:r w:rsidR="003773C0" w:rsidRPr="003773C0">
        <w:rPr>
          <w:rFonts w:ascii="Times New Roman" w:hAnsi="Times New Roman" w:cs="Times New Roman"/>
          <w:sz w:val="28"/>
          <w:szCs w:val="28"/>
        </w:rPr>
        <w:t xml:space="preserve"> бу авиакомпанияләрнең рейсларына юл йө</w:t>
      </w:r>
      <w:proofErr w:type="gramStart"/>
      <w:r w:rsidR="003773C0" w:rsidRPr="003773C0">
        <w:rPr>
          <w:rFonts w:ascii="Times New Roman" w:hAnsi="Times New Roman" w:cs="Times New Roman"/>
          <w:sz w:val="28"/>
          <w:szCs w:val="28"/>
        </w:rPr>
        <w:t>р</w:t>
      </w:r>
      <w:proofErr w:type="gramEnd"/>
      <w:r w:rsidR="003773C0" w:rsidRPr="003773C0">
        <w:rPr>
          <w:rFonts w:ascii="Times New Roman" w:hAnsi="Times New Roman" w:cs="Times New Roman"/>
          <w:sz w:val="28"/>
          <w:szCs w:val="28"/>
        </w:rPr>
        <w:t>ү документларын (билетларны) рәсмиләштерү (сатып алу) булганда, аларның хезмәткәр командировкасының бөтен вакыты булмау сәбәпле, мөмкин түгел</w:t>
      </w:r>
      <w:r w:rsidRPr="00214873">
        <w:rPr>
          <w:rFonts w:ascii="Times New Roman" w:hAnsi="Times New Roman" w:cs="Times New Roman"/>
          <w:sz w:val="28"/>
          <w:szCs w:val="28"/>
        </w:rPr>
        <w:t>.</w:t>
      </w:r>
    </w:p>
    <w:p w:rsidR="003773C0" w:rsidRPr="003773C0" w:rsidRDefault="00F61634" w:rsidP="003773C0">
      <w:pPr>
        <w:autoSpaceDE w:val="0"/>
        <w:autoSpaceDN w:val="0"/>
        <w:adjustRightInd w:val="0"/>
        <w:spacing w:after="0" w:line="240" w:lineRule="auto"/>
        <w:ind w:firstLine="540"/>
        <w:jc w:val="both"/>
        <w:rPr>
          <w:rFonts w:ascii="Times New Roman" w:hAnsi="Times New Roman" w:cs="Times New Roman"/>
          <w:sz w:val="28"/>
          <w:szCs w:val="28"/>
        </w:rPr>
      </w:pPr>
      <w:r w:rsidRPr="00214873">
        <w:rPr>
          <w:rFonts w:ascii="Times New Roman" w:hAnsi="Times New Roman" w:cs="Times New Roman"/>
          <w:sz w:val="28"/>
          <w:szCs w:val="28"/>
        </w:rPr>
        <w:lastRenderedPageBreak/>
        <w:t xml:space="preserve">19. </w:t>
      </w:r>
      <w:r w:rsidR="003773C0" w:rsidRPr="003773C0">
        <w:rPr>
          <w:rFonts w:ascii="Times New Roman" w:hAnsi="Times New Roman" w:cs="Times New Roman"/>
          <w:sz w:val="28"/>
          <w:szCs w:val="28"/>
        </w:rPr>
        <w:t>Транспорт оешмалары тарафыннан бирелгән һәм йөртү документларында (билетларда) булган мәгълүматны раслаучы документлар (билетлар) яисә документлар булмаганда, юл йө</w:t>
      </w:r>
      <w:proofErr w:type="gramStart"/>
      <w:r w:rsidR="003773C0" w:rsidRPr="003773C0">
        <w:rPr>
          <w:rFonts w:ascii="Times New Roman" w:hAnsi="Times New Roman" w:cs="Times New Roman"/>
          <w:sz w:val="28"/>
          <w:szCs w:val="28"/>
        </w:rPr>
        <w:t>р</w:t>
      </w:r>
      <w:proofErr w:type="gramEnd"/>
      <w:r w:rsidR="003773C0" w:rsidRPr="003773C0">
        <w:rPr>
          <w:rFonts w:ascii="Times New Roman" w:hAnsi="Times New Roman" w:cs="Times New Roman"/>
          <w:sz w:val="28"/>
          <w:szCs w:val="28"/>
        </w:rPr>
        <w:t>ү өчен түләү башкарылмый.</w:t>
      </w:r>
    </w:p>
    <w:p w:rsidR="00F61634" w:rsidRPr="00214873" w:rsidRDefault="003773C0" w:rsidP="003773C0">
      <w:pPr>
        <w:autoSpaceDE w:val="0"/>
        <w:autoSpaceDN w:val="0"/>
        <w:adjustRightInd w:val="0"/>
        <w:spacing w:after="0" w:line="240" w:lineRule="auto"/>
        <w:ind w:firstLine="540"/>
        <w:jc w:val="both"/>
        <w:rPr>
          <w:rFonts w:ascii="Times New Roman" w:hAnsi="Times New Roman" w:cs="Times New Roman"/>
          <w:sz w:val="28"/>
          <w:szCs w:val="28"/>
        </w:rPr>
      </w:pPr>
      <w:r w:rsidRPr="003773C0">
        <w:rPr>
          <w:rFonts w:ascii="Times New Roman" w:hAnsi="Times New Roman" w:cs="Times New Roman"/>
          <w:sz w:val="28"/>
          <w:szCs w:val="28"/>
        </w:rPr>
        <w:t>Командировкаланган хезмәткәргә бу чыгымнарны раслаучы документлар (билетлар) булган очракта</w:t>
      </w:r>
      <w:r w:rsidRPr="003773C0">
        <w:rPr>
          <w:rFonts w:ascii="Times New Roman" w:hAnsi="Times New Roman" w:cs="Times New Roman"/>
          <w:sz w:val="28"/>
          <w:szCs w:val="28"/>
        </w:rPr>
        <w:t xml:space="preserve"> </w:t>
      </w:r>
      <w:r w:rsidRPr="003773C0">
        <w:rPr>
          <w:rFonts w:ascii="Times New Roman" w:hAnsi="Times New Roman" w:cs="Times New Roman"/>
          <w:sz w:val="28"/>
          <w:szCs w:val="28"/>
        </w:rPr>
        <w:t>станциягә, пристаньга, аэропор</w:t>
      </w:r>
      <w:r>
        <w:rPr>
          <w:rFonts w:ascii="Times New Roman" w:hAnsi="Times New Roman" w:cs="Times New Roman"/>
          <w:sz w:val="28"/>
          <w:szCs w:val="28"/>
        </w:rPr>
        <w:t>тка кадә</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бару чыгымнары түләнә</w:t>
      </w:r>
      <w:r w:rsidR="00F61634" w:rsidRPr="00214873">
        <w:rPr>
          <w:rFonts w:ascii="Times New Roman" w:hAnsi="Times New Roman" w:cs="Times New Roman"/>
          <w:sz w:val="28"/>
          <w:szCs w:val="28"/>
        </w:rPr>
        <w:t>.</w:t>
      </w:r>
    </w:p>
    <w:p w:rsidR="00F61634" w:rsidRPr="00214873" w:rsidRDefault="00F61634" w:rsidP="00F61634">
      <w:pPr>
        <w:autoSpaceDE w:val="0"/>
        <w:autoSpaceDN w:val="0"/>
        <w:adjustRightInd w:val="0"/>
        <w:spacing w:after="0" w:line="240" w:lineRule="auto"/>
        <w:ind w:firstLine="540"/>
        <w:jc w:val="both"/>
        <w:rPr>
          <w:rFonts w:ascii="Times New Roman" w:hAnsi="Times New Roman" w:cs="Times New Roman"/>
          <w:sz w:val="28"/>
          <w:szCs w:val="28"/>
        </w:rPr>
      </w:pPr>
      <w:r w:rsidRPr="00214873">
        <w:rPr>
          <w:rFonts w:ascii="Times New Roman" w:hAnsi="Times New Roman" w:cs="Times New Roman"/>
          <w:sz w:val="28"/>
          <w:szCs w:val="28"/>
        </w:rPr>
        <w:t xml:space="preserve">20. </w:t>
      </w:r>
      <w:r w:rsidR="003773C0" w:rsidRPr="003773C0">
        <w:rPr>
          <w:rFonts w:ascii="Times New Roman" w:hAnsi="Times New Roman" w:cs="Times New Roman"/>
          <w:sz w:val="28"/>
          <w:szCs w:val="28"/>
        </w:rPr>
        <w:t xml:space="preserve">Югары Ослан муниципаль районы </w:t>
      </w:r>
      <w:r w:rsidR="003773C0">
        <w:rPr>
          <w:rFonts w:ascii="Times New Roman" w:hAnsi="Times New Roman" w:cs="Times New Roman"/>
          <w:sz w:val="28"/>
          <w:szCs w:val="28"/>
          <w:lang w:val="tt-RU"/>
        </w:rPr>
        <w:t>Б</w:t>
      </w:r>
      <w:r w:rsidR="003773C0" w:rsidRPr="003773C0">
        <w:rPr>
          <w:rFonts w:ascii="Times New Roman" w:hAnsi="Times New Roman" w:cs="Times New Roman"/>
          <w:sz w:val="28"/>
          <w:szCs w:val="28"/>
        </w:rPr>
        <w:t>ашлыгына, Татарстан Республикасы Югары Ослан муниципаль районының җирле үзидарә органнары җ</w:t>
      </w:r>
      <w:proofErr w:type="gramStart"/>
      <w:r w:rsidR="003773C0" w:rsidRPr="003773C0">
        <w:rPr>
          <w:rFonts w:ascii="Times New Roman" w:hAnsi="Times New Roman" w:cs="Times New Roman"/>
          <w:sz w:val="28"/>
          <w:szCs w:val="28"/>
        </w:rPr>
        <w:t>ит</w:t>
      </w:r>
      <w:proofErr w:type="gramEnd"/>
      <w:r w:rsidR="003773C0" w:rsidRPr="003773C0">
        <w:rPr>
          <w:rFonts w:ascii="Times New Roman" w:hAnsi="Times New Roman" w:cs="Times New Roman"/>
          <w:sz w:val="28"/>
          <w:szCs w:val="28"/>
        </w:rPr>
        <w:t xml:space="preserve">әкчеләренә тимер юл һәм автомобиль вокзаллары (станцияләр), диңгез һәм елга портлары, аэропортлар (аэродромнар) составында оештырыла торган, </w:t>
      </w:r>
      <w:r w:rsidR="003773C0">
        <w:rPr>
          <w:rFonts w:ascii="Times New Roman" w:hAnsi="Times New Roman" w:cs="Times New Roman"/>
          <w:sz w:val="28"/>
          <w:szCs w:val="28"/>
          <w:lang w:val="tt-RU"/>
        </w:rPr>
        <w:t>х</w:t>
      </w:r>
      <w:r w:rsidR="003773C0" w:rsidRPr="003773C0">
        <w:rPr>
          <w:rFonts w:ascii="Times New Roman" w:hAnsi="Times New Roman" w:cs="Times New Roman"/>
          <w:sz w:val="28"/>
          <w:szCs w:val="28"/>
        </w:rPr>
        <w:t>алыкара хәбәрләр (халыкара очышлар) өчен ачылган рәсми затлар һәм делегацияләр заллары хезмәтләре өчен түләнә</w:t>
      </w:r>
      <w:r w:rsidRPr="00214873">
        <w:rPr>
          <w:rFonts w:ascii="Times New Roman" w:hAnsi="Times New Roman" w:cs="Times New Roman"/>
          <w:sz w:val="28"/>
          <w:szCs w:val="28"/>
        </w:rPr>
        <w:t>.</w:t>
      </w:r>
    </w:p>
    <w:p w:rsidR="00F61634" w:rsidRPr="00214873" w:rsidRDefault="00F61634" w:rsidP="00F61634">
      <w:pPr>
        <w:autoSpaceDE w:val="0"/>
        <w:autoSpaceDN w:val="0"/>
        <w:adjustRightInd w:val="0"/>
        <w:spacing w:after="0" w:line="240" w:lineRule="auto"/>
        <w:ind w:firstLine="540"/>
        <w:jc w:val="both"/>
        <w:rPr>
          <w:rFonts w:ascii="Times New Roman" w:hAnsi="Times New Roman" w:cs="Times New Roman"/>
          <w:sz w:val="28"/>
          <w:szCs w:val="28"/>
        </w:rPr>
      </w:pPr>
      <w:r w:rsidRPr="00214873">
        <w:rPr>
          <w:rFonts w:ascii="Times New Roman" w:hAnsi="Times New Roman" w:cs="Times New Roman"/>
          <w:sz w:val="28"/>
          <w:szCs w:val="28"/>
        </w:rPr>
        <w:t xml:space="preserve">21. </w:t>
      </w:r>
      <w:r w:rsidR="003773C0" w:rsidRPr="003773C0">
        <w:rPr>
          <w:rFonts w:ascii="Times New Roman" w:hAnsi="Times New Roman" w:cs="Times New Roman"/>
          <w:sz w:val="28"/>
          <w:szCs w:val="28"/>
        </w:rPr>
        <w:t xml:space="preserve">Яллаучы вәкиле яисә аның вәкаләтле затының карары буенча, нигезләү булган очракта хезмәткәргә командировкалау урынына бару һәм кире </w:t>
      </w:r>
      <w:r w:rsidR="003773C0">
        <w:rPr>
          <w:rFonts w:ascii="Times New Roman" w:hAnsi="Times New Roman" w:cs="Times New Roman"/>
          <w:sz w:val="28"/>
          <w:szCs w:val="28"/>
          <w:lang w:val="tt-RU"/>
        </w:rPr>
        <w:t>кайту</w:t>
      </w:r>
      <w:r w:rsidR="003773C0" w:rsidRPr="003773C0">
        <w:rPr>
          <w:rFonts w:ascii="Times New Roman" w:hAnsi="Times New Roman" w:cs="Times New Roman"/>
          <w:sz w:val="28"/>
          <w:szCs w:val="28"/>
        </w:rPr>
        <w:t>- муниципаль хезмәт узу урынына, эш урынына - һава, тимер юл, су һәм автомобиль транспортында әлеге</w:t>
      </w:r>
      <w:proofErr w:type="gramStart"/>
      <w:r w:rsidR="003773C0" w:rsidRPr="003773C0">
        <w:rPr>
          <w:rFonts w:ascii="Times New Roman" w:hAnsi="Times New Roman" w:cs="Times New Roman"/>
          <w:sz w:val="28"/>
          <w:szCs w:val="28"/>
        </w:rPr>
        <w:t xml:space="preserve"> Т</w:t>
      </w:r>
      <w:proofErr w:type="gramEnd"/>
      <w:r w:rsidR="003773C0" w:rsidRPr="003773C0">
        <w:rPr>
          <w:rFonts w:ascii="Times New Roman" w:hAnsi="Times New Roman" w:cs="Times New Roman"/>
          <w:sz w:val="28"/>
          <w:szCs w:val="28"/>
        </w:rPr>
        <w:t>әртиптә һәм шартларда билгеләнгән нормалардан тыш бару чыгымнары Татарстан Республикасы Югары Ослан муниципаль районы бюджетында җирле үзидарәнең тиешле органын тотуга каралган акчалар чикләрендә капланырга мөмкин</w:t>
      </w:r>
      <w:r w:rsidRPr="00214873">
        <w:rPr>
          <w:rFonts w:ascii="Times New Roman" w:hAnsi="Times New Roman" w:cs="Times New Roman"/>
          <w:sz w:val="28"/>
          <w:szCs w:val="28"/>
        </w:rPr>
        <w:t>.</w:t>
      </w:r>
    </w:p>
    <w:p w:rsidR="003773C0" w:rsidRPr="003773C0" w:rsidRDefault="00F61634" w:rsidP="003773C0">
      <w:pPr>
        <w:autoSpaceDE w:val="0"/>
        <w:autoSpaceDN w:val="0"/>
        <w:adjustRightInd w:val="0"/>
        <w:spacing w:after="0" w:line="240" w:lineRule="auto"/>
        <w:ind w:firstLine="540"/>
        <w:jc w:val="both"/>
        <w:rPr>
          <w:rFonts w:ascii="Times New Roman" w:hAnsi="Times New Roman" w:cs="Times New Roman"/>
          <w:sz w:val="28"/>
          <w:szCs w:val="28"/>
        </w:rPr>
      </w:pPr>
      <w:r w:rsidRPr="00214873">
        <w:rPr>
          <w:rFonts w:ascii="Times New Roman" w:hAnsi="Times New Roman" w:cs="Times New Roman"/>
          <w:sz w:val="28"/>
          <w:szCs w:val="28"/>
        </w:rPr>
        <w:t xml:space="preserve">22. </w:t>
      </w:r>
      <w:r w:rsidR="003773C0" w:rsidRPr="003773C0">
        <w:rPr>
          <w:rFonts w:ascii="Times New Roman" w:hAnsi="Times New Roman" w:cs="Times New Roman"/>
          <w:sz w:val="28"/>
          <w:szCs w:val="28"/>
        </w:rPr>
        <w:t>Хезмәткәрне Россия Федерациясе территориясеннән читкә хезмәт командир</w:t>
      </w:r>
      <w:r w:rsidR="003773C0">
        <w:rPr>
          <w:rFonts w:ascii="Times New Roman" w:hAnsi="Times New Roman" w:cs="Times New Roman"/>
          <w:sz w:val="28"/>
          <w:szCs w:val="28"/>
        </w:rPr>
        <w:t>овкасына җибәргәндә тәүлеклек</w:t>
      </w:r>
      <w:r w:rsidR="003773C0">
        <w:rPr>
          <w:rFonts w:ascii="Times New Roman" w:hAnsi="Times New Roman" w:cs="Times New Roman"/>
          <w:sz w:val="28"/>
          <w:szCs w:val="28"/>
          <w:lang w:val="tt-RU"/>
        </w:rPr>
        <w:t xml:space="preserve"> түләү</w:t>
      </w:r>
      <w:r w:rsidR="003773C0" w:rsidRPr="003773C0">
        <w:rPr>
          <w:rFonts w:ascii="Times New Roman" w:hAnsi="Times New Roman" w:cs="Times New Roman"/>
          <w:sz w:val="28"/>
          <w:szCs w:val="28"/>
        </w:rPr>
        <w:t xml:space="preserve"> Россия Федерациясендә билгеләнгән кү</w:t>
      </w:r>
      <w:proofErr w:type="gramStart"/>
      <w:r w:rsidR="003773C0" w:rsidRPr="003773C0">
        <w:rPr>
          <w:rFonts w:ascii="Times New Roman" w:hAnsi="Times New Roman" w:cs="Times New Roman"/>
          <w:sz w:val="28"/>
          <w:szCs w:val="28"/>
        </w:rPr>
        <w:t>л</w:t>
      </w:r>
      <w:proofErr w:type="gramEnd"/>
      <w:r w:rsidR="003773C0" w:rsidRPr="003773C0">
        <w:rPr>
          <w:rFonts w:ascii="Times New Roman" w:hAnsi="Times New Roman" w:cs="Times New Roman"/>
          <w:sz w:val="28"/>
          <w:szCs w:val="28"/>
        </w:rPr>
        <w:t>әмнәрдә чит ил валютасында түләнә.</w:t>
      </w:r>
    </w:p>
    <w:p w:rsidR="00F61634" w:rsidRPr="00214873" w:rsidRDefault="003773C0" w:rsidP="003773C0">
      <w:pPr>
        <w:autoSpaceDE w:val="0"/>
        <w:autoSpaceDN w:val="0"/>
        <w:adjustRightInd w:val="0"/>
        <w:spacing w:after="0" w:line="240" w:lineRule="auto"/>
        <w:ind w:firstLine="540"/>
        <w:jc w:val="both"/>
        <w:rPr>
          <w:rFonts w:ascii="Times New Roman" w:hAnsi="Times New Roman" w:cs="Times New Roman"/>
          <w:sz w:val="28"/>
          <w:szCs w:val="28"/>
        </w:rPr>
      </w:pPr>
      <w:r w:rsidRPr="003773C0">
        <w:rPr>
          <w:rFonts w:ascii="Times New Roman" w:hAnsi="Times New Roman" w:cs="Times New Roman"/>
          <w:sz w:val="28"/>
          <w:szCs w:val="28"/>
        </w:rPr>
        <w:t>Чит дәүләтлә</w:t>
      </w:r>
      <w:proofErr w:type="gramStart"/>
      <w:r w:rsidRPr="003773C0">
        <w:rPr>
          <w:rFonts w:ascii="Times New Roman" w:hAnsi="Times New Roman" w:cs="Times New Roman"/>
          <w:sz w:val="28"/>
          <w:szCs w:val="28"/>
        </w:rPr>
        <w:t>р</w:t>
      </w:r>
      <w:proofErr w:type="gramEnd"/>
      <w:r w:rsidRPr="003773C0">
        <w:rPr>
          <w:rFonts w:ascii="Times New Roman" w:hAnsi="Times New Roman" w:cs="Times New Roman"/>
          <w:sz w:val="28"/>
          <w:szCs w:val="28"/>
        </w:rPr>
        <w:t xml:space="preserve"> территорияләрендә кыска вакытлы командировкаларда булганда, алар эшләгән чорда, шул исәптән Татарстан Республикасы Президенты тарафыннан билгеләнгән күләмнәрдә Татарстан Республикасы дәүләт, хөкүмәт һәм парламент деле</w:t>
      </w:r>
      <w:r>
        <w:rPr>
          <w:rFonts w:ascii="Times New Roman" w:hAnsi="Times New Roman" w:cs="Times New Roman"/>
          <w:sz w:val="28"/>
          <w:szCs w:val="28"/>
        </w:rPr>
        <w:t>гацияләре составында тәүлек</w:t>
      </w:r>
      <w:r>
        <w:rPr>
          <w:rFonts w:ascii="Times New Roman" w:hAnsi="Times New Roman" w:cs="Times New Roman"/>
          <w:sz w:val="28"/>
          <w:szCs w:val="28"/>
          <w:lang w:val="tt-RU"/>
        </w:rPr>
        <w:t>лек түләү</w:t>
      </w:r>
      <w:r w:rsidRPr="003773C0">
        <w:rPr>
          <w:rFonts w:ascii="Times New Roman" w:hAnsi="Times New Roman" w:cs="Times New Roman"/>
          <w:sz w:val="28"/>
          <w:szCs w:val="28"/>
        </w:rPr>
        <w:t xml:space="preserve"> чит ил валютасына өстәмә</w:t>
      </w:r>
      <w:r>
        <w:rPr>
          <w:rFonts w:ascii="Times New Roman" w:hAnsi="Times New Roman" w:cs="Times New Roman"/>
          <w:sz w:val="28"/>
          <w:szCs w:val="28"/>
        </w:rPr>
        <w:t>ләр аерым хезмәткәрләргә түлә</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ә</w:t>
      </w:r>
      <w:r w:rsidR="00F61634" w:rsidRPr="00214873">
        <w:rPr>
          <w:rFonts w:ascii="Times New Roman" w:hAnsi="Times New Roman" w:cs="Times New Roman"/>
          <w:sz w:val="28"/>
          <w:szCs w:val="28"/>
        </w:rPr>
        <w:t>.</w:t>
      </w:r>
    </w:p>
    <w:p w:rsidR="003773C0" w:rsidRPr="003773C0" w:rsidRDefault="00F61634" w:rsidP="003773C0">
      <w:pPr>
        <w:autoSpaceDE w:val="0"/>
        <w:autoSpaceDN w:val="0"/>
        <w:adjustRightInd w:val="0"/>
        <w:spacing w:after="0" w:line="240" w:lineRule="auto"/>
        <w:ind w:firstLine="540"/>
        <w:jc w:val="both"/>
        <w:rPr>
          <w:rFonts w:ascii="Times New Roman" w:hAnsi="Times New Roman" w:cs="Times New Roman"/>
          <w:sz w:val="28"/>
          <w:szCs w:val="28"/>
        </w:rPr>
      </w:pPr>
      <w:r w:rsidRPr="00214873">
        <w:rPr>
          <w:rFonts w:ascii="Times New Roman" w:hAnsi="Times New Roman" w:cs="Times New Roman"/>
          <w:sz w:val="28"/>
          <w:szCs w:val="28"/>
        </w:rPr>
        <w:t xml:space="preserve">23. </w:t>
      </w:r>
      <w:r w:rsidR="003773C0" w:rsidRPr="003773C0">
        <w:rPr>
          <w:rFonts w:ascii="Times New Roman" w:hAnsi="Times New Roman" w:cs="Times New Roman"/>
          <w:sz w:val="28"/>
          <w:szCs w:val="28"/>
        </w:rPr>
        <w:t>Хезмәткәрнең эш командировкасына Россия Федерациясе территориясеннән читкә җибә</w:t>
      </w:r>
      <w:proofErr w:type="gramStart"/>
      <w:r w:rsidR="003773C0" w:rsidRPr="003773C0">
        <w:rPr>
          <w:rFonts w:ascii="Times New Roman" w:hAnsi="Times New Roman" w:cs="Times New Roman"/>
          <w:sz w:val="28"/>
          <w:szCs w:val="28"/>
        </w:rPr>
        <w:t>рел</w:t>
      </w:r>
      <w:proofErr w:type="gramEnd"/>
      <w:r w:rsidR="003773C0" w:rsidRPr="003773C0">
        <w:rPr>
          <w:rFonts w:ascii="Times New Roman" w:hAnsi="Times New Roman" w:cs="Times New Roman"/>
          <w:sz w:val="28"/>
          <w:szCs w:val="28"/>
        </w:rPr>
        <w:t>ә то</w:t>
      </w:r>
      <w:r w:rsidR="003773C0">
        <w:rPr>
          <w:rFonts w:ascii="Times New Roman" w:hAnsi="Times New Roman" w:cs="Times New Roman"/>
          <w:sz w:val="28"/>
          <w:szCs w:val="28"/>
        </w:rPr>
        <w:t>рган вакытында юлда тәүлеклек</w:t>
      </w:r>
      <w:r w:rsidR="003773C0">
        <w:rPr>
          <w:rFonts w:ascii="Times New Roman" w:hAnsi="Times New Roman" w:cs="Times New Roman"/>
          <w:sz w:val="28"/>
          <w:szCs w:val="28"/>
          <w:lang w:val="tt-RU"/>
        </w:rPr>
        <w:t xml:space="preserve"> </w:t>
      </w:r>
      <w:r w:rsidR="003773C0" w:rsidRPr="003773C0">
        <w:rPr>
          <w:rFonts w:ascii="Times New Roman" w:hAnsi="Times New Roman" w:cs="Times New Roman"/>
          <w:sz w:val="28"/>
          <w:szCs w:val="28"/>
        </w:rPr>
        <w:t xml:space="preserve"> түләнә:</w:t>
      </w:r>
    </w:p>
    <w:p w:rsidR="003773C0" w:rsidRPr="003773C0" w:rsidRDefault="003773C0" w:rsidP="003773C0">
      <w:pPr>
        <w:autoSpaceDE w:val="0"/>
        <w:autoSpaceDN w:val="0"/>
        <w:adjustRightInd w:val="0"/>
        <w:spacing w:after="0" w:line="240" w:lineRule="auto"/>
        <w:ind w:firstLine="540"/>
        <w:jc w:val="both"/>
        <w:rPr>
          <w:rFonts w:ascii="Times New Roman" w:hAnsi="Times New Roman" w:cs="Times New Roman"/>
          <w:sz w:val="28"/>
          <w:szCs w:val="28"/>
        </w:rPr>
      </w:pPr>
      <w:r w:rsidRPr="003773C0">
        <w:rPr>
          <w:rFonts w:ascii="Times New Roman" w:hAnsi="Times New Roman" w:cs="Times New Roman"/>
          <w:sz w:val="28"/>
          <w:szCs w:val="28"/>
        </w:rPr>
        <w:t>а) Россия Федерациясе территориясе буенча йөргәнд</w:t>
      </w:r>
      <w:proofErr w:type="gramStart"/>
      <w:r w:rsidRPr="003773C0">
        <w:rPr>
          <w:rFonts w:ascii="Times New Roman" w:hAnsi="Times New Roman" w:cs="Times New Roman"/>
          <w:sz w:val="28"/>
          <w:szCs w:val="28"/>
        </w:rPr>
        <w:t>ә-</w:t>
      </w:r>
      <w:proofErr w:type="gramEnd"/>
      <w:r w:rsidRPr="003773C0">
        <w:rPr>
          <w:rFonts w:ascii="Times New Roman" w:hAnsi="Times New Roman" w:cs="Times New Roman"/>
          <w:sz w:val="28"/>
          <w:szCs w:val="28"/>
        </w:rPr>
        <w:t>Россия Федерациясе территориясе чикләрендә хезмәт командировкалары өчен билгеләнгән тәртиптә һәм күләмнәрдә;</w:t>
      </w:r>
    </w:p>
    <w:p w:rsidR="00F61634" w:rsidRPr="00214873" w:rsidRDefault="003773C0" w:rsidP="003773C0">
      <w:pPr>
        <w:autoSpaceDE w:val="0"/>
        <w:autoSpaceDN w:val="0"/>
        <w:adjustRightInd w:val="0"/>
        <w:spacing w:after="0" w:line="240" w:lineRule="auto"/>
        <w:ind w:firstLine="540"/>
        <w:jc w:val="both"/>
        <w:rPr>
          <w:rFonts w:ascii="Times New Roman" w:hAnsi="Times New Roman" w:cs="Times New Roman"/>
          <w:sz w:val="28"/>
          <w:szCs w:val="28"/>
        </w:rPr>
      </w:pPr>
      <w:r w:rsidRPr="003773C0">
        <w:rPr>
          <w:rFonts w:ascii="Times New Roman" w:hAnsi="Times New Roman" w:cs="Times New Roman"/>
          <w:sz w:val="28"/>
          <w:szCs w:val="28"/>
        </w:rPr>
        <w:t>б) чит Дәүләт территориясе буйлап барганда-чит дәүләтлә</w:t>
      </w:r>
      <w:proofErr w:type="gramStart"/>
      <w:r w:rsidRPr="003773C0">
        <w:rPr>
          <w:rFonts w:ascii="Times New Roman" w:hAnsi="Times New Roman" w:cs="Times New Roman"/>
          <w:sz w:val="28"/>
          <w:szCs w:val="28"/>
        </w:rPr>
        <w:t>р</w:t>
      </w:r>
      <w:proofErr w:type="gramEnd"/>
      <w:r w:rsidRPr="003773C0">
        <w:rPr>
          <w:rFonts w:ascii="Times New Roman" w:hAnsi="Times New Roman" w:cs="Times New Roman"/>
          <w:sz w:val="28"/>
          <w:szCs w:val="28"/>
        </w:rPr>
        <w:t xml:space="preserve"> территориясендә хезмәт командировкалары өчен Россия Федерациясе норматив хокукый актлары белән билгеләнгән тәртиптә һәм күләмнәрдә</w:t>
      </w:r>
      <w:r w:rsidR="00F61634" w:rsidRPr="00214873">
        <w:rPr>
          <w:rFonts w:ascii="Times New Roman" w:hAnsi="Times New Roman" w:cs="Times New Roman"/>
          <w:sz w:val="28"/>
          <w:szCs w:val="28"/>
        </w:rPr>
        <w:t>.</w:t>
      </w:r>
    </w:p>
    <w:p w:rsidR="003773C0" w:rsidRPr="003773C0" w:rsidRDefault="00F61634" w:rsidP="003773C0">
      <w:pPr>
        <w:autoSpaceDE w:val="0"/>
        <w:autoSpaceDN w:val="0"/>
        <w:adjustRightInd w:val="0"/>
        <w:spacing w:after="0" w:line="240" w:lineRule="auto"/>
        <w:ind w:firstLine="540"/>
        <w:jc w:val="both"/>
        <w:rPr>
          <w:rFonts w:ascii="Times New Roman" w:hAnsi="Times New Roman" w:cs="Times New Roman"/>
          <w:sz w:val="28"/>
          <w:szCs w:val="28"/>
        </w:rPr>
      </w:pPr>
      <w:r w:rsidRPr="00214873">
        <w:rPr>
          <w:rFonts w:ascii="Times New Roman" w:hAnsi="Times New Roman" w:cs="Times New Roman"/>
          <w:sz w:val="28"/>
          <w:szCs w:val="28"/>
        </w:rPr>
        <w:t xml:space="preserve">24. </w:t>
      </w:r>
      <w:r w:rsidR="003773C0" w:rsidRPr="003773C0">
        <w:rPr>
          <w:rFonts w:ascii="Times New Roman" w:hAnsi="Times New Roman" w:cs="Times New Roman"/>
          <w:sz w:val="28"/>
          <w:szCs w:val="28"/>
        </w:rPr>
        <w:t>Хезмәткә</w:t>
      </w:r>
      <w:proofErr w:type="gramStart"/>
      <w:r w:rsidR="003773C0" w:rsidRPr="003773C0">
        <w:rPr>
          <w:rFonts w:ascii="Times New Roman" w:hAnsi="Times New Roman" w:cs="Times New Roman"/>
          <w:sz w:val="28"/>
          <w:szCs w:val="28"/>
        </w:rPr>
        <w:t>р</w:t>
      </w:r>
      <w:proofErr w:type="gramEnd"/>
      <w:r w:rsidR="003773C0" w:rsidRPr="003773C0">
        <w:rPr>
          <w:rFonts w:ascii="Times New Roman" w:hAnsi="Times New Roman" w:cs="Times New Roman"/>
          <w:sz w:val="28"/>
          <w:szCs w:val="28"/>
        </w:rPr>
        <w:t xml:space="preserve"> Россия Федерациясе территориясеннән узганда Россия Федерациясе дәүләт</w:t>
      </w:r>
      <w:r w:rsidR="000F651D">
        <w:rPr>
          <w:rFonts w:ascii="Times New Roman" w:hAnsi="Times New Roman" w:cs="Times New Roman"/>
          <w:sz w:val="28"/>
          <w:szCs w:val="28"/>
        </w:rPr>
        <w:t xml:space="preserve"> чиген узу көне тәүлеклек</w:t>
      </w:r>
      <w:r w:rsidR="003773C0" w:rsidRPr="003773C0">
        <w:rPr>
          <w:rFonts w:ascii="Times New Roman" w:hAnsi="Times New Roman" w:cs="Times New Roman"/>
          <w:sz w:val="28"/>
          <w:szCs w:val="28"/>
        </w:rPr>
        <w:t xml:space="preserve"> чит ил валютасында түләнә торган көннәргә кертелә, ә Россия Федерациясе территориясенә барганда, Россия Федерациясе дәүләт</w:t>
      </w:r>
      <w:r w:rsidR="000F651D">
        <w:rPr>
          <w:rFonts w:ascii="Times New Roman" w:hAnsi="Times New Roman" w:cs="Times New Roman"/>
          <w:sz w:val="28"/>
          <w:szCs w:val="28"/>
        </w:rPr>
        <w:t xml:space="preserve"> чиге үткән көн тәүлеклек</w:t>
      </w:r>
      <w:r w:rsidR="003773C0" w:rsidRPr="003773C0">
        <w:rPr>
          <w:rFonts w:ascii="Times New Roman" w:hAnsi="Times New Roman" w:cs="Times New Roman"/>
          <w:sz w:val="28"/>
          <w:szCs w:val="28"/>
        </w:rPr>
        <w:t xml:space="preserve"> сумнарда түләнә торган көннәргә кертелә.</w:t>
      </w:r>
    </w:p>
    <w:p w:rsidR="003773C0" w:rsidRPr="003773C0" w:rsidRDefault="003773C0" w:rsidP="003773C0">
      <w:pPr>
        <w:autoSpaceDE w:val="0"/>
        <w:autoSpaceDN w:val="0"/>
        <w:adjustRightInd w:val="0"/>
        <w:spacing w:after="0" w:line="240" w:lineRule="auto"/>
        <w:ind w:firstLine="540"/>
        <w:jc w:val="both"/>
        <w:rPr>
          <w:rFonts w:ascii="Times New Roman" w:hAnsi="Times New Roman" w:cs="Times New Roman"/>
          <w:sz w:val="28"/>
          <w:szCs w:val="28"/>
        </w:rPr>
      </w:pPr>
      <w:r w:rsidRPr="003773C0">
        <w:rPr>
          <w:rFonts w:ascii="Times New Roman" w:hAnsi="Times New Roman" w:cs="Times New Roman"/>
          <w:sz w:val="28"/>
          <w:szCs w:val="28"/>
        </w:rPr>
        <w:t xml:space="preserve">Россия Федерациясе дәүләт чиген узу даталары Россия Федерациясе территориясеннән чыкканда һәм Россия Федерациясе территориясенә кергәндә чик </w:t>
      </w:r>
      <w:proofErr w:type="gramStart"/>
      <w:r w:rsidRPr="003773C0">
        <w:rPr>
          <w:rFonts w:ascii="Times New Roman" w:hAnsi="Times New Roman" w:cs="Times New Roman"/>
          <w:sz w:val="28"/>
          <w:szCs w:val="28"/>
        </w:rPr>
        <w:t>буе</w:t>
      </w:r>
      <w:proofErr w:type="gramEnd"/>
      <w:r w:rsidRPr="003773C0">
        <w:rPr>
          <w:rFonts w:ascii="Times New Roman" w:hAnsi="Times New Roman" w:cs="Times New Roman"/>
          <w:sz w:val="28"/>
          <w:szCs w:val="28"/>
        </w:rPr>
        <w:t xml:space="preserve"> органнары билгеләре буенча хезмәткәрнең паспортында, хезмәт паспортында яки дипломатик паспортында билгеләнә.</w:t>
      </w:r>
    </w:p>
    <w:p w:rsidR="00F61634" w:rsidRPr="00214873" w:rsidRDefault="003773C0" w:rsidP="003773C0">
      <w:pPr>
        <w:autoSpaceDE w:val="0"/>
        <w:autoSpaceDN w:val="0"/>
        <w:adjustRightInd w:val="0"/>
        <w:spacing w:after="0" w:line="240" w:lineRule="auto"/>
        <w:ind w:firstLine="540"/>
        <w:jc w:val="both"/>
        <w:rPr>
          <w:rFonts w:ascii="Times New Roman" w:hAnsi="Times New Roman" w:cs="Times New Roman"/>
          <w:sz w:val="28"/>
          <w:szCs w:val="28"/>
        </w:rPr>
      </w:pPr>
      <w:r w:rsidRPr="003773C0">
        <w:rPr>
          <w:rFonts w:ascii="Times New Roman" w:hAnsi="Times New Roman" w:cs="Times New Roman"/>
          <w:sz w:val="28"/>
          <w:szCs w:val="28"/>
        </w:rPr>
        <w:lastRenderedPageBreak/>
        <w:t>Хезмәткәрне Ике яки аннан да күбрәк чит дәүләт территориясендә хезмәт командировкасына җибәргәндә, дәүләтләр арасынд</w:t>
      </w:r>
      <w:r w:rsidR="000F651D">
        <w:rPr>
          <w:rFonts w:ascii="Times New Roman" w:hAnsi="Times New Roman" w:cs="Times New Roman"/>
          <w:sz w:val="28"/>
          <w:szCs w:val="28"/>
        </w:rPr>
        <w:t>агы чик узган көндә тәүлеклек</w:t>
      </w:r>
      <w:r w:rsidR="000F651D" w:rsidRPr="000F651D">
        <w:rPr>
          <w:rFonts w:ascii="Times New Roman" w:hAnsi="Times New Roman" w:cs="Times New Roman"/>
          <w:sz w:val="28"/>
          <w:szCs w:val="28"/>
        </w:rPr>
        <w:t xml:space="preserve"> </w:t>
      </w:r>
      <w:r w:rsidR="000F651D">
        <w:rPr>
          <w:rFonts w:ascii="Times New Roman" w:hAnsi="Times New Roman" w:cs="Times New Roman"/>
          <w:sz w:val="28"/>
          <w:szCs w:val="28"/>
        </w:rPr>
        <w:t>аң</w:t>
      </w:r>
      <w:proofErr w:type="gramStart"/>
      <w:r w:rsidR="000F651D">
        <w:rPr>
          <w:rFonts w:ascii="Times New Roman" w:hAnsi="Times New Roman" w:cs="Times New Roman"/>
          <w:sz w:val="28"/>
          <w:szCs w:val="28"/>
        </w:rPr>
        <w:t>а</w:t>
      </w:r>
      <w:proofErr w:type="gramEnd"/>
      <w:r w:rsidR="000F651D">
        <w:rPr>
          <w:rFonts w:ascii="Times New Roman" w:hAnsi="Times New Roman" w:cs="Times New Roman"/>
          <w:sz w:val="28"/>
          <w:szCs w:val="28"/>
        </w:rPr>
        <w:t xml:space="preserve"> хезмәткәр җибәрел</w:t>
      </w:r>
      <w:r w:rsidR="000F651D">
        <w:rPr>
          <w:rFonts w:ascii="Times New Roman" w:hAnsi="Times New Roman" w:cs="Times New Roman"/>
          <w:sz w:val="28"/>
          <w:szCs w:val="28"/>
          <w:lang w:val="tt-RU"/>
        </w:rPr>
        <w:t xml:space="preserve">гән </w:t>
      </w:r>
      <w:r w:rsidRPr="003773C0">
        <w:rPr>
          <w:rFonts w:ascii="Times New Roman" w:hAnsi="Times New Roman" w:cs="Times New Roman"/>
          <w:sz w:val="28"/>
          <w:szCs w:val="28"/>
        </w:rPr>
        <w:t xml:space="preserve"> дәүләт өчен билгеләнгән нормалар буенча чит ил валютасында</w:t>
      </w:r>
      <w:r w:rsidR="000F651D">
        <w:rPr>
          <w:rFonts w:ascii="Times New Roman" w:hAnsi="Times New Roman" w:cs="Times New Roman"/>
          <w:sz w:val="28"/>
          <w:szCs w:val="28"/>
        </w:rPr>
        <w:t xml:space="preserve"> түләнә</w:t>
      </w:r>
      <w:r w:rsidR="00F61634" w:rsidRPr="00214873">
        <w:rPr>
          <w:rFonts w:ascii="Times New Roman" w:hAnsi="Times New Roman" w:cs="Times New Roman"/>
          <w:sz w:val="28"/>
          <w:szCs w:val="28"/>
        </w:rPr>
        <w:t>.</w:t>
      </w:r>
    </w:p>
    <w:p w:rsidR="000F651D" w:rsidRPr="000F651D" w:rsidRDefault="00F61634" w:rsidP="000F651D">
      <w:pPr>
        <w:autoSpaceDE w:val="0"/>
        <w:autoSpaceDN w:val="0"/>
        <w:adjustRightInd w:val="0"/>
        <w:spacing w:after="0" w:line="240" w:lineRule="auto"/>
        <w:ind w:firstLine="540"/>
        <w:jc w:val="both"/>
        <w:rPr>
          <w:rFonts w:ascii="Times New Roman" w:hAnsi="Times New Roman" w:cs="Times New Roman"/>
          <w:sz w:val="28"/>
          <w:szCs w:val="28"/>
        </w:rPr>
      </w:pPr>
      <w:r w:rsidRPr="00214873">
        <w:rPr>
          <w:rFonts w:ascii="Times New Roman" w:hAnsi="Times New Roman" w:cs="Times New Roman"/>
          <w:sz w:val="28"/>
          <w:szCs w:val="28"/>
        </w:rPr>
        <w:t xml:space="preserve">25. </w:t>
      </w:r>
      <w:r w:rsidR="000F651D" w:rsidRPr="000F651D">
        <w:rPr>
          <w:rFonts w:ascii="Times New Roman" w:hAnsi="Times New Roman" w:cs="Times New Roman"/>
          <w:sz w:val="28"/>
          <w:szCs w:val="28"/>
        </w:rPr>
        <w:t>Хезмәткәрне Бәйсез Дәүләтлә</w:t>
      </w:r>
      <w:proofErr w:type="gramStart"/>
      <w:r w:rsidR="000F651D" w:rsidRPr="000F651D">
        <w:rPr>
          <w:rFonts w:ascii="Times New Roman" w:hAnsi="Times New Roman" w:cs="Times New Roman"/>
          <w:sz w:val="28"/>
          <w:szCs w:val="28"/>
        </w:rPr>
        <w:t>р</w:t>
      </w:r>
      <w:proofErr w:type="gramEnd"/>
      <w:r w:rsidR="000F651D" w:rsidRPr="000F651D">
        <w:rPr>
          <w:rFonts w:ascii="Times New Roman" w:hAnsi="Times New Roman" w:cs="Times New Roman"/>
          <w:sz w:val="28"/>
          <w:szCs w:val="28"/>
        </w:rPr>
        <w:t xml:space="preserve"> Бердәмлегендә катнашучы дәүләтләр территориясендә хезмәт командировкасына җибәргәндә, алар белән хөкүмәтара килешүләр төзелгән, алар нигезендә чик буе органнары тарафыннан керү һәм чыгу өчен документларда дәүләт чиген узу турында билгеләр ясалмый, Россия Федерациясе дәүләт чиген узу датасы йөртү документлары (билетлары) буенча билгеләнә.</w:t>
      </w:r>
    </w:p>
    <w:p w:rsidR="00F61634" w:rsidRPr="00214873" w:rsidRDefault="000F651D" w:rsidP="000F651D">
      <w:pPr>
        <w:autoSpaceDE w:val="0"/>
        <w:autoSpaceDN w:val="0"/>
        <w:adjustRightInd w:val="0"/>
        <w:spacing w:after="0" w:line="240" w:lineRule="auto"/>
        <w:ind w:firstLine="540"/>
        <w:jc w:val="both"/>
        <w:rPr>
          <w:rFonts w:ascii="Times New Roman" w:hAnsi="Times New Roman" w:cs="Times New Roman"/>
          <w:sz w:val="28"/>
          <w:szCs w:val="28"/>
        </w:rPr>
      </w:pPr>
      <w:r w:rsidRPr="000F651D">
        <w:rPr>
          <w:rFonts w:ascii="Times New Roman" w:hAnsi="Times New Roman" w:cs="Times New Roman"/>
          <w:sz w:val="28"/>
          <w:szCs w:val="28"/>
        </w:rPr>
        <w:t>Юлда тоткарлану мәҗ</w:t>
      </w:r>
      <w:proofErr w:type="gramStart"/>
      <w:r w:rsidRPr="000F651D">
        <w:rPr>
          <w:rFonts w:ascii="Times New Roman" w:hAnsi="Times New Roman" w:cs="Times New Roman"/>
          <w:sz w:val="28"/>
          <w:szCs w:val="28"/>
        </w:rPr>
        <w:t>бүри</w:t>
      </w:r>
      <w:proofErr w:type="gramEnd"/>
      <w:r w:rsidRPr="000F651D">
        <w:rPr>
          <w:rFonts w:ascii="Times New Roman" w:hAnsi="Times New Roman" w:cs="Times New Roman"/>
          <w:sz w:val="28"/>
          <w:szCs w:val="28"/>
        </w:rPr>
        <w:t xml:space="preserve"> булган очракта, тоткарлану вакытында тәүлеклек тоткарлану вакытында яллаучының вәкиле яисә аның вәкаләтле заты карары буенча мәҗбүри тоткарлану фактын раслаучы</w:t>
      </w:r>
      <w:r>
        <w:rPr>
          <w:rFonts w:ascii="Times New Roman" w:hAnsi="Times New Roman" w:cs="Times New Roman"/>
          <w:sz w:val="28"/>
          <w:szCs w:val="28"/>
        </w:rPr>
        <w:t xml:space="preserve"> документлар тапшырганда түләнә</w:t>
      </w:r>
      <w:r w:rsidR="00F61634" w:rsidRPr="00214873">
        <w:rPr>
          <w:rFonts w:ascii="Times New Roman" w:hAnsi="Times New Roman" w:cs="Times New Roman"/>
          <w:sz w:val="28"/>
          <w:szCs w:val="28"/>
        </w:rPr>
        <w:t>.</w:t>
      </w:r>
    </w:p>
    <w:p w:rsidR="000F651D" w:rsidRPr="000F651D" w:rsidRDefault="00F61634" w:rsidP="000F651D">
      <w:pPr>
        <w:autoSpaceDE w:val="0"/>
        <w:autoSpaceDN w:val="0"/>
        <w:adjustRightInd w:val="0"/>
        <w:spacing w:after="0" w:line="240" w:lineRule="auto"/>
        <w:ind w:firstLine="540"/>
        <w:jc w:val="both"/>
        <w:rPr>
          <w:rFonts w:ascii="Times New Roman" w:hAnsi="Times New Roman" w:cs="Times New Roman"/>
          <w:sz w:val="28"/>
          <w:szCs w:val="28"/>
        </w:rPr>
      </w:pPr>
      <w:r w:rsidRPr="00214873">
        <w:rPr>
          <w:rFonts w:ascii="Times New Roman" w:hAnsi="Times New Roman" w:cs="Times New Roman"/>
          <w:sz w:val="28"/>
          <w:szCs w:val="28"/>
        </w:rPr>
        <w:t xml:space="preserve">26. </w:t>
      </w:r>
      <w:r w:rsidR="000F651D" w:rsidRPr="000F651D">
        <w:rPr>
          <w:rFonts w:ascii="Times New Roman" w:hAnsi="Times New Roman" w:cs="Times New Roman"/>
          <w:sz w:val="28"/>
          <w:szCs w:val="28"/>
        </w:rPr>
        <w:t xml:space="preserve">Чит </w:t>
      </w:r>
      <w:r w:rsidR="000F651D">
        <w:rPr>
          <w:rFonts w:ascii="Times New Roman" w:hAnsi="Times New Roman" w:cs="Times New Roman"/>
          <w:sz w:val="28"/>
          <w:szCs w:val="28"/>
          <w:lang w:val="tt-RU"/>
        </w:rPr>
        <w:t>д</w:t>
      </w:r>
      <w:r w:rsidR="000F651D" w:rsidRPr="000F651D">
        <w:rPr>
          <w:rFonts w:ascii="Times New Roman" w:hAnsi="Times New Roman" w:cs="Times New Roman"/>
          <w:sz w:val="28"/>
          <w:szCs w:val="28"/>
        </w:rPr>
        <w:t>әү</w:t>
      </w:r>
      <w:proofErr w:type="gramStart"/>
      <w:r w:rsidR="000F651D" w:rsidRPr="000F651D">
        <w:rPr>
          <w:rFonts w:ascii="Times New Roman" w:hAnsi="Times New Roman" w:cs="Times New Roman"/>
          <w:sz w:val="28"/>
          <w:szCs w:val="28"/>
        </w:rPr>
        <w:t>л</w:t>
      </w:r>
      <w:proofErr w:type="gramEnd"/>
      <w:r w:rsidR="000F651D" w:rsidRPr="000F651D">
        <w:rPr>
          <w:rFonts w:ascii="Times New Roman" w:hAnsi="Times New Roman" w:cs="Times New Roman"/>
          <w:sz w:val="28"/>
          <w:szCs w:val="28"/>
        </w:rPr>
        <w:t>әт территориясенә командировкага киткән һәм Россия Федерациясе территориясенә шул ук көнне әйләнеп кайткан хезмәткәргә чи</w:t>
      </w:r>
      <w:r w:rsidR="000F651D">
        <w:rPr>
          <w:rFonts w:ascii="Times New Roman" w:hAnsi="Times New Roman" w:cs="Times New Roman"/>
          <w:sz w:val="28"/>
          <w:szCs w:val="28"/>
        </w:rPr>
        <w:t>т ил валютасында тәүлеклек</w:t>
      </w:r>
      <w:r w:rsidR="000F651D" w:rsidRPr="000F651D">
        <w:rPr>
          <w:rFonts w:ascii="Times New Roman" w:hAnsi="Times New Roman" w:cs="Times New Roman"/>
          <w:sz w:val="28"/>
          <w:szCs w:val="28"/>
        </w:rPr>
        <w:t xml:space="preserve"> түләү чыгымнары нормасының Россия Федерациясендә билгеләнгән нормасының 50 проценты күләмендә түләнә.</w:t>
      </w:r>
    </w:p>
    <w:p w:rsidR="000F651D" w:rsidRDefault="000F651D" w:rsidP="000F651D">
      <w:pPr>
        <w:autoSpaceDE w:val="0"/>
        <w:autoSpaceDN w:val="0"/>
        <w:adjustRightInd w:val="0"/>
        <w:spacing w:after="0" w:line="240" w:lineRule="auto"/>
        <w:ind w:firstLine="540"/>
        <w:jc w:val="both"/>
        <w:rPr>
          <w:rFonts w:ascii="Times New Roman" w:hAnsi="Times New Roman" w:cs="Times New Roman"/>
          <w:sz w:val="28"/>
          <w:szCs w:val="28"/>
          <w:lang w:val="tt-RU"/>
        </w:rPr>
      </w:pPr>
      <w:r w:rsidRPr="000F651D">
        <w:rPr>
          <w:rFonts w:ascii="Times New Roman" w:hAnsi="Times New Roman" w:cs="Times New Roman"/>
          <w:sz w:val="28"/>
          <w:szCs w:val="28"/>
        </w:rPr>
        <w:t>Чит ил территориясенә хезмәт командировкасына җибәрелгән хезмәткә</w:t>
      </w:r>
      <w:proofErr w:type="gramStart"/>
      <w:r w:rsidRPr="000F651D">
        <w:rPr>
          <w:rFonts w:ascii="Times New Roman" w:hAnsi="Times New Roman" w:cs="Times New Roman"/>
          <w:sz w:val="28"/>
          <w:szCs w:val="28"/>
        </w:rPr>
        <w:t>р</w:t>
      </w:r>
      <w:proofErr w:type="gramEnd"/>
      <w:r w:rsidRPr="000F651D">
        <w:rPr>
          <w:rFonts w:ascii="Times New Roman" w:hAnsi="Times New Roman" w:cs="Times New Roman"/>
          <w:sz w:val="28"/>
          <w:szCs w:val="28"/>
        </w:rPr>
        <w:t xml:space="preserve"> хезмәт командировкасы вакытында кабул итүче як хисабына</w:t>
      </w:r>
      <w:r>
        <w:rPr>
          <w:rFonts w:ascii="Times New Roman" w:hAnsi="Times New Roman" w:cs="Times New Roman"/>
          <w:sz w:val="28"/>
          <w:szCs w:val="28"/>
        </w:rPr>
        <w:t xml:space="preserve"> чит ил валютасында тәүлеклек</w:t>
      </w:r>
      <w:r>
        <w:rPr>
          <w:rFonts w:ascii="Times New Roman" w:hAnsi="Times New Roman" w:cs="Times New Roman"/>
          <w:sz w:val="28"/>
          <w:szCs w:val="28"/>
          <w:lang w:val="tt-RU"/>
        </w:rPr>
        <w:t xml:space="preserve"> </w:t>
      </w:r>
      <w:r w:rsidRPr="000F651D">
        <w:rPr>
          <w:rFonts w:ascii="Times New Roman" w:hAnsi="Times New Roman" w:cs="Times New Roman"/>
          <w:sz w:val="28"/>
          <w:szCs w:val="28"/>
        </w:rPr>
        <w:t xml:space="preserve"> түләүне җибәрүче як исәбенә шәхси чыгымнарга чит ил валютасы белән тәэмин ителмәсә. Әгәр кабул итүче як күрсәтелгән хезмәткәргә чит ил валютасын шәхси чыгымнарга түләмәсә, аң</w:t>
      </w:r>
      <w:proofErr w:type="gramStart"/>
      <w:r w:rsidRPr="000F651D">
        <w:rPr>
          <w:rFonts w:ascii="Times New Roman" w:hAnsi="Times New Roman" w:cs="Times New Roman"/>
          <w:sz w:val="28"/>
          <w:szCs w:val="28"/>
        </w:rPr>
        <w:t>а</w:t>
      </w:r>
      <w:proofErr w:type="gramEnd"/>
      <w:r w:rsidRPr="000F651D">
        <w:rPr>
          <w:rFonts w:ascii="Times New Roman" w:hAnsi="Times New Roman" w:cs="Times New Roman"/>
          <w:sz w:val="28"/>
          <w:szCs w:val="28"/>
        </w:rPr>
        <w:t xml:space="preserve"> үз хисабына туклану бирә, юллаучы як аңа әлеге норманың 30</w:t>
      </w:r>
      <w:r>
        <w:rPr>
          <w:rFonts w:ascii="Times New Roman" w:hAnsi="Times New Roman" w:cs="Times New Roman"/>
          <w:sz w:val="28"/>
          <w:szCs w:val="28"/>
        </w:rPr>
        <w:t xml:space="preserve"> проценты күләмендә тәүлеклек</w:t>
      </w:r>
      <w:r w:rsidRPr="000F651D">
        <w:rPr>
          <w:rFonts w:ascii="Times New Roman" w:hAnsi="Times New Roman" w:cs="Times New Roman"/>
          <w:sz w:val="28"/>
          <w:szCs w:val="28"/>
        </w:rPr>
        <w:t xml:space="preserve"> чит ил валютасында түли.</w:t>
      </w:r>
    </w:p>
    <w:p w:rsidR="00F61634" w:rsidRPr="000F651D" w:rsidRDefault="00F61634" w:rsidP="000F651D">
      <w:pPr>
        <w:autoSpaceDE w:val="0"/>
        <w:autoSpaceDN w:val="0"/>
        <w:adjustRightInd w:val="0"/>
        <w:spacing w:after="0" w:line="240" w:lineRule="auto"/>
        <w:ind w:firstLine="540"/>
        <w:jc w:val="both"/>
        <w:rPr>
          <w:rFonts w:ascii="Times New Roman" w:hAnsi="Times New Roman" w:cs="Times New Roman"/>
          <w:sz w:val="28"/>
          <w:szCs w:val="28"/>
          <w:lang w:val="tt-RU"/>
        </w:rPr>
      </w:pPr>
      <w:r w:rsidRPr="000F651D">
        <w:rPr>
          <w:rFonts w:ascii="Times New Roman" w:hAnsi="Times New Roman" w:cs="Times New Roman"/>
          <w:sz w:val="28"/>
          <w:szCs w:val="28"/>
          <w:lang w:val="tt-RU"/>
        </w:rPr>
        <w:t xml:space="preserve">27. </w:t>
      </w:r>
      <w:r w:rsidR="000F651D" w:rsidRPr="000F651D">
        <w:rPr>
          <w:rFonts w:ascii="Times New Roman" w:hAnsi="Times New Roman" w:cs="Times New Roman"/>
          <w:sz w:val="28"/>
          <w:szCs w:val="28"/>
          <w:lang w:val="tt-RU"/>
        </w:rPr>
        <w:t xml:space="preserve">Хезмәткәрләрне чит дәүләтләр территориясендә хезмәт командировкаларына җибәргәндә торак урынын яллау чыгымнары тиешле документлар белән расланган, әмма чит дәүләтләр территориясендә кыска сроклы хезмәт командировкаларында билгеләнгән чит ил дәүләтләре территориясендә торак урынын яллау чыгымнарын каплауның Россия Федерациясендә билгеләнгән чик нормаларыннан артмаган </w:t>
      </w:r>
      <w:r w:rsidR="000F651D">
        <w:rPr>
          <w:rFonts w:ascii="Times New Roman" w:hAnsi="Times New Roman" w:cs="Times New Roman"/>
          <w:sz w:val="28"/>
          <w:szCs w:val="28"/>
          <w:lang w:val="tt-RU"/>
        </w:rPr>
        <w:t>факттагы чыгымнар буенча түләнә</w:t>
      </w:r>
      <w:r w:rsidRPr="000F651D">
        <w:rPr>
          <w:rFonts w:ascii="Times New Roman" w:hAnsi="Times New Roman" w:cs="Times New Roman"/>
          <w:sz w:val="28"/>
          <w:szCs w:val="28"/>
          <w:lang w:val="tt-RU"/>
        </w:rPr>
        <w:t>.</w:t>
      </w:r>
    </w:p>
    <w:p w:rsidR="00F61634" w:rsidRPr="000F651D" w:rsidRDefault="00F61634" w:rsidP="00F61634">
      <w:pPr>
        <w:autoSpaceDE w:val="0"/>
        <w:autoSpaceDN w:val="0"/>
        <w:adjustRightInd w:val="0"/>
        <w:spacing w:after="0" w:line="240" w:lineRule="auto"/>
        <w:ind w:firstLine="540"/>
        <w:jc w:val="both"/>
        <w:rPr>
          <w:rFonts w:ascii="Times New Roman" w:hAnsi="Times New Roman" w:cs="Times New Roman"/>
          <w:sz w:val="28"/>
          <w:szCs w:val="28"/>
          <w:lang w:val="tt-RU"/>
        </w:rPr>
      </w:pPr>
      <w:r w:rsidRPr="000F651D">
        <w:rPr>
          <w:rFonts w:ascii="Times New Roman" w:hAnsi="Times New Roman" w:cs="Times New Roman"/>
          <w:sz w:val="28"/>
          <w:szCs w:val="28"/>
          <w:lang w:val="tt-RU"/>
        </w:rPr>
        <w:t xml:space="preserve">28. </w:t>
      </w:r>
      <w:r w:rsidR="000F651D" w:rsidRPr="000F651D">
        <w:rPr>
          <w:rFonts w:ascii="Times New Roman" w:hAnsi="Times New Roman" w:cs="Times New Roman"/>
          <w:sz w:val="28"/>
          <w:szCs w:val="28"/>
          <w:lang w:val="tt-RU"/>
        </w:rPr>
        <w:t>Хезмәткәрне чит дәүләтләр территориясендә хезмәт командировкасына җибәргәндә юл йөрү чыгымнары, Россия Федерациясе территориясе чикләрендә хезмәт командировкасына җибәргәндә</w:t>
      </w:r>
      <w:r w:rsidR="000F651D">
        <w:rPr>
          <w:rFonts w:ascii="Times New Roman" w:hAnsi="Times New Roman" w:cs="Times New Roman"/>
          <w:sz w:val="28"/>
          <w:szCs w:val="28"/>
          <w:lang w:val="tt-RU"/>
        </w:rPr>
        <w:t xml:space="preserve"> дә, шул ук тәртиптә түләнә</w:t>
      </w:r>
      <w:r w:rsidRPr="000F651D">
        <w:rPr>
          <w:rFonts w:ascii="Times New Roman" w:hAnsi="Times New Roman" w:cs="Times New Roman"/>
          <w:sz w:val="28"/>
          <w:szCs w:val="28"/>
          <w:lang w:val="tt-RU"/>
        </w:rPr>
        <w:t>.</w:t>
      </w:r>
    </w:p>
    <w:p w:rsidR="00FC55B1" w:rsidRPr="00FC55B1" w:rsidRDefault="00F61634" w:rsidP="00FC55B1">
      <w:pPr>
        <w:autoSpaceDE w:val="0"/>
        <w:autoSpaceDN w:val="0"/>
        <w:adjustRightInd w:val="0"/>
        <w:spacing w:after="0" w:line="240" w:lineRule="auto"/>
        <w:ind w:firstLine="540"/>
        <w:jc w:val="both"/>
        <w:rPr>
          <w:rFonts w:ascii="Times New Roman" w:hAnsi="Times New Roman" w:cs="Times New Roman"/>
          <w:sz w:val="28"/>
          <w:szCs w:val="28"/>
          <w:lang w:val="tt-RU"/>
        </w:rPr>
      </w:pPr>
      <w:r w:rsidRPr="000F651D">
        <w:rPr>
          <w:rFonts w:ascii="Times New Roman" w:hAnsi="Times New Roman" w:cs="Times New Roman"/>
          <w:sz w:val="28"/>
          <w:szCs w:val="28"/>
          <w:lang w:val="tt-RU"/>
        </w:rPr>
        <w:t xml:space="preserve">29. </w:t>
      </w:r>
      <w:r w:rsidR="000F651D" w:rsidRPr="000F651D">
        <w:rPr>
          <w:rFonts w:ascii="Times New Roman" w:hAnsi="Times New Roman" w:cs="Times New Roman"/>
          <w:sz w:val="28"/>
          <w:szCs w:val="28"/>
          <w:lang w:val="tt-RU"/>
        </w:rPr>
        <w:t xml:space="preserve">Хезмәт командировкасындагы хезмәткәрләргә алар командировкаланган дәүләт (муниципаль) органнарының (оешмаларның) хезмәт вакыты режимы кагыла. </w:t>
      </w:r>
      <w:r w:rsidR="00FC55B1" w:rsidRPr="00FC55B1">
        <w:rPr>
          <w:rFonts w:ascii="Times New Roman" w:hAnsi="Times New Roman" w:cs="Times New Roman"/>
          <w:sz w:val="28"/>
          <w:szCs w:val="28"/>
          <w:lang w:val="tt-RU"/>
        </w:rPr>
        <w:t>Күрсәтелгән дәүләт (муниципаль) органнарында (оешмаларда) хезмәт вакыты режимы җирле үзидарә</w:t>
      </w:r>
      <w:r w:rsidR="00FC55B1">
        <w:rPr>
          <w:rFonts w:ascii="Times New Roman" w:hAnsi="Times New Roman" w:cs="Times New Roman"/>
          <w:sz w:val="28"/>
          <w:szCs w:val="28"/>
          <w:lang w:val="tt-RU"/>
        </w:rPr>
        <w:t xml:space="preserve"> органында  </w:t>
      </w:r>
      <w:r w:rsidR="00FC55B1" w:rsidRPr="00FC55B1">
        <w:rPr>
          <w:rFonts w:ascii="Times New Roman" w:hAnsi="Times New Roman" w:cs="Times New Roman"/>
          <w:sz w:val="28"/>
          <w:szCs w:val="28"/>
          <w:lang w:val="tt-RU"/>
        </w:rPr>
        <w:t>хезмәткәр даими муниципаль хезмәт үтә, хезмәт эшчәнлеген алып бара, ял көннәрен киметү ягында, хезмәт командировкасында булмаган вакытта файдаланылмаган ял көннәре урынына хезмәткәргә хезмәт командировкасыннан кайту буенча башка ял көннәре бирелә.</w:t>
      </w:r>
    </w:p>
    <w:p w:rsidR="00FC55B1" w:rsidRPr="00FC55B1" w:rsidRDefault="00FC55B1" w:rsidP="00FC55B1">
      <w:pPr>
        <w:autoSpaceDE w:val="0"/>
        <w:autoSpaceDN w:val="0"/>
        <w:adjustRightInd w:val="0"/>
        <w:spacing w:after="0" w:line="240" w:lineRule="auto"/>
        <w:ind w:firstLine="540"/>
        <w:jc w:val="both"/>
        <w:rPr>
          <w:rFonts w:ascii="Times New Roman" w:hAnsi="Times New Roman" w:cs="Times New Roman"/>
          <w:sz w:val="28"/>
          <w:szCs w:val="28"/>
          <w:lang w:val="tt-RU"/>
        </w:rPr>
      </w:pPr>
      <w:r w:rsidRPr="00FC55B1">
        <w:rPr>
          <w:rFonts w:ascii="Times New Roman" w:hAnsi="Times New Roman" w:cs="Times New Roman"/>
          <w:sz w:val="28"/>
          <w:szCs w:val="28"/>
          <w:lang w:val="tt-RU"/>
        </w:rPr>
        <w:lastRenderedPageBreak/>
        <w:t>Әгәр хезмәткәр ял һәм бәйрәм көннәрендә эшләү өчен махсус командировкага җибәрелсә, бу көннәрдә эш өчен компенсация Россия Федерациясе законнары нигезендә башкарыла.</w:t>
      </w:r>
    </w:p>
    <w:p w:rsidR="00F61634" w:rsidRPr="00FC55B1" w:rsidRDefault="00FC55B1" w:rsidP="00FC55B1">
      <w:pPr>
        <w:autoSpaceDE w:val="0"/>
        <w:autoSpaceDN w:val="0"/>
        <w:adjustRightInd w:val="0"/>
        <w:spacing w:after="0" w:line="240" w:lineRule="auto"/>
        <w:ind w:firstLine="540"/>
        <w:jc w:val="both"/>
        <w:rPr>
          <w:rFonts w:ascii="Times New Roman" w:hAnsi="Times New Roman" w:cs="Times New Roman"/>
          <w:sz w:val="28"/>
          <w:szCs w:val="28"/>
          <w:lang w:val="tt-RU"/>
        </w:rPr>
      </w:pPr>
      <w:r w:rsidRPr="00FC55B1">
        <w:rPr>
          <w:rFonts w:ascii="Times New Roman" w:hAnsi="Times New Roman" w:cs="Times New Roman"/>
          <w:sz w:val="28"/>
          <w:szCs w:val="28"/>
          <w:lang w:val="tt-RU"/>
        </w:rPr>
        <w:t>Яллаучы вәкиле яисә ул вәкаләтле зат күрсәтмәсе буенча хезмәткәр ял көнендә хезмәт командировкасына чыкса, хезмәт командировкасыннан кайтканнан соң аңа билгеләнгән тәртиптә башка ял көне бирелә</w:t>
      </w:r>
      <w:r w:rsidR="00F61634" w:rsidRPr="00FC55B1">
        <w:rPr>
          <w:rFonts w:ascii="Times New Roman" w:hAnsi="Times New Roman" w:cs="Times New Roman"/>
          <w:sz w:val="28"/>
          <w:szCs w:val="28"/>
          <w:lang w:val="tt-RU"/>
        </w:rPr>
        <w:t>.</w:t>
      </w:r>
    </w:p>
    <w:p w:rsidR="00F61634" w:rsidRPr="00FC55B1" w:rsidRDefault="00F61634" w:rsidP="00F61634">
      <w:pPr>
        <w:autoSpaceDE w:val="0"/>
        <w:autoSpaceDN w:val="0"/>
        <w:adjustRightInd w:val="0"/>
        <w:spacing w:after="0" w:line="240" w:lineRule="auto"/>
        <w:ind w:firstLine="540"/>
        <w:jc w:val="both"/>
        <w:rPr>
          <w:rFonts w:ascii="Times New Roman" w:hAnsi="Times New Roman" w:cs="Times New Roman"/>
          <w:sz w:val="28"/>
          <w:szCs w:val="28"/>
          <w:lang w:val="tt-RU"/>
        </w:rPr>
      </w:pPr>
      <w:r w:rsidRPr="00FC55B1">
        <w:rPr>
          <w:rFonts w:ascii="Times New Roman" w:hAnsi="Times New Roman" w:cs="Times New Roman"/>
          <w:sz w:val="28"/>
          <w:szCs w:val="28"/>
          <w:lang w:val="tt-RU"/>
        </w:rPr>
        <w:t xml:space="preserve">30. </w:t>
      </w:r>
      <w:r w:rsidR="00FC55B1" w:rsidRPr="00FC55B1">
        <w:rPr>
          <w:rFonts w:ascii="Times New Roman" w:hAnsi="Times New Roman" w:cs="Times New Roman"/>
          <w:sz w:val="28"/>
          <w:szCs w:val="28"/>
          <w:lang w:val="tt-RU"/>
        </w:rPr>
        <w:t>Хезмәткәрне хезмәт командировкасына җибәргәндә аңа юл йөрү, торак урынын яллау буенча чыгымнар һәм даими яшәү урыныннан читтә яшәү белән бәйле өстәмә чыгымнар өчен (тәүл</w:t>
      </w:r>
      <w:r w:rsidR="00FC55B1">
        <w:rPr>
          <w:rFonts w:ascii="Times New Roman" w:hAnsi="Times New Roman" w:cs="Times New Roman"/>
          <w:sz w:val="28"/>
          <w:szCs w:val="28"/>
          <w:lang w:val="tt-RU"/>
        </w:rPr>
        <w:t>еклек) акчалата аванс бирелә</w:t>
      </w:r>
      <w:r w:rsidRPr="00FC55B1">
        <w:rPr>
          <w:rFonts w:ascii="Times New Roman" w:hAnsi="Times New Roman" w:cs="Times New Roman"/>
          <w:sz w:val="28"/>
          <w:szCs w:val="28"/>
          <w:lang w:val="tt-RU"/>
        </w:rPr>
        <w:t>.</w:t>
      </w:r>
    </w:p>
    <w:p w:rsidR="00FC55B1" w:rsidRPr="00FC55B1" w:rsidRDefault="00F61634" w:rsidP="00FC55B1">
      <w:pPr>
        <w:autoSpaceDE w:val="0"/>
        <w:autoSpaceDN w:val="0"/>
        <w:adjustRightInd w:val="0"/>
        <w:spacing w:after="0" w:line="240" w:lineRule="auto"/>
        <w:ind w:firstLine="540"/>
        <w:jc w:val="both"/>
        <w:rPr>
          <w:rFonts w:ascii="Times New Roman" w:hAnsi="Times New Roman" w:cs="Times New Roman"/>
          <w:sz w:val="28"/>
          <w:szCs w:val="28"/>
          <w:lang w:val="tt-RU"/>
        </w:rPr>
      </w:pPr>
      <w:r w:rsidRPr="00FC55B1">
        <w:rPr>
          <w:rFonts w:ascii="Times New Roman" w:hAnsi="Times New Roman" w:cs="Times New Roman"/>
          <w:sz w:val="28"/>
          <w:szCs w:val="28"/>
          <w:lang w:val="tt-RU"/>
        </w:rPr>
        <w:t xml:space="preserve">31. </w:t>
      </w:r>
      <w:r w:rsidR="00FC55B1" w:rsidRPr="00FC55B1">
        <w:rPr>
          <w:rFonts w:ascii="Times New Roman" w:hAnsi="Times New Roman" w:cs="Times New Roman"/>
          <w:sz w:val="28"/>
          <w:szCs w:val="28"/>
          <w:lang w:val="tt-RU"/>
        </w:rPr>
        <w:t>Хезмәт командировкасыннан кайткач хезмәткәр өч эш көне эчендә бурычлы:</w:t>
      </w:r>
    </w:p>
    <w:p w:rsidR="00F61634" w:rsidRPr="00FC55B1" w:rsidRDefault="00FC55B1" w:rsidP="00FC55B1">
      <w:pPr>
        <w:autoSpaceDE w:val="0"/>
        <w:autoSpaceDN w:val="0"/>
        <w:adjustRightInd w:val="0"/>
        <w:spacing w:after="0" w:line="240" w:lineRule="auto"/>
        <w:ind w:firstLine="540"/>
        <w:jc w:val="both"/>
        <w:rPr>
          <w:rFonts w:ascii="Times New Roman" w:hAnsi="Times New Roman" w:cs="Times New Roman"/>
          <w:sz w:val="28"/>
          <w:szCs w:val="28"/>
          <w:lang w:val="tt-RU"/>
        </w:rPr>
      </w:pPr>
      <w:r w:rsidRPr="00FC55B1">
        <w:rPr>
          <w:rFonts w:ascii="Times New Roman" w:hAnsi="Times New Roman" w:cs="Times New Roman"/>
          <w:sz w:val="28"/>
          <w:szCs w:val="28"/>
        </w:rPr>
        <w:t>а) җирле үзидарә органына хезмәт командировкасына китәр алдыннан тотылган суммалар турында аванс хисап тапшырырга һәм хезмәт командировкасына китәр алдыннан аң</w:t>
      </w:r>
      <w:proofErr w:type="gramStart"/>
      <w:r w:rsidRPr="00FC55B1">
        <w:rPr>
          <w:rFonts w:ascii="Times New Roman" w:hAnsi="Times New Roman" w:cs="Times New Roman"/>
          <w:sz w:val="28"/>
          <w:szCs w:val="28"/>
        </w:rPr>
        <w:t>а</w:t>
      </w:r>
      <w:proofErr w:type="gramEnd"/>
      <w:r w:rsidRPr="00FC55B1">
        <w:rPr>
          <w:rFonts w:ascii="Times New Roman" w:hAnsi="Times New Roman" w:cs="Times New Roman"/>
          <w:sz w:val="28"/>
          <w:szCs w:val="28"/>
        </w:rPr>
        <w:t xml:space="preserve"> бирелгән акчалата аванс буенча командировка чыгымнарына ахыргы исәп-хисап ясарга. Аванс хисабына торак урыны наймы, юл йөрү буенча факттагы чыгымнар (йөрү документларын рәсмиләштерү, поездларда урын-җир кирәк-яраклары бирү буенча хезмәт күрсәтүләр өчен түләүне дә кертеп) һәм эшкә яллаучы вәкиле яисә аң</w:t>
      </w:r>
      <w:proofErr w:type="gramStart"/>
      <w:r w:rsidRPr="00FC55B1">
        <w:rPr>
          <w:rFonts w:ascii="Times New Roman" w:hAnsi="Times New Roman" w:cs="Times New Roman"/>
          <w:sz w:val="28"/>
          <w:szCs w:val="28"/>
        </w:rPr>
        <w:t>а</w:t>
      </w:r>
      <w:proofErr w:type="gramEnd"/>
      <w:r w:rsidRPr="00FC55B1">
        <w:rPr>
          <w:rFonts w:ascii="Times New Roman" w:hAnsi="Times New Roman" w:cs="Times New Roman"/>
          <w:sz w:val="28"/>
          <w:szCs w:val="28"/>
        </w:rPr>
        <w:t xml:space="preserve"> вәкаләтле зат рөхсәте белән башкарылган хезмәт командировкасына бәйле </w:t>
      </w:r>
      <w:proofErr w:type="gramStart"/>
      <w:r w:rsidRPr="00FC55B1">
        <w:rPr>
          <w:rFonts w:ascii="Times New Roman" w:hAnsi="Times New Roman" w:cs="Times New Roman"/>
          <w:sz w:val="28"/>
          <w:szCs w:val="28"/>
        </w:rPr>
        <w:t>башка</w:t>
      </w:r>
      <w:proofErr w:type="gramEnd"/>
      <w:r w:rsidRPr="00FC55B1">
        <w:rPr>
          <w:rFonts w:ascii="Times New Roman" w:hAnsi="Times New Roman" w:cs="Times New Roman"/>
          <w:sz w:val="28"/>
          <w:szCs w:val="28"/>
        </w:rPr>
        <w:t xml:space="preserve"> чыгымнар турында документлар теркәлә</w:t>
      </w:r>
      <w:r>
        <w:rPr>
          <w:rFonts w:ascii="Times New Roman" w:hAnsi="Times New Roman" w:cs="Times New Roman"/>
          <w:sz w:val="28"/>
          <w:szCs w:val="28"/>
          <w:lang w:val="tt-RU"/>
        </w:rPr>
        <w:t>.</w:t>
      </w:r>
    </w:p>
    <w:p w:rsidR="00F61634" w:rsidRPr="00FC55B1" w:rsidRDefault="00F61634" w:rsidP="00F61634">
      <w:pPr>
        <w:autoSpaceDE w:val="0"/>
        <w:autoSpaceDN w:val="0"/>
        <w:adjustRightInd w:val="0"/>
        <w:spacing w:after="0" w:line="240" w:lineRule="auto"/>
        <w:ind w:firstLine="540"/>
        <w:jc w:val="both"/>
        <w:rPr>
          <w:rFonts w:ascii="Times New Roman" w:hAnsi="Times New Roman" w:cs="Times New Roman"/>
          <w:sz w:val="28"/>
          <w:szCs w:val="28"/>
          <w:lang w:val="tt-RU"/>
        </w:rPr>
      </w:pPr>
      <w:r w:rsidRPr="00FC55B1">
        <w:rPr>
          <w:rFonts w:ascii="Times New Roman" w:hAnsi="Times New Roman" w:cs="Times New Roman"/>
          <w:sz w:val="28"/>
          <w:szCs w:val="28"/>
          <w:lang w:val="tt-RU"/>
        </w:rPr>
        <w:t xml:space="preserve">32. </w:t>
      </w:r>
      <w:r w:rsidR="00FC55B1" w:rsidRPr="00FC55B1">
        <w:rPr>
          <w:rFonts w:ascii="Times New Roman" w:hAnsi="Times New Roman" w:cs="Times New Roman"/>
          <w:sz w:val="28"/>
          <w:szCs w:val="28"/>
          <w:lang w:val="tt-RU"/>
        </w:rPr>
        <w:t>Күләме билгеләнгән күләмнәрдән артып киткән чыгымнар, шулай ук хезмәт командировкаларына бәйле башка чыгымнар (яллаучы вәкиле яисә аның вәкаләтле заты рөхсәте белән хезмәткәр тарафыннан башкарылган очракта) җирле үзидарә органнары тарафыннан Татарстан Республикасы Югары Ослан муниципаль районы җирле үзидарәсенең тиешле органын тотуга Югары Ослан муниципаль районы бюджетында кар</w:t>
      </w:r>
      <w:r w:rsidR="00FC55B1">
        <w:rPr>
          <w:rFonts w:ascii="Times New Roman" w:hAnsi="Times New Roman" w:cs="Times New Roman"/>
          <w:sz w:val="28"/>
          <w:szCs w:val="28"/>
          <w:lang w:val="tt-RU"/>
        </w:rPr>
        <w:t>алган акчалар исәбеннән каплана</w:t>
      </w:r>
      <w:r w:rsidRPr="00FC55B1">
        <w:rPr>
          <w:rFonts w:ascii="Times New Roman" w:hAnsi="Times New Roman" w:cs="Times New Roman"/>
          <w:sz w:val="28"/>
          <w:szCs w:val="28"/>
          <w:lang w:val="tt-RU"/>
        </w:rPr>
        <w:t>.</w:t>
      </w:r>
    </w:p>
    <w:p w:rsidR="00F61634" w:rsidRPr="00FC55B1" w:rsidRDefault="00FC55B1" w:rsidP="00F61634">
      <w:pPr>
        <w:autoSpaceDE w:val="0"/>
        <w:autoSpaceDN w:val="0"/>
        <w:adjustRightInd w:val="0"/>
        <w:spacing w:after="0" w:line="240" w:lineRule="auto"/>
        <w:ind w:firstLine="540"/>
        <w:jc w:val="both"/>
        <w:rPr>
          <w:rFonts w:ascii="Times New Roman" w:hAnsi="Times New Roman" w:cs="Times New Roman"/>
          <w:sz w:val="28"/>
          <w:szCs w:val="28"/>
          <w:lang w:val="tt-RU"/>
        </w:rPr>
      </w:pPr>
      <w:r w:rsidRPr="00FC55B1">
        <w:rPr>
          <w:rFonts w:ascii="Times New Roman" w:hAnsi="Times New Roman" w:cs="Times New Roman"/>
          <w:sz w:val="28"/>
          <w:szCs w:val="28"/>
          <w:lang w:val="tt-RU"/>
        </w:rPr>
        <w:t>Эшкә алучы вәкиле яисә аның вәкаләтле вәкиле рөхсәте белән башкарылган хезмәт командировкасына бәйле башка чыгымнарны каплау әлеге чыгымнарны раслаучы документлар тапшырганда гамәлгә ашырыла</w:t>
      </w:r>
      <w:r w:rsidR="00F61634" w:rsidRPr="00FC55B1">
        <w:rPr>
          <w:rFonts w:ascii="Times New Roman" w:hAnsi="Times New Roman" w:cs="Times New Roman"/>
          <w:sz w:val="28"/>
          <w:szCs w:val="28"/>
          <w:lang w:val="tt-RU"/>
        </w:rPr>
        <w:t>.</w:t>
      </w:r>
    </w:p>
    <w:p w:rsidR="00F61634" w:rsidRPr="00FC55B1" w:rsidRDefault="00F61634" w:rsidP="00F61634">
      <w:pPr>
        <w:autoSpaceDE w:val="0"/>
        <w:autoSpaceDN w:val="0"/>
        <w:adjustRightInd w:val="0"/>
        <w:spacing w:after="0" w:line="240" w:lineRule="auto"/>
        <w:jc w:val="both"/>
        <w:outlineLvl w:val="0"/>
        <w:rPr>
          <w:rFonts w:ascii="Times New Roman" w:hAnsi="Times New Roman" w:cs="Times New Roman"/>
          <w:sz w:val="28"/>
          <w:szCs w:val="28"/>
          <w:lang w:val="tt-RU"/>
        </w:rPr>
      </w:pPr>
    </w:p>
    <w:p w:rsidR="00F61634" w:rsidRPr="00FC55B1" w:rsidRDefault="00F61634" w:rsidP="00F61634">
      <w:pPr>
        <w:autoSpaceDE w:val="0"/>
        <w:autoSpaceDN w:val="0"/>
        <w:adjustRightInd w:val="0"/>
        <w:spacing w:after="0" w:line="240" w:lineRule="auto"/>
        <w:jc w:val="both"/>
        <w:rPr>
          <w:rFonts w:ascii="Times New Roman" w:hAnsi="Times New Roman" w:cs="Times New Roman"/>
          <w:sz w:val="28"/>
          <w:szCs w:val="28"/>
          <w:lang w:val="tt-RU"/>
        </w:rPr>
      </w:pPr>
    </w:p>
    <w:p w:rsidR="00F61634" w:rsidRPr="00FC55B1" w:rsidRDefault="00F61634" w:rsidP="00F61634">
      <w:pPr>
        <w:spacing w:after="0" w:line="240" w:lineRule="auto"/>
        <w:rPr>
          <w:rFonts w:ascii="Times New Roman" w:eastAsia="Times New Roman" w:hAnsi="Times New Roman" w:cs="Times New Roman"/>
          <w:sz w:val="24"/>
          <w:szCs w:val="24"/>
          <w:lang w:val="tt-RU" w:eastAsia="ru-RU"/>
        </w:rPr>
      </w:pPr>
    </w:p>
    <w:p w:rsidR="00F61634" w:rsidRPr="00FC55B1" w:rsidRDefault="00F61634" w:rsidP="00F61634">
      <w:pPr>
        <w:spacing w:after="0" w:line="240" w:lineRule="auto"/>
        <w:rPr>
          <w:rFonts w:ascii="Times New Roman" w:eastAsia="Times New Roman" w:hAnsi="Times New Roman" w:cs="Times New Roman"/>
          <w:sz w:val="24"/>
          <w:szCs w:val="24"/>
          <w:lang w:val="tt-RU" w:eastAsia="ru-RU"/>
        </w:rPr>
      </w:pPr>
    </w:p>
    <w:p w:rsidR="00F61634" w:rsidRPr="00FC55B1" w:rsidRDefault="00F61634" w:rsidP="00F61634">
      <w:pPr>
        <w:spacing w:after="0" w:line="240" w:lineRule="auto"/>
        <w:rPr>
          <w:rFonts w:ascii="Times New Roman" w:eastAsia="Times New Roman" w:hAnsi="Times New Roman" w:cs="Times New Roman"/>
          <w:sz w:val="24"/>
          <w:szCs w:val="24"/>
          <w:lang w:val="tt-RU" w:eastAsia="ru-RU"/>
        </w:rPr>
      </w:pPr>
    </w:p>
    <w:p w:rsidR="007D2422" w:rsidRPr="00B427E8" w:rsidRDefault="007D2422" w:rsidP="007D2422">
      <w:pPr>
        <w:spacing w:after="0" w:line="240" w:lineRule="auto"/>
        <w:rPr>
          <w:rFonts w:ascii="Times New Roman" w:eastAsia="Times New Roman" w:hAnsi="Times New Roman" w:cs="Times New Roman"/>
          <w:b/>
          <w:bCs/>
          <w:sz w:val="29"/>
          <w:szCs w:val="24"/>
          <w:lang w:eastAsia="ru-RU"/>
        </w:rPr>
      </w:pPr>
      <w:r w:rsidRPr="00B427E8">
        <w:rPr>
          <w:rFonts w:ascii="Times New Roman" w:eastAsia="Times New Roman" w:hAnsi="Times New Roman" w:cs="Times New Roman"/>
          <w:b/>
          <w:bCs/>
          <w:sz w:val="29"/>
          <w:szCs w:val="24"/>
          <w:lang w:eastAsia="ru-RU"/>
        </w:rPr>
        <w:t xml:space="preserve">Совет </w:t>
      </w:r>
      <w:proofErr w:type="gramStart"/>
      <w:r w:rsidRPr="00B427E8">
        <w:rPr>
          <w:rFonts w:ascii="Times New Roman" w:eastAsia="Times New Roman" w:hAnsi="Times New Roman" w:cs="Times New Roman"/>
          <w:b/>
          <w:bCs/>
          <w:sz w:val="29"/>
          <w:szCs w:val="24"/>
          <w:lang w:eastAsia="ru-RU"/>
        </w:rPr>
        <w:t>Р</w:t>
      </w:r>
      <w:proofErr w:type="gramEnd"/>
      <w:r w:rsidRPr="00B427E8">
        <w:rPr>
          <w:rFonts w:ascii="Times New Roman" w:eastAsia="Times New Roman" w:hAnsi="Times New Roman" w:cs="Times New Roman"/>
          <w:b/>
          <w:bCs/>
          <w:sz w:val="29"/>
          <w:szCs w:val="24"/>
          <w:lang w:eastAsia="ru-RU"/>
        </w:rPr>
        <w:t xml:space="preserve">әисе, </w:t>
      </w:r>
    </w:p>
    <w:p w:rsidR="007D2422" w:rsidRDefault="007D2422" w:rsidP="007D2422">
      <w:pPr>
        <w:spacing w:after="0" w:line="240" w:lineRule="auto"/>
        <w:rPr>
          <w:rFonts w:ascii="Times New Roman" w:eastAsia="Times New Roman" w:hAnsi="Times New Roman" w:cs="Times New Roman"/>
          <w:b/>
          <w:bCs/>
          <w:sz w:val="29"/>
          <w:szCs w:val="24"/>
          <w:lang w:eastAsia="ru-RU"/>
        </w:rPr>
      </w:pPr>
      <w:r w:rsidRPr="00B427E8">
        <w:rPr>
          <w:rFonts w:ascii="Times New Roman" w:eastAsia="Times New Roman" w:hAnsi="Times New Roman" w:cs="Times New Roman"/>
          <w:b/>
          <w:bCs/>
          <w:sz w:val="29"/>
          <w:szCs w:val="24"/>
          <w:lang w:eastAsia="ru-RU"/>
        </w:rPr>
        <w:t>Югары Ослан муниципаль район</w:t>
      </w:r>
      <w:r>
        <w:rPr>
          <w:rFonts w:ascii="Times New Roman" w:eastAsia="Times New Roman" w:hAnsi="Times New Roman" w:cs="Times New Roman"/>
          <w:b/>
          <w:bCs/>
          <w:sz w:val="29"/>
          <w:szCs w:val="24"/>
          <w:lang w:eastAsia="ru-RU"/>
        </w:rPr>
        <w:t>ы</w:t>
      </w:r>
      <w:r w:rsidRPr="00B427E8">
        <w:rPr>
          <w:rFonts w:ascii="Times New Roman" w:eastAsia="Times New Roman" w:hAnsi="Times New Roman" w:cs="Times New Roman"/>
          <w:b/>
          <w:bCs/>
          <w:sz w:val="29"/>
          <w:szCs w:val="24"/>
          <w:lang w:eastAsia="ru-RU"/>
        </w:rPr>
        <w:t xml:space="preserve"> </w:t>
      </w:r>
    </w:p>
    <w:p w:rsidR="00F61634" w:rsidRPr="00214873" w:rsidRDefault="007D2422" w:rsidP="007D2422">
      <w:pPr>
        <w:spacing w:after="0" w:line="240" w:lineRule="auto"/>
        <w:jc w:val="both"/>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9"/>
          <w:szCs w:val="24"/>
          <w:lang w:eastAsia="ru-RU"/>
        </w:rPr>
        <w:t>Б</w:t>
      </w:r>
      <w:r w:rsidRPr="00B427E8">
        <w:rPr>
          <w:rFonts w:ascii="Times New Roman" w:eastAsia="Times New Roman" w:hAnsi="Times New Roman" w:cs="Times New Roman"/>
          <w:b/>
          <w:bCs/>
          <w:sz w:val="29"/>
          <w:szCs w:val="24"/>
          <w:lang w:eastAsia="ru-RU"/>
        </w:rPr>
        <w:t xml:space="preserve">ашлыгы </w:t>
      </w:r>
      <w:r>
        <w:rPr>
          <w:rFonts w:ascii="Times New Roman" w:eastAsia="Times New Roman" w:hAnsi="Times New Roman" w:cs="Times New Roman"/>
          <w:b/>
          <w:bCs/>
          <w:sz w:val="29"/>
          <w:szCs w:val="24"/>
          <w:lang w:eastAsia="ru-RU"/>
        </w:rPr>
        <w:t xml:space="preserve">              </w:t>
      </w:r>
      <w:r>
        <w:rPr>
          <w:rFonts w:ascii="Times New Roman" w:eastAsia="Times New Roman" w:hAnsi="Times New Roman" w:cs="Times New Roman"/>
          <w:b/>
          <w:bCs/>
          <w:sz w:val="29"/>
          <w:szCs w:val="24"/>
          <w:lang w:val="tt-RU" w:eastAsia="ru-RU"/>
        </w:rPr>
        <w:t xml:space="preserve">                                                           </w:t>
      </w:r>
      <w:r>
        <w:rPr>
          <w:rFonts w:ascii="Times New Roman" w:eastAsia="Times New Roman" w:hAnsi="Times New Roman" w:cs="Times New Roman"/>
          <w:b/>
          <w:bCs/>
          <w:sz w:val="29"/>
          <w:szCs w:val="24"/>
          <w:lang w:eastAsia="ru-RU"/>
        </w:rPr>
        <w:t xml:space="preserve">    </w:t>
      </w:r>
      <w:r w:rsidR="00F61634" w:rsidRPr="00214873">
        <w:rPr>
          <w:rFonts w:ascii="Times New Roman" w:eastAsia="Times New Roman" w:hAnsi="Times New Roman" w:cs="Times New Roman"/>
          <w:b/>
          <w:bCs/>
          <w:sz w:val="28"/>
          <w:szCs w:val="24"/>
          <w:lang w:eastAsia="ru-RU"/>
        </w:rPr>
        <w:t>М.Г. Зиатдинов</w:t>
      </w:r>
    </w:p>
    <w:p w:rsidR="00F61634" w:rsidRPr="00214873" w:rsidRDefault="00F61634" w:rsidP="00F61634">
      <w:pPr>
        <w:tabs>
          <w:tab w:val="left" w:pos="180"/>
        </w:tabs>
        <w:spacing w:after="0" w:line="240" w:lineRule="auto"/>
        <w:ind w:firstLine="540"/>
        <w:jc w:val="both"/>
        <w:rPr>
          <w:rFonts w:ascii="Times New Roman" w:eastAsia="Times New Roman" w:hAnsi="Times New Roman" w:cs="Times New Roman"/>
          <w:sz w:val="28"/>
          <w:szCs w:val="28"/>
          <w:lang w:eastAsia="ru-RU"/>
        </w:rPr>
      </w:pPr>
    </w:p>
    <w:p w:rsidR="00F61634" w:rsidRPr="00214873" w:rsidRDefault="00F61634" w:rsidP="00F61634">
      <w:pPr>
        <w:spacing w:after="0" w:line="240" w:lineRule="auto"/>
        <w:ind w:left="660" w:hanging="120"/>
        <w:jc w:val="both"/>
        <w:rPr>
          <w:rFonts w:ascii="Times New Roman" w:eastAsia="Times New Roman" w:hAnsi="Times New Roman" w:cs="Times New Roman"/>
          <w:b/>
          <w:bCs/>
          <w:sz w:val="28"/>
          <w:szCs w:val="24"/>
          <w:lang w:eastAsia="ru-RU"/>
        </w:rPr>
      </w:pPr>
    </w:p>
    <w:p w:rsidR="00F61634" w:rsidRPr="00214873" w:rsidRDefault="00F61634" w:rsidP="00F61634">
      <w:pPr>
        <w:spacing w:after="0" w:line="240" w:lineRule="auto"/>
        <w:ind w:left="660" w:hanging="120"/>
        <w:jc w:val="both"/>
        <w:rPr>
          <w:rFonts w:ascii="Times New Roman" w:eastAsia="Times New Roman" w:hAnsi="Times New Roman" w:cs="Times New Roman"/>
          <w:b/>
          <w:bCs/>
          <w:sz w:val="28"/>
          <w:szCs w:val="24"/>
          <w:lang w:eastAsia="ru-RU"/>
        </w:rPr>
      </w:pPr>
    </w:p>
    <w:p w:rsidR="00F61634" w:rsidRPr="00214873" w:rsidRDefault="00F61634" w:rsidP="00F61634">
      <w:pPr>
        <w:spacing w:after="0" w:line="240" w:lineRule="auto"/>
        <w:ind w:left="660" w:hanging="120"/>
        <w:jc w:val="both"/>
        <w:rPr>
          <w:rFonts w:ascii="Times New Roman" w:eastAsia="Times New Roman" w:hAnsi="Times New Roman" w:cs="Times New Roman"/>
          <w:b/>
          <w:bCs/>
          <w:sz w:val="28"/>
          <w:szCs w:val="24"/>
          <w:lang w:eastAsia="ru-RU"/>
        </w:rPr>
      </w:pPr>
    </w:p>
    <w:p w:rsidR="00F61634" w:rsidRPr="00214873" w:rsidRDefault="00F61634" w:rsidP="00F61634">
      <w:pPr>
        <w:spacing w:after="0" w:line="240" w:lineRule="auto"/>
        <w:ind w:left="660" w:hanging="120"/>
        <w:jc w:val="both"/>
        <w:rPr>
          <w:rFonts w:ascii="Times New Roman" w:eastAsia="Times New Roman" w:hAnsi="Times New Roman" w:cs="Times New Roman"/>
          <w:b/>
          <w:bCs/>
          <w:sz w:val="28"/>
          <w:szCs w:val="24"/>
          <w:lang w:eastAsia="ru-RU"/>
        </w:rPr>
      </w:pPr>
    </w:p>
    <w:p w:rsidR="00F61634" w:rsidRPr="00214873" w:rsidRDefault="00F61634" w:rsidP="00F61634">
      <w:pPr>
        <w:spacing w:after="0" w:line="240" w:lineRule="auto"/>
        <w:ind w:left="660" w:hanging="120"/>
        <w:jc w:val="both"/>
        <w:rPr>
          <w:rFonts w:ascii="Times New Roman" w:eastAsia="Times New Roman" w:hAnsi="Times New Roman" w:cs="Times New Roman"/>
          <w:b/>
          <w:bCs/>
          <w:sz w:val="28"/>
          <w:szCs w:val="24"/>
          <w:lang w:eastAsia="ru-RU"/>
        </w:rPr>
      </w:pPr>
    </w:p>
    <w:p w:rsidR="00F61634" w:rsidRPr="00214873" w:rsidRDefault="00F61634" w:rsidP="00F61634">
      <w:pPr>
        <w:spacing w:after="0" w:line="240" w:lineRule="auto"/>
        <w:ind w:left="660" w:hanging="120"/>
        <w:jc w:val="both"/>
        <w:rPr>
          <w:rFonts w:ascii="Times New Roman" w:eastAsia="Times New Roman" w:hAnsi="Times New Roman" w:cs="Times New Roman"/>
          <w:b/>
          <w:bCs/>
          <w:sz w:val="28"/>
          <w:szCs w:val="24"/>
          <w:lang w:eastAsia="ru-RU"/>
        </w:rPr>
      </w:pPr>
      <w:bookmarkStart w:id="0" w:name="_GoBack"/>
      <w:bookmarkEnd w:id="0"/>
    </w:p>
    <w:sectPr w:rsidR="00F61634" w:rsidRPr="00214873">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DBA" w:rsidRDefault="00172DBA" w:rsidP="00F61634">
      <w:pPr>
        <w:spacing w:after="0" w:line="240" w:lineRule="auto"/>
      </w:pPr>
      <w:r>
        <w:separator/>
      </w:r>
    </w:p>
  </w:endnote>
  <w:endnote w:type="continuationSeparator" w:id="0">
    <w:p w:rsidR="00172DBA" w:rsidRDefault="00172DBA" w:rsidP="00F61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DBA" w:rsidRDefault="00172DBA" w:rsidP="00F61634">
      <w:pPr>
        <w:spacing w:after="0" w:line="240" w:lineRule="auto"/>
      </w:pPr>
      <w:r>
        <w:separator/>
      </w:r>
    </w:p>
  </w:footnote>
  <w:footnote w:type="continuationSeparator" w:id="0">
    <w:p w:rsidR="00172DBA" w:rsidRDefault="00172DBA" w:rsidP="00F616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34" w:rsidRDefault="00F61634" w:rsidP="00F61634">
    <w:pPr>
      <w:pStyle w:val="a6"/>
      <w:tabs>
        <w:tab w:val="clear" w:pos="4677"/>
        <w:tab w:val="clear" w:pos="9355"/>
        <w:tab w:val="left" w:pos="82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D7FB7"/>
    <w:multiLevelType w:val="multilevel"/>
    <w:tmpl w:val="64BAB406"/>
    <w:lvl w:ilvl="0">
      <w:start w:val="1"/>
      <w:numFmt w:val="decimal"/>
      <w:lvlText w:val="%1."/>
      <w:lvlJc w:val="left"/>
      <w:pPr>
        <w:ind w:left="1455" w:hanging="915"/>
      </w:pPr>
      <w:rPr>
        <w:rFonts w:hint="default"/>
      </w:rPr>
    </w:lvl>
    <w:lvl w:ilvl="1">
      <w:start w:val="1"/>
      <w:numFmt w:val="decimal"/>
      <w:isLgl/>
      <w:lvlText w:val="%1.%2."/>
      <w:lvlJc w:val="left"/>
      <w:pPr>
        <w:ind w:left="2175" w:hanging="720"/>
      </w:pPr>
      <w:rPr>
        <w:rFonts w:hint="default"/>
      </w:rPr>
    </w:lvl>
    <w:lvl w:ilvl="2">
      <w:start w:val="1"/>
      <w:numFmt w:val="decimal"/>
      <w:isLgl/>
      <w:lvlText w:val="%1.%2.%3."/>
      <w:lvlJc w:val="left"/>
      <w:pPr>
        <w:ind w:left="3090" w:hanging="720"/>
      </w:pPr>
      <w:rPr>
        <w:rFonts w:hint="default"/>
      </w:rPr>
    </w:lvl>
    <w:lvl w:ilvl="3">
      <w:start w:val="1"/>
      <w:numFmt w:val="decimal"/>
      <w:isLgl/>
      <w:lvlText w:val="%1.%2.%3.%4."/>
      <w:lvlJc w:val="left"/>
      <w:pPr>
        <w:ind w:left="4365" w:hanging="1080"/>
      </w:pPr>
      <w:rPr>
        <w:rFonts w:hint="default"/>
      </w:rPr>
    </w:lvl>
    <w:lvl w:ilvl="4">
      <w:start w:val="1"/>
      <w:numFmt w:val="decimal"/>
      <w:isLgl/>
      <w:lvlText w:val="%1.%2.%3.%4.%5."/>
      <w:lvlJc w:val="left"/>
      <w:pPr>
        <w:ind w:left="5280" w:hanging="1080"/>
      </w:pPr>
      <w:rPr>
        <w:rFonts w:hint="default"/>
      </w:rPr>
    </w:lvl>
    <w:lvl w:ilvl="5">
      <w:start w:val="1"/>
      <w:numFmt w:val="decimal"/>
      <w:isLgl/>
      <w:lvlText w:val="%1.%2.%3.%4.%5.%6."/>
      <w:lvlJc w:val="left"/>
      <w:pPr>
        <w:ind w:left="6555" w:hanging="1440"/>
      </w:pPr>
      <w:rPr>
        <w:rFonts w:hint="default"/>
      </w:rPr>
    </w:lvl>
    <w:lvl w:ilvl="6">
      <w:start w:val="1"/>
      <w:numFmt w:val="decimal"/>
      <w:isLgl/>
      <w:lvlText w:val="%1.%2.%3.%4.%5.%6.%7."/>
      <w:lvlJc w:val="left"/>
      <w:pPr>
        <w:ind w:left="7830" w:hanging="1800"/>
      </w:pPr>
      <w:rPr>
        <w:rFonts w:hint="default"/>
      </w:rPr>
    </w:lvl>
    <w:lvl w:ilvl="7">
      <w:start w:val="1"/>
      <w:numFmt w:val="decimal"/>
      <w:isLgl/>
      <w:lvlText w:val="%1.%2.%3.%4.%5.%6.%7.%8."/>
      <w:lvlJc w:val="left"/>
      <w:pPr>
        <w:ind w:left="8745" w:hanging="1800"/>
      </w:pPr>
      <w:rPr>
        <w:rFonts w:hint="default"/>
      </w:rPr>
    </w:lvl>
    <w:lvl w:ilvl="8">
      <w:start w:val="1"/>
      <w:numFmt w:val="decimal"/>
      <w:isLgl/>
      <w:lvlText w:val="%1.%2.%3.%4.%5.%6.%7.%8.%9."/>
      <w:lvlJc w:val="left"/>
      <w:pPr>
        <w:ind w:left="100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634"/>
    <w:rsid w:val="000523D1"/>
    <w:rsid w:val="000F651D"/>
    <w:rsid w:val="00172DBA"/>
    <w:rsid w:val="002D1C5E"/>
    <w:rsid w:val="003773C0"/>
    <w:rsid w:val="00417E2C"/>
    <w:rsid w:val="005A1DB8"/>
    <w:rsid w:val="005B40C6"/>
    <w:rsid w:val="00620B26"/>
    <w:rsid w:val="0063700E"/>
    <w:rsid w:val="006469C8"/>
    <w:rsid w:val="0066597F"/>
    <w:rsid w:val="007D2422"/>
    <w:rsid w:val="00932B69"/>
    <w:rsid w:val="00BE417D"/>
    <w:rsid w:val="00C068DF"/>
    <w:rsid w:val="00C73E08"/>
    <w:rsid w:val="00E420D8"/>
    <w:rsid w:val="00F61634"/>
    <w:rsid w:val="00F7665F"/>
    <w:rsid w:val="00F82CB5"/>
    <w:rsid w:val="00FC5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6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6163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616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1634"/>
    <w:rPr>
      <w:rFonts w:ascii="Tahoma" w:hAnsi="Tahoma" w:cs="Tahoma"/>
      <w:sz w:val="16"/>
      <w:szCs w:val="16"/>
    </w:rPr>
  </w:style>
  <w:style w:type="paragraph" w:styleId="a6">
    <w:name w:val="header"/>
    <w:basedOn w:val="a"/>
    <w:link w:val="a7"/>
    <w:uiPriority w:val="99"/>
    <w:unhideWhenUsed/>
    <w:rsid w:val="00F6163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61634"/>
  </w:style>
  <w:style w:type="paragraph" w:styleId="a8">
    <w:name w:val="footer"/>
    <w:basedOn w:val="a"/>
    <w:link w:val="a9"/>
    <w:uiPriority w:val="99"/>
    <w:unhideWhenUsed/>
    <w:rsid w:val="00F6163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61634"/>
  </w:style>
  <w:style w:type="paragraph" w:styleId="aa">
    <w:name w:val="List Paragraph"/>
    <w:basedOn w:val="a"/>
    <w:uiPriority w:val="34"/>
    <w:qFormat/>
    <w:rsid w:val="00F616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6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6163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616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1634"/>
    <w:rPr>
      <w:rFonts w:ascii="Tahoma" w:hAnsi="Tahoma" w:cs="Tahoma"/>
      <w:sz w:val="16"/>
      <w:szCs w:val="16"/>
    </w:rPr>
  </w:style>
  <w:style w:type="paragraph" w:styleId="a6">
    <w:name w:val="header"/>
    <w:basedOn w:val="a"/>
    <w:link w:val="a7"/>
    <w:uiPriority w:val="99"/>
    <w:unhideWhenUsed/>
    <w:rsid w:val="00F6163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61634"/>
  </w:style>
  <w:style w:type="paragraph" w:styleId="a8">
    <w:name w:val="footer"/>
    <w:basedOn w:val="a"/>
    <w:link w:val="a9"/>
    <w:uiPriority w:val="99"/>
    <w:unhideWhenUsed/>
    <w:rsid w:val="00F6163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61634"/>
  </w:style>
  <w:style w:type="paragraph" w:styleId="aa">
    <w:name w:val="List Paragraph"/>
    <w:basedOn w:val="a"/>
    <w:uiPriority w:val="34"/>
    <w:qFormat/>
    <w:rsid w:val="00F616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2762</Words>
  <Characters>15744</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6</cp:revision>
  <cp:lastPrinted>2019-10-02T06:04:00Z</cp:lastPrinted>
  <dcterms:created xsi:type="dcterms:W3CDTF">2019-10-02T06:05:00Z</dcterms:created>
  <dcterms:modified xsi:type="dcterms:W3CDTF">2019-10-07T10:00:00Z</dcterms:modified>
</cp:coreProperties>
</file>